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F8735" w14:textId="77777777" w:rsidR="002D199F" w:rsidRDefault="002D199F" w:rsidP="002D199F">
      <w:pPr>
        <w:widowControl w:val="0"/>
        <w:pBdr>
          <w:top w:val="nil"/>
          <w:left w:val="nil"/>
          <w:bottom w:val="nil"/>
          <w:right w:val="nil"/>
          <w:between w:val="nil"/>
        </w:pBdr>
        <w:spacing w:after="0" w:line="276" w:lineRule="auto"/>
      </w:pPr>
    </w:p>
    <w:p w14:paraId="67D2D0EC" w14:textId="77777777" w:rsidR="002D199F" w:rsidRDefault="002D199F" w:rsidP="002D199F">
      <w:pPr>
        <w:pBdr>
          <w:top w:val="nil"/>
          <w:left w:val="nil"/>
          <w:bottom w:val="nil"/>
          <w:right w:val="nil"/>
          <w:between w:val="nil"/>
        </w:pBdr>
        <w:spacing w:after="0" w:line="240" w:lineRule="auto"/>
        <w:jc w:val="both"/>
        <w:rPr>
          <w:b/>
          <w:color w:val="000000"/>
          <w:sz w:val="28"/>
          <w:szCs w:val="28"/>
        </w:rPr>
      </w:pPr>
      <w:r>
        <w:rPr>
          <w:noProof/>
        </w:rPr>
        <w:drawing>
          <wp:anchor distT="0" distB="0" distL="114300" distR="114300" simplePos="0" relativeHeight="251660288" behindDoc="0" locked="0" layoutInCell="1" hidden="0" allowOverlap="1" wp14:anchorId="58DC4687" wp14:editId="158A8489">
            <wp:simplePos x="0" y="0"/>
            <wp:positionH relativeFrom="column">
              <wp:posOffset>1987062</wp:posOffset>
            </wp:positionH>
            <wp:positionV relativeFrom="paragraph">
              <wp:posOffset>585</wp:posOffset>
            </wp:positionV>
            <wp:extent cx="2183130" cy="851535"/>
            <wp:effectExtent l="0" t="0" r="0" b="0"/>
            <wp:wrapSquare wrapText="bothSides" distT="0" distB="0" distL="114300" distR="114300"/>
            <wp:docPr id="21" name="image2.png" descr="D:\Gebruiker\VOORSTELLEN 2022\2. TEACHER ACADEMY 2022\IMPLEMENTATIE\VERSPREIDING\STEAME ACADEMY LOGO_png.png"/>
            <wp:cNvGraphicFramePr/>
            <a:graphic xmlns:a="http://schemas.openxmlformats.org/drawingml/2006/main">
              <a:graphicData uri="http://schemas.openxmlformats.org/drawingml/2006/picture">
                <pic:pic xmlns:pic="http://schemas.openxmlformats.org/drawingml/2006/picture">
                  <pic:nvPicPr>
                    <pic:cNvPr id="0" name="image2.png" descr="D:\User\PROPOSALS 2022\2. TEACHER ACADEMY 2022\IMPLEMENTATION\DISSEMINATION\STEAME ACADEMY LOGO_png.png"/>
                    <pic:cNvPicPr preferRelativeResize="0"/>
                  </pic:nvPicPr>
                  <pic:blipFill>
                    <a:blip r:embed="rId6"/>
                    <a:srcRect/>
                    <a:stretch>
                      <a:fillRect/>
                    </a:stretch>
                  </pic:blipFill>
                  <pic:spPr>
                    <a:xfrm>
                      <a:off x="0" y="0"/>
                      <a:ext cx="2183130" cy="851535"/>
                    </a:xfrm>
                    <a:prstGeom prst="rect">
                      <a:avLst/>
                    </a:prstGeom>
                    <a:ln/>
                  </pic:spPr>
                </pic:pic>
              </a:graphicData>
            </a:graphic>
          </wp:anchor>
        </w:drawing>
      </w:r>
    </w:p>
    <w:p w14:paraId="1DA5D151" w14:textId="77777777" w:rsidR="002D199F" w:rsidRDefault="002D199F" w:rsidP="002D199F">
      <w:pPr>
        <w:pBdr>
          <w:top w:val="nil"/>
          <w:left w:val="nil"/>
          <w:bottom w:val="nil"/>
          <w:right w:val="nil"/>
          <w:between w:val="nil"/>
        </w:pBdr>
        <w:spacing w:after="0" w:line="240" w:lineRule="auto"/>
        <w:jc w:val="both"/>
        <w:rPr>
          <w:b/>
          <w:color w:val="000000"/>
          <w:sz w:val="28"/>
          <w:szCs w:val="28"/>
        </w:rPr>
      </w:pPr>
    </w:p>
    <w:p w14:paraId="7D5BD342" w14:textId="77777777" w:rsidR="002D199F" w:rsidRDefault="002D199F" w:rsidP="002D199F">
      <w:pPr>
        <w:pBdr>
          <w:top w:val="nil"/>
          <w:left w:val="nil"/>
          <w:bottom w:val="nil"/>
          <w:right w:val="nil"/>
          <w:between w:val="nil"/>
        </w:pBdr>
        <w:spacing w:after="0" w:line="240" w:lineRule="auto"/>
        <w:jc w:val="both"/>
        <w:rPr>
          <w:b/>
          <w:color w:val="000000"/>
          <w:sz w:val="28"/>
          <w:szCs w:val="28"/>
        </w:rPr>
      </w:pPr>
    </w:p>
    <w:p w14:paraId="46C48C14" w14:textId="77777777" w:rsidR="002D199F" w:rsidRDefault="002D199F" w:rsidP="002D199F">
      <w:pPr>
        <w:pBdr>
          <w:top w:val="nil"/>
          <w:left w:val="nil"/>
          <w:bottom w:val="nil"/>
          <w:right w:val="nil"/>
          <w:between w:val="nil"/>
        </w:pBdr>
        <w:spacing w:after="0" w:line="240" w:lineRule="auto"/>
        <w:jc w:val="both"/>
        <w:rPr>
          <w:b/>
          <w:color w:val="000000"/>
          <w:sz w:val="28"/>
          <w:szCs w:val="28"/>
        </w:rPr>
      </w:pPr>
    </w:p>
    <w:p w14:paraId="7D3EB3E7" w14:textId="77777777" w:rsidR="002D199F" w:rsidRDefault="002D199F" w:rsidP="002D199F">
      <w:pPr>
        <w:pBdr>
          <w:top w:val="nil"/>
          <w:left w:val="nil"/>
          <w:bottom w:val="nil"/>
          <w:right w:val="nil"/>
          <w:between w:val="nil"/>
        </w:pBdr>
        <w:spacing w:after="0" w:line="240" w:lineRule="auto"/>
        <w:jc w:val="both"/>
        <w:rPr>
          <w:b/>
          <w:color w:val="000000"/>
          <w:sz w:val="28"/>
          <w:szCs w:val="28"/>
        </w:rPr>
      </w:pPr>
    </w:p>
    <w:p w14:paraId="6988A08C" w14:textId="77777777" w:rsidR="002D199F" w:rsidRDefault="002D199F" w:rsidP="002D199F">
      <w:pPr>
        <w:pBdr>
          <w:top w:val="nil"/>
          <w:left w:val="nil"/>
          <w:bottom w:val="nil"/>
          <w:right w:val="nil"/>
          <w:between w:val="nil"/>
        </w:pBdr>
        <w:spacing w:after="0" w:line="240" w:lineRule="auto"/>
        <w:jc w:val="both"/>
        <w:rPr>
          <w:b/>
          <w:color w:val="000000"/>
          <w:sz w:val="28"/>
          <w:szCs w:val="28"/>
        </w:rPr>
      </w:pPr>
    </w:p>
    <w:p w14:paraId="39840FF9" w14:textId="77777777" w:rsidR="002D199F" w:rsidRDefault="002D199F" w:rsidP="002D199F">
      <w:pPr>
        <w:pBdr>
          <w:top w:val="nil"/>
          <w:left w:val="nil"/>
          <w:bottom w:val="nil"/>
          <w:right w:val="nil"/>
          <w:between w:val="nil"/>
        </w:pBdr>
        <w:spacing w:after="0" w:line="240" w:lineRule="auto"/>
        <w:jc w:val="both"/>
        <w:rPr>
          <w:b/>
          <w:color w:val="000000"/>
          <w:sz w:val="28"/>
          <w:szCs w:val="28"/>
        </w:rPr>
      </w:pPr>
    </w:p>
    <w:p w14:paraId="1A6599A1" w14:textId="77777777" w:rsidR="002D199F" w:rsidRDefault="002D199F" w:rsidP="002D199F">
      <w:pPr>
        <w:pBdr>
          <w:top w:val="nil"/>
          <w:left w:val="nil"/>
          <w:bottom w:val="nil"/>
          <w:right w:val="nil"/>
          <w:between w:val="nil"/>
        </w:pBdr>
        <w:spacing w:after="0" w:line="240" w:lineRule="auto"/>
        <w:jc w:val="both"/>
        <w:rPr>
          <w:b/>
          <w:color w:val="000000"/>
          <w:sz w:val="28"/>
          <w:szCs w:val="28"/>
        </w:rPr>
      </w:pPr>
    </w:p>
    <w:p w14:paraId="46C3649E"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color w:val="000000"/>
          <w:sz w:val="36"/>
          <w:szCs w:val="36"/>
        </w:rPr>
      </w:pPr>
      <w:r>
        <w:rPr>
          <w:rFonts w:ascii="Calibri" w:eastAsia="Calibri" w:hAnsi="Calibri" w:cs="Calibri"/>
          <w:color w:val="000000"/>
          <w:sz w:val="36"/>
          <w:szCs w:val="36"/>
        </w:rPr>
        <w:t>D5.3</w:t>
      </w:r>
    </w:p>
    <w:p w14:paraId="50F7E4E7"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color w:val="000000"/>
          <w:sz w:val="36"/>
          <w:szCs w:val="36"/>
        </w:rPr>
      </w:pPr>
      <w:proofErr w:type="spellStart"/>
      <w:r>
        <w:rPr>
          <w:rFonts w:ascii="Calibri" w:eastAsia="Calibri" w:hAnsi="Calibri" w:cs="Calibri"/>
          <w:color w:val="000000"/>
          <w:sz w:val="36"/>
          <w:szCs w:val="36"/>
        </w:rPr>
        <w:t>Certificeringsprogramma</w:t>
      </w:r>
      <w:proofErr w:type="spellEnd"/>
      <w:r>
        <w:rPr>
          <w:rFonts w:ascii="Calibri" w:eastAsia="Calibri" w:hAnsi="Calibri" w:cs="Calibri"/>
          <w:color w:val="000000"/>
          <w:sz w:val="36"/>
          <w:szCs w:val="36"/>
        </w:rPr>
        <w:t xml:space="preserve"> STEAME Teacher Facilitators</w:t>
      </w:r>
    </w:p>
    <w:p w14:paraId="51155426"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color w:val="000000"/>
          <w:sz w:val="36"/>
          <w:szCs w:val="36"/>
        </w:rPr>
      </w:pPr>
    </w:p>
    <w:p w14:paraId="3A4A14AA"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color w:val="000000"/>
          <w:sz w:val="36"/>
          <w:szCs w:val="36"/>
        </w:rPr>
      </w:pPr>
    </w:p>
    <w:p w14:paraId="470795F3"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color w:val="000000"/>
          <w:sz w:val="36"/>
          <w:szCs w:val="36"/>
        </w:rPr>
      </w:pPr>
      <w:r>
        <w:rPr>
          <w:rFonts w:ascii="Calibri" w:eastAsia="Calibri" w:hAnsi="Calibri" w:cs="Calibri"/>
          <w:b/>
          <w:color w:val="000000"/>
          <w:sz w:val="36"/>
          <w:szCs w:val="36"/>
        </w:rPr>
        <w:t>STEAME PAD NAAR CERTIFICERING</w:t>
      </w:r>
    </w:p>
    <w:p w14:paraId="09105D1A"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color w:val="000000"/>
          <w:sz w:val="36"/>
          <w:szCs w:val="36"/>
        </w:rPr>
      </w:pPr>
    </w:p>
    <w:p w14:paraId="53D06F68"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7E4ED520"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31531F7E"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5CEBE9C8"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617482A8"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4DC5618A"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283BC44D"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17E6774C"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7F7B505C"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38C6CAA4"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p>
    <w:p w14:paraId="3D58BABD"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1000B13D"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059C3D11"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55DF68BA"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76C18035"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78606CE2"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263E0F37"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35DA8739"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1B82722C" w14:textId="77777777" w:rsidR="002D199F" w:rsidRPr="004D5EF8" w:rsidRDefault="002D199F" w:rsidP="002D199F">
      <w:pPr>
        <w:pBdr>
          <w:top w:val="nil"/>
          <w:left w:val="nil"/>
          <w:bottom w:val="nil"/>
          <w:right w:val="nil"/>
          <w:between w:val="nil"/>
        </w:pBdr>
        <w:spacing w:after="0" w:line="240" w:lineRule="auto"/>
        <w:ind w:firstLine="284"/>
        <w:jc w:val="center"/>
        <w:rPr>
          <w:b/>
          <w:color w:val="000000"/>
          <w:sz w:val="24"/>
          <w:szCs w:val="24"/>
          <w:u w:val="single"/>
          <w:lang w:val="nl-BE"/>
        </w:rPr>
      </w:pPr>
      <w:r w:rsidRPr="004D5EF8">
        <w:rPr>
          <w:b/>
          <w:color w:val="000000"/>
          <w:sz w:val="24"/>
          <w:szCs w:val="24"/>
          <w:u w:val="single"/>
          <w:lang w:val="nl-BE"/>
        </w:rPr>
        <w:t>Disclaimer</w:t>
      </w:r>
    </w:p>
    <w:p w14:paraId="7662BB00"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r w:rsidRPr="004D5EF8">
        <w:rPr>
          <w:rFonts w:ascii="Times New Roman" w:eastAsia="Times New Roman" w:hAnsi="Times New Roman" w:cs="Times New Roman"/>
          <w:color w:val="000000"/>
          <w:sz w:val="18"/>
          <w:szCs w:val="18"/>
          <w:lang w:val="nl-BE"/>
        </w:rPr>
        <w:t>Gefinancierd door de Europese Unie. De hier geuite ideeën en meningen komen echter uitsluitend voor rekening van de auteur(s) en geven niet noodzakelijkerwijs die van de Europese Unie of het Europese Uitvoerende Agentschap onderwijs en cultuur (EACEA) weer. Noch de Europese Unie, noch het EACEA kan ervoor aansprakelijk worden gesteld.</w:t>
      </w:r>
    </w:p>
    <w:p w14:paraId="44ACF7F8"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3AB1C06F"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503025E9" w14:textId="77777777" w:rsidR="002D199F" w:rsidRPr="004D5EF8"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lang w:val="nl-BE"/>
        </w:rPr>
      </w:pPr>
    </w:p>
    <w:p w14:paraId="622B2F56" w14:textId="77777777" w:rsidR="002D199F" w:rsidRDefault="002D199F" w:rsidP="002D199F">
      <w:pPr>
        <w:pBdr>
          <w:top w:val="nil"/>
          <w:left w:val="nil"/>
          <w:bottom w:val="nil"/>
          <w:right w:val="nil"/>
          <w:between w:val="nil"/>
        </w:pBdr>
        <w:spacing w:after="0" w:line="240" w:lineRule="auto"/>
        <w:jc w:val="center"/>
        <w:rPr>
          <w:rFonts w:ascii="Calibri" w:eastAsia="Calibri" w:hAnsi="Calibri" w:cs="Calibri"/>
          <w:b/>
          <w:i/>
          <w:color w:val="000000"/>
          <w:sz w:val="36"/>
          <w:szCs w:val="36"/>
          <w:u w:val="single"/>
        </w:rPr>
      </w:pPr>
      <w:r>
        <w:rPr>
          <w:rFonts w:ascii="Calibri" w:eastAsia="Calibri" w:hAnsi="Calibri" w:cs="Calibri"/>
          <w:b/>
          <w:i/>
          <w:color w:val="000000"/>
          <w:sz w:val="36"/>
          <w:szCs w:val="36"/>
          <w:u w:val="single"/>
        </w:rPr>
        <w:t>HET PAD</w:t>
      </w:r>
    </w:p>
    <w:p w14:paraId="2DC3F253" w14:textId="77777777" w:rsidR="002D199F" w:rsidRDefault="002D199F" w:rsidP="002D199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1342C33" w14:textId="77777777" w:rsidR="002D199F" w:rsidRPr="004D5EF8" w:rsidRDefault="002D199F" w:rsidP="002D199F">
      <w:pPr>
        <w:pBdr>
          <w:top w:val="nil"/>
          <w:left w:val="nil"/>
          <w:bottom w:val="nil"/>
          <w:right w:val="nil"/>
          <w:between w:val="nil"/>
        </w:pBdr>
        <w:spacing w:after="0" w:line="240" w:lineRule="auto"/>
        <w:jc w:val="both"/>
        <w:rPr>
          <w:rFonts w:ascii="Calibri" w:eastAsia="Calibri" w:hAnsi="Calibri" w:cs="Calibri"/>
          <w:b/>
          <w:color w:val="000000"/>
          <w:sz w:val="36"/>
          <w:szCs w:val="36"/>
          <w:lang w:val="nl-BE"/>
        </w:rPr>
      </w:pPr>
      <w:r w:rsidRPr="004D5EF8">
        <w:rPr>
          <w:rFonts w:ascii="Calibri" w:eastAsia="Calibri" w:hAnsi="Calibri" w:cs="Calibri"/>
          <w:color w:val="000000"/>
          <w:sz w:val="24"/>
          <w:szCs w:val="24"/>
          <w:lang w:val="nl-BE"/>
        </w:rPr>
        <w:t xml:space="preserve">De STEAME Teacher Facilitator Certificering in de vorm van een micro credential is beschikbaar en wordt aangeboden door de Europese Federatie van STEAME Teacher Facilitators Academies. Dit is onderdeel van de ontwikkelingen van het STEAME-Academy project. </w:t>
      </w:r>
      <w:r>
        <w:rPr>
          <w:rFonts w:ascii="Calibri" w:eastAsia="Calibri" w:hAnsi="Calibri" w:cs="Calibri"/>
          <w:color w:val="000000"/>
          <w:sz w:val="24"/>
          <w:szCs w:val="24"/>
          <w:lang w:val="nl-BE"/>
        </w:rPr>
        <w:t>Het</w:t>
      </w:r>
      <w:r w:rsidRPr="004D5EF8">
        <w:rPr>
          <w:rFonts w:ascii="Calibri" w:eastAsia="Calibri" w:hAnsi="Calibri" w:cs="Calibri"/>
          <w:color w:val="000000"/>
          <w:sz w:val="24"/>
          <w:szCs w:val="24"/>
          <w:lang w:val="nl-BE"/>
        </w:rPr>
        <w:t xml:space="preserve"> </w:t>
      </w:r>
      <w:r w:rsidRPr="004D5EF8">
        <w:rPr>
          <w:rFonts w:ascii="Calibri" w:eastAsia="Calibri" w:hAnsi="Calibri" w:cs="Calibri"/>
          <w:b/>
          <w:color w:val="000000"/>
          <w:sz w:val="24"/>
          <w:szCs w:val="24"/>
          <w:lang w:val="nl-BE"/>
        </w:rPr>
        <w:t>Pa</w:t>
      </w:r>
      <w:r>
        <w:rPr>
          <w:rFonts w:ascii="Calibri" w:eastAsia="Calibri" w:hAnsi="Calibri" w:cs="Calibri"/>
          <w:b/>
          <w:color w:val="000000"/>
          <w:sz w:val="24"/>
          <w:szCs w:val="24"/>
          <w:lang w:val="nl-BE"/>
        </w:rPr>
        <w:t>ad naar</w:t>
      </w:r>
      <w:r w:rsidRPr="004D5EF8">
        <w:rPr>
          <w:rFonts w:ascii="Calibri" w:eastAsia="Calibri" w:hAnsi="Calibri" w:cs="Calibri"/>
          <w:b/>
          <w:color w:val="000000"/>
          <w:sz w:val="24"/>
          <w:szCs w:val="24"/>
          <w:lang w:val="nl-BE"/>
        </w:rPr>
        <w:t xml:space="preserve"> Certific</w:t>
      </w:r>
      <w:r>
        <w:rPr>
          <w:rFonts w:ascii="Calibri" w:eastAsia="Calibri" w:hAnsi="Calibri" w:cs="Calibri"/>
          <w:b/>
          <w:color w:val="000000"/>
          <w:sz w:val="24"/>
          <w:szCs w:val="24"/>
          <w:lang w:val="nl-BE"/>
        </w:rPr>
        <w:t xml:space="preserve">ering </w:t>
      </w:r>
      <w:r w:rsidRPr="004D5EF8">
        <w:rPr>
          <w:rFonts w:ascii="Calibri" w:eastAsia="Calibri" w:hAnsi="Calibri" w:cs="Calibri"/>
          <w:color w:val="000000"/>
          <w:sz w:val="24"/>
          <w:szCs w:val="24"/>
          <w:lang w:val="nl-BE"/>
        </w:rPr>
        <w:t xml:space="preserve">omvat de studie van de 14 modules/workshops ter ondersteuning van het STEAME Teacher Facilitators Competence Framework, de samenwerking met ten minste een andere </w:t>
      </w:r>
      <w:r>
        <w:rPr>
          <w:rFonts w:ascii="Calibri" w:eastAsia="Calibri" w:hAnsi="Calibri" w:cs="Calibri"/>
          <w:color w:val="000000"/>
          <w:sz w:val="24"/>
          <w:szCs w:val="24"/>
          <w:lang w:val="nl-BE"/>
        </w:rPr>
        <w:t>actieve</w:t>
      </w:r>
      <w:r w:rsidRPr="004D5EF8">
        <w:rPr>
          <w:rFonts w:ascii="Calibri" w:eastAsia="Calibri" w:hAnsi="Calibri" w:cs="Calibri"/>
          <w:color w:val="000000"/>
          <w:sz w:val="24"/>
          <w:szCs w:val="24"/>
          <w:lang w:val="nl-BE"/>
        </w:rPr>
        <w:t xml:space="preserve"> leraar of student-leraar, de co-creatie van een STEAME Learning and Creativity Plan en de implementatie met studenten. Met de voltooiing van de stappen van het pad naar certificering, moeten aanvragers een rapport indienen bij de STEAME Regional Academy in zijn/haar land of regio (als die er is) of in het geval dat er geen regionale academie is, kan het rechtstreeks worden ingediend bij de Europese Federatie van STEAME Teacher Facilitators Academies. Het rapport bevat reflecties op de module-elementen die in de creaties zijn gebruikt, feedback van studenten, zelfevaluatie met behulp van de STEAME-certificeringsrubriek, het verklaren van het prestatieniveau voor elke competentiedescriptor, het indienen van bewijsmateriaal en het indienen van een ondertekende verklaring door elke medeaanvrager zoals in bijlage 1. De online applicatie is beschikbaar op de site van de Federatie (</w:t>
      </w:r>
      <w:r>
        <w:fldChar w:fldCharType="begin"/>
      </w:r>
      <w:r>
        <w:instrText xml:space="preserve"> HYPERLINK "http://www.federation-steame-academies.eu" \h </w:instrText>
      </w:r>
      <w:r>
        <w:fldChar w:fldCharType="separate"/>
      </w:r>
      <w:r w:rsidRPr="004D5EF8">
        <w:rPr>
          <w:rFonts w:ascii="Calibri" w:eastAsia="Calibri" w:hAnsi="Calibri" w:cs="Calibri"/>
          <w:color w:val="467886"/>
          <w:sz w:val="24"/>
          <w:szCs w:val="24"/>
          <w:u w:val="single"/>
          <w:lang w:val="nl-BE"/>
        </w:rPr>
        <w:t>www.federation-steame-academies.eu</w:t>
      </w:r>
      <w:r>
        <w:rPr>
          <w:rFonts w:ascii="Calibri" w:eastAsia="Calibri" w:hAnsi="Calibri" w:cs="Calibri"/>
          <w:color w:val="467886"/>
          <w:sz w:val="24"/>
          <w:szCs w:val="24"/>
          <w:u w:val="single"/>
          <w:lang w:val="nl-BE"/>
        </w:rPr>
        <w:fldChar w:fldCharType="end"/>
      </w:r>
      <w:r w:rsidRPr="004D5EF8">
        <w:rPr>
          <w:rFonts w:ascii="Calibri" w:eastAsia="Calibri" w:hAnsi="Calibri" w:cs="Calibri"/>
          <w:color w:val="000000"/>
          <w:sz w:val="24"/>
          <w:szCs w:val="24"/>
          <w:lang w:val="nl-BE"/>
        </w:rPr>
        <w:t>). Indien nodig is er ook een handmatig indieningsformulier beschikbaar voor offline voorbereiding. Het handmatige aanvraagformulier vindt u hieronder. Een voorbeeld van een certificeringsdiploma staat vermeld in bijlage 2.  Het mentorsysteem is ook beschikbaar via de site van de Federatie.</w:t>
      </w:r>
    </w:p>
    <w:p w14:paraId="59907665" w14:textId="77777777" w:rsidR="002D199F" w:rsidRPr="004D5EF8" w:rsidRDefault="002D199F" w:rsidP="002D199F">
      <w:pPr>
        <w:pBdr>
          <w:top w:val="nil"/>
          <w:left w:val="nil"/>
          <w:bottom w:val="nil"/>
          <w:right w:val="nil"/>
          <w:between w:val="nil"/>
        </w:pBdr>
        <w:spacing w:after="0" w:line="240" w:lineRule="auto"/>
        <w:jc w:val="both"/>
        <w:rPr>
          <w:rFonts w:ascii="Calibri" w:eastAsia="Calibri" w:hAnsi="Calibri" w:cs="Calibri"/>
          <w:b/>
          <w:color w:val="000000"/>
          <w:sz w:val="28"/>
          <w:szCs w:val="28"/>
          <w:lang w:val="nl-BE"/>
        </w:rPr>
      </w:pPr>
    </w:p>
    <w:p w14:paraId="161AE0AD"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202A1A7A"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0A4674B1"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4BF770E2"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6EB26BFC" w14:textId="77777777" w:rsidR="002D199F" w:rsidRPr="004D5EF8" w:rsidRDefault="002D199F" w:rsidP="002D199F">
      <w:pPr>
        <w:pBdr>
          <w:top w:val="nil"/>
          <w:left w:val="nil"/>
          <w:bottom w:val="nil"/>
          <w:right w:val="nil"/>
          <w:between w:val="nil"/>
        </w:pBdr>
        <w:spacing w:after="0" w:line="240" w:lineRule="auto"/>
        <w:jc w:val="center"/>
        <w:rPr>
          <w:b/>
          <w:color w:val="000000"/>
          <w:sz w:val="28"/>
          <w:szCs w:val="28"/>
          <w:lang w:val="nl-BE"/>
        </w:rPr>
      </w:pPr>
    </w:p>
    <w:p w14:paraId="4DE5933D"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7B4E6C30"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0A997643"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3C5A8F87"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794107CE"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4ED55AE7" w14:textId="7E0B26ED" w:rsidR="002D199F" w:rsidRDefault="002D199F" w:rsidP="002D199F">
      <w:pPr>
        <w:pBdr>
          <w:top w:val="nil"/>
          <w:left w:val="nil"/>
          <w:bottom w:val="nil"/>
          <w:right w:val="nil"/>
          <w:between w:val="nil"/>
        </w:pBdr>
        <w:spacing w:after="0" w:line="240" w:lineRule="auto"/>
        <w:jc w:val="both"/>
        <w:rPr>
          <w:b/>
          <w:color w:val="000000"/>
          <w:sz w:val="28"/>
          <w:szCs w:val="28"/>
          <w:lang w:val="nl-BE"/>
        </w:rPr>
      </w:pPr>
    </w:p>
    <w:p w14:paraId="0CE143EB"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6A0D2D80"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169782AF" w14:textId="77777777" w:rsidR="002D199F" w:rsidRPr="004D5EF8" w:rsidRDefault="002D199F" w:rsidP="002D199F">
      <w:pPr>
        <w:pBdr>
          <w:top w:val="nil"/>
          <w:left w:val="nil"/>
          <w:bottom w:val="nil"/>
          <w:right w:val="nil"/>
          <w:between w:val="nil"/>
        </w:pBdr>
        <w:spacing w:after="0" w:line="240" w:lineRule="auto"/>
        <w:jc w:val="both"/>
        <w:rPr>
          <w:b/>
          <w:color w:val="000000"/>
          <w:sz w:val="28"/>
          <w:szCs w:val="28"/>
          <w:lang w:val="nl-BE"/>
        </w:rPr>
      </w:pPr>
    </w:p>
    <w:p w14:paraId="4D7D3EBA" w14:textId="77777777" w:rsidR="002D199F" w:rsidRPr="004D5EF8" w:rsidRDefault="002D199F" w:rsidP="002D199F">
      <w:pPr>
        <w:rPr>
          <w:lang w:val="nl-BE"/>
        </w:rPr>
      </w:pPr>
    </w:p>
    <w:p w14:paraId="74B95BA1" w14:textId="77777777" w:rsidR="002D199F" w:rsidRDefault="002D199F">
      <w:pPr>
        <w:pBdr>
          <w:top w:val="nil"/>
          <w:left w:val="nil"/>
          <w:bottom w:val="nil"/>
          <w:right w:val="nil"/>
          <w:between w:val="nil"/>
        </w:pBdr>
        <w:spacing w:after="0" w:line="240" w:lineRule="auto"/>
        <w:jc w:val="both"/>
        <w:rPr>
          <w:b/>
          <w:color w:val="000000"/>
          <w:sz w:val="28"/>
          <w:szCs w:val="28"/>
        </w:rPr>
      </w:pPr>
    </w:p>
    <w:p w14:paraId="512DFC08" w14:textId="4E38D111" w:rsidR="005434CE" w:rsidRDefault="00EF3CDB">
      <w:pPr>
        <w:pBdr>
          <w:top w:val="nil"/>
          <w:left w:val="nil"/>
          <w:bottom w:val="nil"/>
          <w:right w:val="nil"/>
          <w:between w:val="nil"/>
        </w:pBdr>
        <w:spacing w:after="0" w:line="240" w:lineRule="auto"/>
        <w:jc w:val="both"/>
        <w:rPr>
          <w:b/>
          <w:color w:val="000000"/>
          <w:sz w:val="28"/>
          <w:szCs w:val="28"/>
        </w:rPr>
      </w:pPr>
      <w:r>
        <w:rPr>
          <w:noProof/>
        </w:rPr>
        <w:lastRenderedPageBreak/>
        <w:drawing>
          <wp:anchor distT="0" distB="0" distL="114300" distR="114300" simplePos="0" relativeHeight="251658240" behindDoc="0" locked="0" layoutInCell="1" hidden="0" allowOverlap="1" wp14:anchorId="69EB9280" wp14:editId="0D601E42">
            <wp:simplePos x="0" y="0"/>
            <wp:positionH relativeFrom="column">
              <wp:posOffset>3894916</wp:posOffset>
            </wp:positionH>
            <wp:positionV relativeFrom="paragraph">
              <wp:posOffset>110144</wp:posOffset>
            </wp:positionV>
            <wp:extent cx="2183130" cy="851535"/>
            <wp:effectExtent l="0" t="0" r="0" b="0"/>
            <wp:wrapSquare wrapText="bothSides" distT="0" distB="0" distL="114300" distR="114300"/>
            <wp:docPr id="18" name="image2.png" descr="D:\Gebruiker\VOORSTELLEN 2022\2. TEACHER ACADEMY 2022\IMPLEMENTATIE\VERSPREIDING\STEAME ACADEMY LOGO_png.png"/>
            <wp:cNvGraphicFramePr/>
            <a:graphic xmlns:a="http://schemas.openxmlformats.org/drawingml/2006/main">
              <a:graphicData uri="http://schemas.openxmlformats.org/drawingml/2006/picture">
                <pic:pic xmlns:pic="http://schemas.openxmlformats.org/drawingml/2006/picture">
                  <pic:nvPicPr>
                    <pic:cNvPr id="0" name="image2.png" descr="D:\User\PROPOSALS 2022\2. TEACHER ACADEMY 2022\IMPLEMENTATION\DISSEMINATION\STEAME ACADEMY LOGO_png.png"/>
                    <pic:cNvPicPr preferRelativeResize="0"/>
                  </pic:nvPicPr>
                  <pic:blipFill>
                    <a:blip r:embed="rId6"/>
                    <a:srcRect/>
                    <a:stretch>
                      <a:fillRect/>
                    </a:stretch>
                  </pic:blipFill>
                  <pic:spPr>
                    <a:xfrm>
                      <a:off x="0" y="0"/>
                      <a:ext cx="2183130" cy="851535"/>
                    </a:xfrm>
                    <a:prstGeom prst="rect">
                      <a:avLst/>
                    </a:prstGeom>
                    <a:ln/>
                  </pic:spPr>
                </pic:pic>
              </a:graphicData>
            </a:graphic>
          </wp:anchor>
        </w:drawing>
      </w:r>
    </w:p>
    <w:p w14:paraId="6C2A9EE3" w14:textId="77777777" w:rsidR="005434CE" w:rsidRDefault="00EF3CDB">
      <w:pPr>
        <w:pBdr>
          <w:top w:val="nil"/>
          <w:left w:val="nil"/>
          <w:bottom w:val="nil"/>
          <w:right w:val="nil"/>
          <w:between w:val="nil"/>
        </w:pBdr>
        <w:spacing w:after="0" w:line="240" w:lineRule="auto"/>
        <w:jc w:val="both"/>
        <w:rPr>
          <w:b/>
          <w:color w:val="000000"/>
          <w:sz w:val="28"/>
          <w:szCs w:val="28"/>
        </w:rPr>
      </w:pPr>
      <w:r>
        <w:rPr>
          <w:b/>
          <w:noProof/>
          <w:color w:val="000000"/>
          <w:sz w:val="28"/>
          <w:szCs w:val="28"/>
        </w:rPr>
        <w:drawing>
          <wp:inline distT="0" distB="0" distL="0" distR="0" wp14:anchorId="3B7570B7" wp14:editId="2371F2CD">
            <wp:extent cx="2233530" cy="835593"/>
            <wp:effectExtent l="0" t="0" r="0" b="0"/>
            <wp:docPr id="20" name="image3.png" descr="Een close-up van een logo&#10;&#10;Door AI gegenereerde inhoud kan onjuist zijn."/>
            <wp:cNvGraphicFramePr/>
            <a:graphic xmlns:a="http://schemas.openxmlformats.org/drawingml/2006/main">
              <a:graphicData uri="http://schemas.openxmlformats.org/drawingml/2006/picture">
                <pic:pic xmlns:pic="http://schemas.openxmlformats.org/drawingml/2006/picture">
                  <pic:nvPicPr>
                    <pic:cNvPr id="0" name="image3.png" descr="A close-up of a logo&#10;&#10;AI-generated content may be incorrect."/>
                    <pic:cNvPicPr preferRelativeResize="0"/>
                  </pic:nvPicPr>
                  <pic:blipFill>
                    <a:blip r:embed="rId7"/>
                    <a:srcRect/>
                    <a:stretch>
                      <a:fillRect/>
                    </a:stretch>
                  </pic:blipFill>
                  <pic:spPr>
                    <a:xfrm>
                      <a:off x="0" y="0"/>
                      <a:ext cx="2233530" cy="835593"/>
                    </a:xfrm>
                    <a:prstGeom prst="rect">
                      <a:avLst/>
                    </a:prstGeom>
                    <a:ln/>
                  </pic:spPr>
                </pic:pic>
              </a:graphicData>
            </a:graphic>
          </wp:inline>
        </w:drawing>
      </w:r>
    </w:p>
    <w:p w14:paraId="00277933" w14:textId="77777777" w:rsidR="002D199F" w:rsidRDefault="002D199F">
      <w:pPr>
        <w:pBdr>
          <w:top w:val="nil"/>
          <w:left w:val="nil"/>
          <w:bottom w:val="nil"/>
          <w:right w:val="nil"/>
          <w:between w:val="nil"/>
        </w:pBdr>
        <w:spacing w:after="0" w:line="240" w:lineRule="auto"/>
        <w:jc w:val="both"/>
      </w:pPr>
    </w:p>
    <w:p w14:paraId="3A1E5E74" w14:textId="3A95D8D3" w:rsidR="005434CE" w:rsidRDefault="002D199F">
      <w:pPr>
        <w:pBdr>
          <w:top w:val="nil"/>
          <w:left w:val="nil"/>
          <w:bottom w:val="nil"/>
          <w:right w:val="nil"/>
          <w:between w:val="nil"/>
        </w:pBdr>
        <w:spacing w:after="0" w:line="240" w:lineRule="auto"/>
        <w:jc w:val="both"/>
        <w:rPr>
          <w:b/>
          <w:color w:val="000000"/>
          <w:sz w:val="24"/>
          <w:szCs w:val="24"/>
        </w:rPr>
      </w:pPr>
      <w:hyperlink r:id="rId8" w:history="1">
        <w:r w:rsidRPr="00363E35">
          <w:rPr>
            <w:rStyle w:val="Hyperlink"/>
            <w:b/>
            <w:sz w:val="24"/>
            <w:szCs w:val="24"/>
          </w:rPr>
          <w:t>www.federation-steame-academies.eu</w:t>
        </w:r>
      </w:hyperlink>
      <w:r w:rsidR="00EF3CDB">
        <w:rPr>
          <w:b/>
          <w:color w:val="000000"/>
          <w:sz w:val="24"/>
          <w:szCs w:val="24"/>
        </w:rPr>
        <w:tab/>
      </w:r>
      <w:r w:rsidR="00EF3CDB">
        <w:rPr>
          <w:b/>
          <w:color w:val="000000"/>
          <w:sz w:val="24"/>
          <w:szCs w:val="24"/>
        </w:rPr>
        <w:tab/>
      </w:r>
      <w:r w:rsidR="00EF3CDB">
        <w:rPr>
          <w:b/>
          <w:color w:val="000000"/>
          <w:sz w:val="24"/>
          <w:szCs w:val="24"/>
        </w:rPr>
        <w:tab/>
        <w:t xml:space="preserve">        </w:t>
      </w:r>
      <w:hyperlink r:id="rId9" w:history="1">
        <w:r w:rsidRPr="00363E35">
          <w:rPr>
            <w:rStyle w:val="Hyperlink"/>
            <w:b/>
            <w:sz w:val="24"/>
            <w:szCs w:val="24"/>
          </w:rPr>
          <w:t>www.steame-academy.eu</w:t>
        </w:r>
      </w:hyperlink>
      <w:r>
        <w:rPr>
          <w:b/>
          <w:color w:val="000000"/>
          <w:sz w:val="24"/>
          <w:szCs w:val="24"/>
        </w:rPr>
        <w:t xml:space="preserve"> </w:t>
      </w:r>
    </w:p>
    <w:p w14:paraId="160B5FEB" w14:textId="77777777" w:rsidR="002D199F" w:rsidRDefault="002D199F">
      <w:pPr>
        <w:pBdr>
          <w:top w:val="nil"/>
          <w:left w:val="nil"/>
          <w:bottom w:val="nil"/>
          <w:right w:val="nil"/>
          <w:between w:val="nil"/>
        </w:pBdr>
        <w:spacing w:after="0" w:line="240" w:lineRule="auto"/>
        <w:jc w:val="center"/>
        <w:rPr>
          <w:b/>
          <w:noProof/>
          <w:color w:val="000000"/>
          <w:sz w:val="28"/>
          <w:szCs w:val="28"/>
        </w:rPr>
      </w:pPr>
    </w:p>
    <w:p w14:paraId="3A1A68E0" w14:textId="45CE4A76" w:rsidR="005434CE" w:rsidRDefault="00EF3CDB">
      <w:pPr>
        <w:pBdr>
          <w:top w:val="nil"/>
          <w:left w:val="nil"/>
          <w:bottom w:val="nil"/>
          <w:right w:val="nil"/>
          <w:between w:val="nil"/>
        </w:pBdr>
        <w:spacing w:after="0" w:line="240" w:lineRule="auto"/>
        <w:jc w:val="center"/>
        <w:rPr>
          <w:b/>
          <w:color w:val="000000"/>
          <w:sz w:val="28"/>
          <w:szCs w:val="28"/>
        </w:rPr>
      </w:pPr>
      <w:r>
        <w:rPr>
          <w:b/>
          <w:noProof/>
          <w:color w:val="000000"/>
          <w:sz w:val="28"/>
          <w:szCs w:val="28"/>
        </w:rPr>
        <w:drawing>
          <wp:inline distT="0" distB="0" distL="0" distR="0" wp14:anchorId="657C5F8A" wp14:editId="6F6A0C65">
            <wp:extent cx="1870454" cy="392795"/>
            <wp:effectExtent l="0" t="0" r="0" b="0"/>
            <wp:docPr id="19" name="image1.png" descr="Blauwe tekst op een zwarte achtergrond&#10;&#10;Door AI gegenereerde inhoud kan onjuist zijn."/>
            <wp:cNvGraphicFramePr/>
            <a:graphic xmlns:a="http://schemas.openxmlformats.org/drawingml/2006/main">
              <a:graphicData uri="http://schemas.openxmlformats.org/drawingml/2006/picture">
                <pic:pic xmlns:pic="http://schemas.openxmlformats.org/drawingml/2006/picture">
                  <pic:nvPicPr>
                    <pic:cNvPr id="0" name="image1.png" descr="Blue text on a black background&#10;&#10;AI-generated content may be incorrect."/>
                    <pic:cNvPicPr preferRelativeResize="0"/>
                  </pic:nvPicPr>
                  <pic:blipFill>
                    <a:blip r:embed="rId10"/>
                    <a:srcRect/>
                    <a:stretch>
                      <a:fillRect/>
                    </a:stretch>
                  </pic:blipFill>
                  <pic:spPr>
                    <a:xfrm>
                      <a:off x="0" y="0"/>
                      <a:ext cx="1870454" cy="392795"/>
                    </a:xfrm>
                    <a:prstGeom prst="rect">
                      <a:avLst/>
                    </a:prstGeom>
                    <a:ln/>
                  </pic:spPr>
                </pic:pic>
              </a:graphicData>
            </a:graphic>
          </wp:inline>
        </w:drawing>
      </w:r>
    </w:p>
    <w:p w14:paraId="22361FF6" w14:textId="77777777" w:rsidR="005434CE" w:rsidRDefault="005434CE">
      <w:pPr>
        <w:pBdr>
          <w:top w:val="nil"/>
          <w:left w:val="nil"/>
          <w:bottom w:val="nil"/>
          <w:right w:val="nil"/>
          <w:between w:val="nil"/>
        </w:pBdr>
        <w:spacing w:after="0" w:line="240" w:lineRule="auto"/>
        <w:jc w:val="both"/>
        <w:rPr>
          <w:b/>
          <w:color w:val="000000"/>
          <w:sz w:val="28"/>
          <w:szCs w:val="28"/>
        </w:rPr>
      </w:pPr>
    </w:p>
    <w:p w14:paraId="1174D7E4" w14:textId="77777777" w:rsidR="005434CE" w:rsidRDefault="005434CE">
      <w:pPr>
        <w:pBdr>
          <w:top w:val="nil"/>
          <w:left w:val="nil"/>
          <w:bottom w:val="nil"/>
          <w:right w:val="nil"/>
          <w:between w:val="nil"/>
        </w:pBdr>
        <w:spacing w:after="0" w:line="240" w:lineRule="auto"/>
        <w:jc w:val="both"/>
        <w:rPr>
          <w:b/>
          <w:color w:val="000000"/>
          <w:sz w:val="28"/>
          <w:szCs w:val="28"/>
        </w:rPr>
      </w:pPr>
    </w:p>
    <w:p w14:paraId="4A8B1028" w14:textId="6FF5BDB9" w:rsidR="005434CE" w:rsidRDefault="005434CE">
      <w:pPr>
        <w:pBdr>
          <w:top w:val="nil"/>
          <w:left w:val="nil"/>
          <w:bottom w:val="nil"/>
          <w:right w:val="nil"/>
          <w:between w:val="nil"/>
        </w:pBdr>
        <w:spacing w:after="0" w:line="240" w:lineRule="auto"/>
        <w:jc w:val="both"/>
        <w:rPr>
          <w:b/>
          <w:color w:val="000000"/>
          <w:sz w:val="28"/>
          <w:szCs w:val="28"/>
        </w:rPr>
      </w:pPr>
    </w:p>
    <w:p w14:paraId="417C57EB" w14:textId="77777777" w:rsidR="002D199F" w:rsidRDefault="002D199F">
      <w:pPr>
        <w:pBdr>
          <w:top w:val="nil"/>
          <w:left w:val="nil"/>
          <w:bottom w:val="nil"/>
          <w:right w:val="nil"/>
          <w:between w:val="nil"/>
        </w:pBdr>
        <w:spacing w:after="0" w:line="240" w:lineRule="auto"/>
        <w:jc w:val="both"/>
        <w:rPr>
          <w:b/>
          <w:color w:val="000000"/>
          <w:sz w:val="28"/>
          <w:szCs w:val="28"/>
        </w:rPr>
      </w:pPr>
    </w:p>
    <w:p w14:paraId="53F7AF90" w14:textId="77777777" w:rsidR="005434CE" w:rsidRDefault="00EF3CDB">
      <w:pPr>
        <w:pBdr>
          <w:top w:val="nil"/>
          <w:left w:val="nil"/>
          <w:bottom w:val="nil"/>
          <w:right w:val="nil"/>
          <w:between w:val="nil"/>
        </w:pBdr>
        <w:spacing w:after="0" w:line="240" w:lineRule="auto"/>
        <w:jc w:val="center"/>
        <w:rPr>
          <w:b/>
          <w:color w:val="000000"/>
          <w:sz w:val="40"/>
          <w:szCs w:val="40"/>
        </w:rPr>
      </w:pPr>
      <w:r>
        <w:rPr>
          <w:b/>
          <w:color w:val="000000"/>
          <w:sz w:val="40"/>
          <w:szCs w:val="40"/>
        </w:rPr>
        <w:t xml:space="preserve">Europese certificering voor STEAME Teacher Facilitator </w:t>
      </w:r>
    </w:p>
    <w:p w14:paraId="601709C4" w14:textId="77777777" w:rsidR="005434CE" w:rsidRPr="00D204A2" w:rsidRDefault="00EF3CDB">
      <w:pPr>
        <w:pBdr>
          <w:top w:val="nil"/>
          <w:left w:val="nil"/>
          <w:bottom w:val="nil"/>
          <w:right w:val="nil"/>
          <w:between w:val="nil"/>
        </w:pBdr>
        <w:spacing w:after="0" w:line="240" w:lineRule="auto"/>
        <w:jc w:val="center"/>
        <w:rPr>
          <w:b/>
          <w:color w:val="000000"/>
          <w:sz w:val="40"/>
          <w:szCs w:val="40"/>
          <w:lang w:val="nl-BE"/>
        </w:rPr>
      </w:pPr>
      <w:r w:rsidRPr="00D204A2">
        <w:rPr>
          <w:b/>
          <w:color w:val="000000"/>
          <w:sz w:val="40"/>
          <w:szCs w:val="40"/>
          <w:lang w:val="nl-BE"/>
        </w:rPr>
        <w:t>in de vorm van een micro-credential</w:t>
      </w:r>
    </w:p>
    <w:p w14:paraId="6EDE97F7" w14:textId="77777777" w:rsidR="005434CE" w:rsidRPr="00D204A2" w:rsidRDefault="005434CE">
      <w:pPr>
        <w:pBdr>
          <w:top w:val="nil"/>
          <w:left w:val="nil"/>
          <w:bottom w:val="nil"/>
          <w:right w:val="nil"/>
          <w:between w:val="nil"/>
        </w:pBdr>
        <w:spacing w:after="0" w:line="240" w:lineRule="auto"/>
        <w:rPr>
          <w:color w:val="000000"/>
          <w:sz w:val="28"/>
          <w:szCs w:val="28"/>
          <w:lang w:val="nl-BE"/>
        </w:rPr>
      </w:pPr>
    </w:p>
    <w:p w14:paraId="6C78D0EB" w14:textId="77777777" w:rsidR="005434CE" w:rsidRPr="00D204A2" w:rsidRDefault="00EF3CDB">
      <w:pPr>
        <w:pBdr>
          <w:top w:val="nil"/>
          <w:left w:val="nil"/>
          <w:bottom w:val="nil"/>
          <w:right w:val="nil"/>
          <w:between w:val="nil"/>
        </w:pBdr>
        <w:spacing w:after="0" w:line="240" w:lineRule="auto"/>
        <w:jc w:val="center"/>
        <w:rPr>
          <w:b/>
          <w:color w:val="000000"/>
          <w:sz w:val="48"/>
          <w:szCs w:val="48"/>
          <w:lang w:val="nl-BE"/>
        </w:rPr>
      </w:pPr>
      <w:r w:rsidRPr="00D204A2">
        <w:rPr>
          <w:b/>
          <w:color w:val="000000"/>
          <w:sz w:val="48"/>
          <w:szCs w:val="48"/>
          <w:lang w:val="nl-BE"/>
        </w:rPr>
        <w:t>TOEPASSING (</w:t>
      </w:r>
      <w:r w:rsidRPr="00D204A2">
        <w:rPr>
          <w:b/>
          <w:color w:val="000000"/>
          <w:sz w:val="40"/>
          <w:szCs w:val="40"/>
          <w:lang w:val="nl-BE"/>
        </w:rPr>
        <w:t>Handmatig proces</w:t>
      </w:r>
      <w:r w:rsidRPr="00D204A2">
        <w:rPr>
          <w:b/>
          <w:color w:val="000000"/>
          <w:sz w:val="48"/>
          <w:szCs w:val="48"/>
          <w:lang w:val="nl-BE"/>
        </w:rPr>
        <w:t>)</w:t>
      </w:r>
    </w:p>
    <w:p w14:paraId="71F3C0AD" w14:textId="5A45B9FF" w:rsidR="005434CE" w:rsidRDefault="00EF3CDB">
      <w:pPr>
        <w:pBdr>
          <w:top w:val="nil"/>
          <w:left w:val="nil"/>
          <w:bottom w:val="nil"/>
          <w:right w:val="nil"/>
          <w:between w:val="nil"/>
        </w:pBdr>
        <w:spacing w:after="0" w:line="240" w:lineRule="auto"/>
        <w:ind w:firstLine="284"/>
        <w:jc w:val="center"/>
        <w:rPr>
          <w:b/>
          <w:color w:val="000000"/>
          <w:sz w:val="40"/>
          <w:szCs w:val="40"/>
          <w:lang w:val="nl-BE"/>
        </w:rPr>
      </w:pPr>
      <w:r w:rsidRPr="00D204A2">
        <w:rPr>
          <w:b/>
          <w:color w:val="000000"/>
          <w:sz w:val="40"/>
          <w:szCs w:val="40"/>
          <w:lang w:val="nl-BE"/>
        </w:rPr>
        <w:t>(RAPPORT SJABLOON)</w:t>
      </w:r>
    </w:p>
    <w:p w14:paraId="3FFD4D7E" w14:textId="7392BD27"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5F6F6DF6" w14:textId="50DA6CAE"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668821C8" w14:textId="0F84D5F1"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761041AF" w14:textId="68B4CD2F"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7B307297" w14:textId="0CA907FD"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4BA43593" w14:textId="75A818DF"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4CCF265C" w14:textId="41FF814C"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02100D57" w14:textId="3CDC7615"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70AAD54D" w14:textId="64C5DB5D"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157D6A4F" w14:textId="07642548"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27F6E0B2" w14:textId="4516E694"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1A989469" w14:textId="6A822F0C"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1F53D453" w14:textId="77777777" w:rsidR="002D199F" w:rsidRDefault="002D199F">
      <w:pPr>
        <w:pBdr>
          <w:top w:val="nil"/>
          <w:left w:val="nil"/>
          <w:bottom w:val="nil"/>
          <w:right w:val="nil"/>
          <w:between w:val="nil"/>
        </w:pBdr>
        <w:spacing w:after="0" w:line="240" w:lineRule="auto"/>
        <w:ind w:firstLine="284"/>
        <w:jc w:val="center"/>
        <w:rPr>
          <w:b/>
          <w:color w:val="000000"/>
          <w:sz w:val="40"/>
          <w:szCs w:val="40"/>
          <w:lang w:val="nl-BE"/>
        </w:rPr>
      </w:pPr>
    </w:p>
    <w:p w14:paraId="310265BC" w14:textId="77777777" w:rsidR="002D199F" w:rsidRPr="00D204A2" w:rsidRDefault="002D199F">
      <w:pPr>
        <w:pBdr>
          <w:top w:val="nil"/>
          <w:left w:val="nil"/>
          <w:bottom w:val="nil"/>
          <w:right w:val="nil"/>
          <w:between w:val="nil"/>
        </w:pBdr>
        <w:spacing w:after="0" w:line="240" w:lineRule="auto"/>
        <w:ind w:firstLine="284"/>
        <w:jc w:val="center"/>
        <w:rPr>
          <w:b/>
          <w:color w:val="000000"/>
          <w:sz w:val="40"/>
          <w:szCs w:val="40"/>
          <w:lang w:val="nl-BE"/>
        </w:rPr>
      </w:pPr>
    </w:p>
    <w:p w14:paraId="2F33B00C" w14:textId="77777777" w:rsidR="005434CE" w:rsidRPr="00D204A2" w:rsidRDefault="005434CE">
      <w:pPr>
        <w:pBdr>
          <w:top w:val="nil"/>
          <w:left w:val="nil"/>
          <w:bottom w:val="nil"/>
          <w:right w:val="nil"/>
          <w:between w:val="nil"/>
        </w:pBdr>
        <w:spacing w:after="0" w:line="240" w:lineRule="auto"/>
        <w:ind w:firstLine="284"/>
        <w:jc w:val="center"/>
        <w:rPr>
          <w:color w:val="000000"/>
          <w:sz w:val="24"/>
          <w:szCs w:val="24"/>
          <w:lang w:val="nl-BE"/>
        </w:rPr>
      </w:pPr>
    </w:p>
    <w:p w14:paraId="6CF5984B" w14:textId="77777777" w:rsidR="005434CE" w:rsidRPr="00D204A2" w:rsidRDefault="00EF3CDB">
      <w:pPr>
        <w:pBdr>
          <w:top w:val="nil"/>
          <w:left w:val="nil"/>
          <w:bottom w:val="nil"/>
          <w:right w:val="nil"/>
          <w:between w:val="nil"/>
        </w:pBdr>
        <w:spacing w:after="0" w:line="240" w:lineRule="auto"/>
        <w:ind w:firstLine="284"/>
        <w:rPr>
          <w:b/>
          <w:color w:val="000000"/>
          <w:sz w:val="28"/>
          <w:szCs w:val="28"/>
          <w:lang w:val="nl-BE"/>
        </w:rPr>
      </w:pPr>
      <w:r w:rsidRPr="00D204A2">
        <w:rPr>
          <w:b/>
          <w:color w:val="000000"/>
          <w:sz w:val="28"/>
          <w:szCs w:val="28"/>
          <w:lang w:val="nl-BE"/>
        </w:rPr>
        <w:lastRenderedPageBreak/>
        <w:t>NAMEN VAN DE AANVRAGERS, CO-CREATORS (minimaal 2):</w:t>
      </w:r>
    </w:p>
    <w:p w14:paraId="24E07094" w14:textId="2B9C9658" w:rsidR="005434CE" w:rsidRPr="00D204A2" w:rsidRDefault="002D199F" w:rsidP="002D199F">
      <w:pPr>
        <w:pBdr>
          <w:top w:val="nil"/>
          <w:left w:val="nil"/>
          <w:bottom w:val="nil"/>
          <w:right w:val="nil"/>
          <w:between w:val="nil"/>
        </w:pBdr>
        <w:spacing w:after="0" w:line="240" w:lineRule="auto"/>
        <w:ind w:left="285"/>
        <w:rPr>
          <w:color w:val="000000"/>
          <w:sz w:val="24"/>
          <w:szCs w:val="24"/>
          <w:lang w:val="nl-BE"/>
        </w:rPr>
      </w:pPr>
      <w:r>
        <w:rPr>
          <w:color w:val="000000"/>
          <w:sz w:val="24"/>
          <w:szCs w:val="24"/>
          <w:lang w:val="nl-BE"/>
        </w:rPr>
        <w:t>1.1.</w:t>
      </w:r>
    </w:p>
    <w:tbl>
      <w:tblPr>
        <w:tblStyle w:val="a"/>
        <w:tblW w:w="8821"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1"/>
      </w:tblGrid>
      <w:tr w:rsidR="005434CE" w14:paraId="60B2C846" w14:textId="77777777">
        <w:tc>
          <w:tcPr>
            <w:tcW w:w="8821" w:type="dxa"/>
          </w:tcPr>
          <w:p w14:paraId="514BB6DB" w14:textId="77777777" w:rsidR="005434CE" w:rsidRDefault="00EF3CDB">
            <w:pPr>
              <w:pBdr>
                <w:top w:val="nil"/>
                <w:left w:val="nil"/>
                <w:bottom w:val="nil"/>
                <w:right w:val="nil"/>
                <w:between w:val="nil"/>
              </w:pBdr>
              <w:rPr>
                <w:color w:val="000000"/>
                <w:sz w:val="24"/>
                <w:szCs w:val="24"/>
              </w:rPr>
            </w:pPr>
            <w:r>
              <w:rPr>
                <w:color w:val="000000"/>
                <w:sz w:val="24"/>
                <w:szCs w:val="24"/>
              </w:rPr>
              <w:t>Naam</w:t>
            </w:r>
          </w:p>
        </w:tc>
      </w:tr>
      <w:tr w:rsidR="005434CE" w14:paraId="0BDEC79A" w14:textId="77777777">
        <w:tc>
          <w:tcPr>
            <w:tcW w:w="8821" w:type="dxa"/>
          </w:tcPr>
          <w:p w14:paraId="45BA01AB" w14:textId="77777777" w:rsidR="005434CE" w:rsidRDefault="00EF3CDB">
            <w:pPr>
              <w:pBdr>
                <w:top w:val="nil"/>
                <w:left w:val="nil"/>
                <w:bottom w:val="nil"/>
                <w:right w:val="nil"/>
                <w:between w:val="nil"/>
              </w:pBdr>
              <w:rPr>
                <w:color w:val="000000"/>
                <w:sz w:val="24"/>
                <w:szCs w:val="24"/>
              </w:rPr>
            </w:pPr>
            <w:r>
              <w:rPr>
                <w:color w:val="000000"/>
                <w:sz w:val="24"/>
                <w:szCs w:val="24"/>
              </w:rPr>
              <w:t>Achternaam</w:t>
            </w:r>
          </w:p>
        </w:tc>
      </w:tr>
      <w:tr w:rsidR="005434CE" w:rsidRPr="00D204A2" w14:paraId="0DA62671" w14:textId="77777777">
        <w:tc>
          <w:tcPr>
            <w:tcW w:w="8821" w:type="dxa"/>
          </w:tcPr>
          <w:p w14:paraId="7C9C278C" w14:textId="0CE54784" w:rsidR="005434CE" w:rsidRPr="00D204A2" w:rsidRDefault="00EF3CDB">
            <w:pPr>
              <w:pBdr>
                <w:top w:val="nil"/>
                <w:left w:val="nil"/>
                <w:bottom w:val="nil"/>
                <w:right w:val="nil"/>
                <w:between w:val="nil"/>
              </w:pBdr>
              <w:rPr>
                <w:color w:val="000000"/>
                <w:sz w:val="24"/>
                <w:szCs w:val="24"/>
                <w:lang w:val="nl-BE"/>
              </w:rPr>
            </w:pPr>
            <w:r w:rsidRPr="00D204A2">
              <w:rPr>
                <w:color w:val="000000"/>
                <w:sz w:val="24"/>
                <w:szCs w:val="24"/>
                <w:lang w:val="nl-BE"/>
              </w:rPr>
              <w:t xml:space="preserve">Onderwerp dat </w:t>
            </w:r>
            <w:r w:rsidR="00D204A2">
              <w:rPr>
                <w:color w:val="000000"/>
                <w:sz w:val="24"/>
                <w:szCs w:val="24"/>
                <w:lang w:val="nl-BE"/>
              </w:rPr>
              <w:t>u</w:t>
            </w:r>
            <w:r w:rsidRPr="00D204A2">
              <w:rPr>
                <w:color w:val="000000"/>
                <w:sz w:val="24"/>
                <w:szCs w:val="24"/>
                <w:lang w:val="nl-BE"/>
              </w:rPr>
              <w:t xml:space="preserve"> onderwijst of verwacht te onderwijzen</w:t>
            </w:r>
          </w:p>
        </w:tc>
      </w:tr>
      <w:tr w:rsidR="005434CE" w:rsidRPr="00D204A2" w14:paraId="14B250E5" w14:textId="77777777">
        <w:tc>
          <w:tcPr>
            <w:tcW w:w="8821" w:type="dxa"/>
          </w:tcPr>
          <w:p w14:paraId="3A1D64D7" w14:textId="77777777" w:rsidR="005434CE" w:rsidRPr="00D204A2" w:rsidRDefault="00EF3CDB">
            <w:pPr>
              <w:pBdr>
                <w:top w:val="nil"/>
                <w:left w:val="nil"/>
                <w:bottom w:val="nil"/>
                <w:right w:val="nil"/>
                <w:between w:val="nil"/>
              </w:pBdr>
              <w:rPr>
                <w:color w:val="000000"/>
                <w:sz w:val="24"/>
                <w:szCs w:val="24"/>
                <w:lang w:val="nl-BE"/>
              </w:rPr>
            </w:pPr>
            <w:r w:rsidRPr="00D204A2">
              <w:rPr>
                <w:color w:val="000000"/>
                <w:sz w:val="24"/>
                <w:szCs w:val="24"/>
                <w:lang w:val="nl-BE"/>
              </w:rPr>
              <w:t>Leerjaar/jaarniveau dat u lesgeeft of verwacht te geven:</w:t>
            </w:r>
          </w:p>
        </w:tc>
      </w:tr>
      <w:tr w:rsidR="005434CE" w14:paraId="096E069C" w14:textId="77777777">
        <w:tc>
          <w:tcPr>
            <w:tcW w:w="8821" w:type="dxa"/>
          </w:tcPr>
          <w:p w14:paraId="17D60AEE" w14:textId="77777777" w:rsidR="005434CE" w:rsidRDefault="00EF3CDB">
            <w:pPr>
              <w:pBdr>
                <w:top w:val="nil"/>
                <w:left w:val="nil"/>
                <w:bottom w:val="nil"/>
                <w:right w:val="nil"/>
                <w:between w:val="nil"/>
              </w:pBdr>
              <w:rPr>
                <w:color w:val="000000"/>
                <w:sz w:val="24"/>
                <w:szCs w:val="24"/>
              </w:rPr>
            </w:pPr>
            <w:r>
              <w:rPr>
                <w:color w:val="000000"/>
                <w:sz w:val="24"/>
                <w:szCs w:val="24"/>
              </w:rPr>
              <w:t xml:space="preserve">School of </w:t>
            </w:r>
            <w:proofErr w:type="spellStart"/>
            <w:r>
              <w:rPr>
                <w:color w:val="000000"/>
                <w:sz w:val="24"/>
                <w:szCs w:val="24"/>
              </w:rPr>
              <w:t>universiteit</w:t>
            </w:r>
            <w:proofErr w:type="spellEnd"/>
            <w:r>
              <w:rPr>
                <w:color w:val="000000"/>
                <w:sz w:val="24"/>
                <w:szCs w:val="24"/>
              </w:rPr>
              <w:t xml:space="preserve"> of </w:t>
            </w:r>
            <w:proofErr w:type="spellStart"/>
            <w:r>
              <w:rPr>
                <w:color w:val="000000"/>
                <w:sz w:val="24"/>
                <w:szCs w:val="24"/>
              </w:rPr>
              <w:t>andere</w:t>
            </w:r>
            <w:proofErr w:type="spellEnd"/>
          </w:p>
        </w:tc>
      </w:tr>
      <w:tr w:rsidR="005434CE" w14:paraId="6DB18094" w14:textId="77777777">
        <w:tc>
          <w:tcPr>
            <w:tcW w:w="8821" w:type="dxa"/>
          </w:tcPr>
          <w:p w14:paraId="5D004059" w14:textId="77777777" w:rsidR="005434CE" w:rsidRDefault="00EF3CDB">
            <w:pPr>
              <w:pBdr>
                <w:top w:val="nil"/>
                <w:left w:val="nil"/>
                <w:bottom w:val="nil"/>
                <w:right w:val="nil"/>
                <w:between w:val="nil"/>
              </w:pBdr>
              <w:rPr>
                <w:color w:val="000000"/>
                <w:sz w:val="24"/>
                <w:szCs w:val="24"/>
              </w:rPr>
            </w:pPr>
            <w:r>
              <w:rPr>
                <w:color w:val="000000"/>
                <w:sz w:val="24"/>
                <w:szCs w:val="24"/>
              </w:rPr>
              <w:t>Stad en land:</w:t>
            </w:r>
          </w:p>
        </w:tc>
      </w:tr>
      <w:tr w:rsidR="005434CE" w14:paraId="5906B18D" w14:textId="77777777">
        <w:tc>
          <w:tcPr>
            <w:tcW w:w="8821" w:type="dxa"/>
          </w:tcPr>
          <w:p w14:paraId="4D9E9D55" w14:textId="77777777" w:rsidR="005434CE" w:rsidRDefault="00EF3CDB">
            <w:pPr>
              <w:pBdr>
                <w:top w:val="nil"/>
                <w:left w:val="nil"/>
                <w:bottom w:val="nil"/>
                <w:right w:val="nil"/>
                <w:between w:val="nil"/>
              </w:pBdr>
              <w:rPr>
                <w:color w:val="000000"/>
                <w:sz w:val="24"/>
                <w:szCs w:val="24"/>
              </w:rPr>
            </w:pPr>
            <w:r>
              <w:rPr>
                <w:color w:val="000000"/>
                <w:sz w:val="24"/>
                <w:szCs w:val="24"/>
              </w:rPr>
              <w:t>E-mail</w:t>
            </w:r>
          </w:p>
        </w:tc>
      </w:tr>
    </w:tbl>
    <w:p w14:paraId="70D648BC" w14:textId="77777777" w:rsidR="005434CE" w:rsidRDefault="005434CE">
      <w:pPr>
        <w:pBdr>
          <w:top w:val="nil"/>
          <w:left w:val="nil"/>
          <w:bottom w:val="nil"/>
          <w:right w:val="nil"/>
          <w:between w:val="nil"/>
        </w:pBdr>
        <w:spacing w:after="0" w:line="240" w:lineRule="auto"/>
        <w:ind w:left="644"/>
        <w:rPr>
          <w:color w:val="000000"/>
          <w:sz w:val="24"/>
          <w:szCs w:val="24"/>
        </w:rPr>
      </w:pPr>
    </w:p>
    <w:p w14:paraId="67B13E51" w14:textId="53B932E6" w:rsidR="005434CE" w:rsidRDefault="002D199F">
      <w:pPr>
        <w:pBdr>
          <w:top w:val="nil"/>
          <w:left w:val="nil"/>
          <w:bottom w:val="nil"/>
          <w:right w:val="nil"/>
          <w:between w:val="nil"/>
        </w:pBdr>
        <w:spacing w:after="0" w:line="240" w:lineRule="auto"/>
        <w:ind w:firstLine="284"/>
        <w:rPr>
          <w:color w:val="000000"/>
          <w:sz w:val="24"/>
          <w:szCs w:val="24"/>
        </w:rPr>
      </w:pPr>
      <w:r>
        <w:rPr>
          <w:color w:val="000000"/>
          <w:sz w:val="24"/>
          <w:szCs w:val="24"/>
        </w:rPr>
        <w:t>1.2</w:t>
      </w:r>
      <w:r w:rsidR="00EF3CDB">
        <w:rPr>
          <w:color w:val="000000"/>
          <w:sz w:val="24"/>
          <w:szCs w:val="24"/>
        </w:rPr>
        <w:t xml:space="preserve">.   </w:t>
      </w:r>
    </w:p>
    <w:tbl>
      <w:tblPr>
        <w:tblStyle w:val="a0"/>
        <w:tblW w:w="8821"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1"/>
      </w:tblGrid>
      <w:tr w:rsidR="005434CE" w14:paraId="358AD59C" w14:textId="77777777">
        <w:tc>
          <w:tcPr>
            <w:tcW w:w="8821" w:type="dxa"/>
          </w:tcPr>
          <w:p w14:paraId="15B0AA88" w14:textId="77777777" w:rsidR="005434CE" w:rsidRDefault="00EF3CDB">
            <w:pPr>
              <w:pBdr>
                <w:top w:val="nil"/>
                <w:left w:val="nil"/>
                <w:bottom w:val="nil"/>
                <w:right w:val="nil"/>
                <w:between w:val="nil"/>
              </w:pBdr>
              <w:rPr>
                <w:color w:val="000000"/>
                <w:sz w:val="24"/>
                <w:szCs w:val="24"/>
              </w:rPr>
            </w:pPr>
            <w:r>
              <w:rPr>
                <w:color w:val="000000"/>
                <w:sz w:val="24"/>
                <w:szCs w:val="24"/>
              </w:rPr>
              <w:t>Naam</w:t>
            </w:r>
          </w:p>
        </w:tc>
      </w:tr>
      <w:tr w:rsidR="005434CE" w14:paraId="4A6D162D" w14:textId="77777777">
        <w:tc>
          <w:tcPr>
            <w:tcW w:w="8821" w:type="dxa"/>
          </w:tcPr>
          <w:p w14:paraId="2A318FF9" w14:textId="77777777" w:rsidR="005434CE" w:rsidRDefault="00EF3CDB">
            <w:pPr>
              <w:pBdr>
                <w:top w:val="nil"/>
                <w:left w:val="nil"/>
                <w:bottom w:val="nil"/>
                <w:right w:val="nil"/>
                <w:between w:val="nil"/>
              </w:pBdr>
              <w:rPr>
                <w:color w:val="000000"/>
                <w:sz w:val="24"/>
                <w:szCs w:val="24"/>
              </w:rPr>
            </w:pPr>
            <w:r>
              <w:rPr>
                <w:color w:val="000000"/>
                <w:sz w:val="24"/>
                <w:szCs w:val="24"/>
              </w:rPr>
              <w:t>Achternaam</w:t>
            </w:r>
          </w:p>
        </w:tc>
      </w:tr>
      <w:tr w:rsidR="005434CE" w:rsidRPr="00D204A2" w14:paraId="3FB45DEF" w14:textId="77777777">
        <w:tc>
          <w:tcPr>
            <w:tcW w:w="8821" w:type="dxa"/>
          </w:tcPr>
          <w:p w14:paraId="55F8AA91" w14:textId="77777777" w:rsidR="005434CE" w:rsidRPr="00D204A2" w:rsidRDefault="00EF3CDB">
            <w:pPr>
              <w:pBdr>
                <w:top w:val="nil"/>
                <w:left w:val="nil"/>
                <w:bottom w:val="nil"/>
                <w:right w:val="nil"/>
                <w:between w:val="nil"/>
              </w:pBdr>
              <w:rPr>
                <w:color w:val="000000"/>
                <w:sz w:val="24"/>
                <w:szCs w:val="24"/>
                <w:lang w:val="nl-BE"/>
              </w:rPr>
            </w:pPr>
            <w:r w:rsidRPr="00D204A2">
              <w:rPr>
                <w:color w:val="000000"/>
                <w:sz w:val="24"/>
                <w:szCs w:val="24"/>
                <w:lang w:val="nl-BE"/>
              </w:rPr>
              <w:t>Onderwerp dat u onderwijst of verwacht te onderwijzen</w:t>
            </w:r>
          </w:p>
        </w:tc>
      </w:tr>
      <w:tr w:rsidR="005434CE" w:rsidRPr="00D204A2" w14:paraId="4402E1B1" w14:textId="77777777">
        <w:tc>
          <w:tcPr>
            <w:tcW w:w="8821" w:type="dxa"/>
          </w:tcPr>
          <w:p w14:paraId="05846AD3" w14:textId="77777777" w:rsidR="005434CE" w:rsidRPr="00D204A2" w:rsidRDefault="00EF3CDB">
            <w:pPr>
              <w:pBdr>
                <w:top w:val="nil"/>
                <w:left w:val="nil"/>
                <w:bottom w:val="nil"/>
                <w:right w:val="nil"/>
                <w:between w:val="nil"/>
              </w:pBdr>
              <w:rPr>
                <w:color w:val="000000"/>
                <w:sz w:val="24"/>
                <w:szCs w:val="24"/>
                <w:lang w:val="nl-BE"/>
              </w:rPr>
            </w:pPr>
            <w:r w:rsidRPr="00D204A2">
              <w:rPr>
                <w:color w:val="000000"/>
                <w:sz w:val="24"/>
                <w:szCs w:val="24"/>
                <w:lang w:val="nl-BE"/>
              </w:rPr>
              <w:t>Leerjaar/jaarniveau dat u lesgeeft of verwacht te geven:</w:t>
            </w:r>
          </w:p>
        </w:tc>
      </w:tr>
      <w:tr w:rsidR="005434CE" w14:paraId="341155FF" w14:textId="77777777">
        <w:tc>
          <w:tcPr>
            <w:tcW w:w="8821" w:type="dxa"/>
          </w:tcPr>
          <w:p w14:paraId="3D991041" w14:textId="77777777" w:rsidR="005434CE" w:rsidRDefault="00EF3CDB">
            <w:pPr>
              <w:pBdr>
                <w:top w:val="nil"/>
                <w:left w:val="nil"/>
                <w:bottom w:val="nil"/>
                <w:right w:val="nil"/>
                <w:between w:val="nil"/>
              </w:pBdr>
              <w:rPr>
                <w:color w:val="000000"/>
                <w:sz w:val="24"/>
                <w:szCs w:val="24"/>
              </w:rPr>
            </w:pPr>
            <w:r>
              <w:rPr>
                <w:color w:val="000000"/>
                <w:sz w:val="24"/>
                <w:szCs w:val="24"/>
              </w:rPr>
              <w:t xml:space="preserve">School of </w:t>
            </w:r>
            <w:proofErr w:type="spellStart"/>
            <w:r>
              <w:rPr>
                <w:color w:val="000000"/>
                <w:sz w:val="24"/>
                <w:szCs w:val="24"/>
              </w:rPr>
              <w:t>universiteit</w:t>
            </w:r>
            <w:proofErr w:type="spellEnd"/>
            <w:r>
              <w:rPr>
                <w:color w:val="000000"/>
                <w:sz w:val="24"/>
                <w:szCs w:val="24"/>
              </w:rPr>
              <w:t xml:space="preserve"> of </w:t>
            </w:r>
            <w:proofErr w:type="spellStart"/>
            <w:r>
              <w:rPr>
                <w:color w:val="000000"/>
                <w:sz w:val="24"/>
                <w:szCs w:val="24"/>
              </w:rPr>
              <w:t>andere</w:t>
            </w:r>
            <w:proofErr w:type="spellEnd"/>
          </w:p>
        </w:tc>
      </w:tr>
      <w:tr w:rsidR="005434CE" w14:paraId="26550A6E" w14:textId="77777777">
        <w:tc>
          <w:tcPr>
            <w:tcW w:w="8821" w:type="dxa"/>
          </w:tcPr>
          <w:p w14:paraId="181CDCF3" w14:textId="77777777" w:rsidR="005434CE" w:rsidRDefault="00EF3CDB">
            <w:pPr>
              <w:pBdr>
                <w:top w:val="nil"/>
                <w:left w:val="nil"/>
                <w:bottom w:val="nil"/>
                <w:right w:val="nil"/>
                <w:between w:val="nil"/>
              </w:pBdr>
              <w:rPr>
                <w:color w:val="000000"/>
                <w:sz w:val="24"/>
                <w:szCs w:val="24"/>
              </w:rPr>
            </w:pPr>
            <w:r>
              <w:rPr>
                <w:color w:val="000000"/>
                <w:sz w:val="24"/>
                <w:szCs w:val="24"/>
              </w:rPr>
              <w:t>Stad en land:</w:t>
            </w:r>
          </w:p>
        </w:tc>
      </w:tr>
      <w:tr w:rsidR="005434CE" w14:paraId="23456B6D" w14:textId="77777777">
        <w:tc>
          <w:tcPr>
            <w:tcW w:w="8821" w:type="dxa"/>
          </w:tcPr>
          <w:p w14:paraId="277DE19F" w14:textId="77777777" w:rsidR="005434CE" w:rsidRDefault="00EF3CDB">
            <w:pPr>
              <w:pBdr>
                <w:top w:val="nil"/>
                <w:left w:val="nil"/>
                <w:bottom w:val="nil"/>
                <w:right w:val="nil"/>
                <w:between w:val="nil"/>
              </w:pBdr>
              <w:rPr>
                <w:color w:val="000000"/>
                <w:sz w:val="24"/>
                <w:szCs w:val="24"/>
              </w:rPr>
            </w:pPr>
            <w:r>
              <w:rPr>
                <w:color w:val="000000"/>
                <w:sz w:val="24"/>
                <w:szCs w:val="24"/>
              </w:rPr>
              <w:t>E-mail</w:t>
            </w:r>
          </w:p>
        </w:tc>
      </w:tr>
    </w:tbl>
    <w:p w14:paraId="39370632" w14:textId="44059BF0" w:rsidR="005434CE" w:rsidRDefault="005434CE">
      <w:pPr>
        <w:pBdr>
          <w:top w:val="nil"/>
          <w:left w:val="nil"/>
          <w:bottom w:val="nil"/>
          <w:right w:val="nil"/>
          <w:between w:val="nil"/>
        </w:pBdr>
        <w:spacing w:after="0" w:line="240" w:lineRule="auto"/>
        <w:ind w:firstLine="284"/>
        <w:rPr>
          <w:color w:val="000000"/>
          <w:sz w:val="24"/>
          <w:szCs w:val="24"/>
        </w:rPr>
      </w:pPr>
    </w:p>
    <w:p w14:paraId="0EF57E97" w14:textId="64A3E476" w:rsidR="005434CE" w:rsidRDefault="002D199F">
      <w:pPr>
        <w:pBdr>
          <w:top w:val="nil"/>
          <w:left w:val="nil"/>
          <w:bottom w:val="nil"/>
          <w:right w:val="nil"/>
          <w:between w:val="nil"/>
        </w:pBdr>
        <w:spacing w:after="0" w:line="240" w:lineRule="auto"/>
        <w:ind w:firstLine="284"/>
        <w:rPr>
          <w:color w:val="000000"/>
          <w:sz w:val="24"/>
          <w:szCs w:val="24"/>
        </w:rPr>
      </w:pPr>
      <w:r>
        <w:rPr>
          <w:color w:val="000000"/>
          <w:sz w:val="24"/>
          <w:szCs w:val="24"/>
        </w:rPr>
        <w:t>1</w:t>
      </w:r>
      <w:r w:rsidR="00EF3CDB">
        <w:rPr>
          <w:color w:val="000000"/>
          <w:sz w:val="24"/>
          <w:szCs w:val="24"/>
        </w:rPr>
        <w:t>.</w:t>
      </w:r>
      <w:r>
        <w:rPr>
          <w:color w:val="000000"/>
          <w:sz w:val="24"/>
          <w:szCs w:val="24"/>
        </w:rPr>
        <w:t>3.</w:t>
      </w:r>
    </w:p>
    <w:tbl>
      <w:tblPr>
        <w:tblStyle w:val="a1"/>
        <w:tblW w:w="8821"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1"/>
      </w:tblGrid>
      <w:tr w:rsidR="005434CE" w14:paraId="330D8D7C" w14:textId="77777777">
        <w:tc>
          <w:tcPr>
            <w:tcW w:w="8821" w:type="dxa"/>
          </w:tcPr>
          <w:p w14:paraId="7B0612D6" w14:textId="77777777" w:rsidR="005434CE" w:rsidRDefault="00EF3CDB">
            <w:pPr>
              <w:pBdr>
                <w:top w:val="nil"/>
                <w:left w:val="nil"/>
                <w:bottom w:val="nil"/>
                <w:right w:val="nil"/>
                <w:between w:val="nil"/>
              </w:pBdr>
              <w:rPr>
                <w:color w:val="000000"/>
                <w:sz w:val="24"/>
                <w:szCs w:val="24"/>
              </w:rPr>
            </w:pPr>
            <w:r>
              <w:rPr>
                <w:color w:val="000000"/>
                <w:sz w:val="24"/>
                <w:szCs w:val="24"/>
              </w:rPr>
              <w:t>Naam</w:t>
            </w:r>
          </w:p>
        </w:tc>
      </w:tr>
      <w:tr w:rsidR="005434CE" w14:paraId="681DD2FB" w14:textId="77777777">
        <w:tc>
          <w:tcPr>
            <w:tcW w:w="8821" w:type="dxa"/>
          </w:tcPr>
          <w:p w14:paraId="29F99D8C" w14:textId="77777777" w:rsidR="005434CE" w:rsidRDefault="00EF3CDB">
            <w:pPr>
              <w:pBdr>
                <w:top w:val="nil"/>
                <w:left w:val="nil"/>
                <w:bottom w:val="nil"/>
                <w:right w:val="nil"/>
                <w:between w:val="nil"/>
              </w:pBdr>
              <w:rPr>
                <w:color w:val="000000"/>
                <w:sz w:val="24"/>
                <w:szCs w:val="24"/>
              </w:rPr>
            </w:pPr>
            <w:r>
              <w:rPr>
                <w:color w:val="000000"/>
                <w:sz w:val="24"/>
                <w:szCs w:val="24"/>
              </w:rPr>
              <w:t>Achternaam</w:t>
            </w:r>
          </w:p>
        </w:tc>
      </w:tr>
      <w:tr w:rsidR="005434CE" w:rsidRPr="00D204A2" w14:paraId="702C9F0D" w14:textId="77777777">
        <w:tc>
          <w:tcPr>
            <w:tcW w:w="8821" w:type="dxa"/>
          </w:tcPr>
          <w:p w14:paraId="5B33E031" w14:textId="77777777" w:rsidR="005434CE" w:rsidRPr="00D204A2" w:rsidRDefault="00EF3CDB">
            <w:pPr>
              <w:pBdr>
                <w:top w:val="nil"/>
                <w:left w:val="nil"/>
                <w:bottom w:val="nil"/>
                <w:right w:val="nil"/>
                <w:between w:val="nil"/>
              </w:pBdr>
              <w:rPr>
                <w:color w:val="000000"/>
                <w:sz w:val="24"/>
                <w:szCs w:val="24"/>
                <w:lang w:val="nl-BE"/>
              </w:rPr>
            </w:pPr>
            <w:r w:rsidRPr="00D204A2">
              <w:rPr>
                <w:color w:val="000000"/>
                <w:sz w:val="24"/>
                <w:szCs w:val="24"/>
                <w:lang w:val="nl-BE"/>
              </w:rPr>
              <w:t>Onderwerp dat u onderwijst of verwacht te onderwijzen</w:t>
            </w:r>
          </w:p>
        </w:tc>
      </w:tr>
      <w:tr w:rsidR="005434CE" w:rsidRPr="00D204A2" w14:paraId="48F10525" w14:textId="77777777">
        <w:tc>
          <w:tcPr>
            <w:tcW w:w="8821" w:type="dxa"/>
          </w:tcPr>
          <w:p w14:paraId="7ADE9B19" w14:textId="77777777" w:rsidR="005434CE" w:rsidRPr="00D204A2" w:rsidRDefault="00EF3CDB">
            <w:pPr>
              <w:pBdr>
                <w:top w:val="nil"/>
                <w:left w:val="nil"/>
                <w:bottom w:val="nil"/>
                <w:right w:val="nil"/>
                <w:between w:val="nil"/>
              </w:pBdr>
              <w:rPr>
                <w:color w:val="000000"/>
                <w:sz w:val="24"/>
                <w:szCs w:val="24"/>
                <w:lang w:val="nl-BE"/>
              </w:rPr>
            </w:pPr>
            <w:r w:rsidRPr="00D204A2">
              <w:rPr>
                <w:color w:val="000000"/>
                <w:sz w:val="24"/>
                <w:szCs w:val="24"/>
                <w:lang w:val="nl-BE"/>
              </w:rPr>
              <w:t>Leerjaar/jaarniveau dat u lesgeeft of verwacht te geven:</w:t>
            </w:r>
          </w:p>
        </w:tc>
      </w:tr>
      <w:tr w:rsidR="005434CE" w14:paraId="1A901267" w14:textId="77777777">
        <w:tc>
          <w:tcPr>
            <w:tcW w:w="8821" w:type="dxa"/>
          </w:tcPr>
          <w:p w14:paraId="615F280B" w14:textId="77777777" w:rsidR="005434CE" w:rsidRDefault="00EF3CDB">
            <w:pPr>
              <w:pBdr>
                <w:top w:val="nil"/>
                <w:left w:val="nil"/>
                <w:bottom w:val="nil"/>
                <w:right w:val="nil"/>
                <w:between w:val="nil"/>
              </w:pBdr>
              <w:rPr>
                <w:color w:val="000000"/>
                <w:sz w:val="24"/>
                <w:szCs w:val="24"/>
              </w:rPr>
            </w:pPr>
            <w:r>
              <w:rPr>
                <w:color w:val="000000"/>
                <w:sz w:val="24"/>
                <w:szCs w:val="24"/>
              </w:rPr>
              <w:t xml:space="preserve">School of </w:t>
            </w:r>
            <w:proofErr w:type="spellStart"/>
            <w:r>
              <w:rPr>
                <w:color w:val="000000"/>
                <w:sz w:val="24"/>
                <w:szCs w:val="24"/>
              </w:rPr>
              <w:t>universiteit</w:t>
            </w:r>
            <w:proofErr w:type="spellEnd"/>
            <w:r>
              <w:rPr>
                <w:color w:val="000000"/>
                <w:sz w:val="24"/>
                <w:szCs w:val="24"/>
              </w:rPr>
              <w:t xml:space="preserve"> of </w:t>
            </w:r>
            <w:proofErr w:type="spellStart"/>
            <w:r>
              <w:rPr>
                <w:color w:val="000000"/>
                <w:sz w:val="24"/>
                <w:szCs w:val="24"/>
              </w:rPr>
              <w:t>andere</w:t>
            </w:r>
            <w:proofErr w:type="spellEnd"/>
          </w:p>
        </w:tc>
      </w:tr>
      <w:tr w:rsidR="005434CE" w14:paraId="4A26047B" w14:textId="77777777">
        <w:tc>
          <w:tcPr>
            <w:tcW w:w="8821" w:type="dxa"/>
          </w:tcPr>
          <w:p w14:paraId="241EBC2E" w14:textId="77777777" w:rsidR="005434CE" w:rsidRDefault="00EF3CDB">
            <w:pPr>
              <w:pBdr>
                <w:top w:val="nil"/>
                <w:left w:val="nil"/>
                <w:bottom w:val="nil"/>
                <w:right w:val="nil"/>
                <w:between w:val="nil"/>
              </w:pBdr>
              <w:rPr>
                <w:color w:val="000000"/>
                <w:sz w:val="24"/>
                <w:szCs w:val="24"/>
              </w:rPr>
            </w:pPr>
            <w:r>
              <w:rPr>
                <w:color w:val="000000"/>
                <w:sz w:val="24"/>
                <w:szCs w:val="24"/>
              </w:rPr>
              <w:t>Stad en land:</w:t>
            </w:r>
          </w:p>
        </w:tc>
      </w:tr>
      <w:tr w:rsidR="005434CE" w14:paraId="5F686D70" w14:textId="77777777">
        <w:tc>
          <w:tcPr>
            <w:tcW w:w="8821" w:type="dxa"/>
          </w:tcPr>
          <w:p w14:paraId="2F86BF5F" w14:textId="77777777" w:rsidR="005434CE" w:rsidRDefault="00EF3CDB">
            <w:pPr>
              <w:pBdr>
                <w:top w:val="nil"/>
                <w:left w:val="nil"/>
                <w:bottom w:val="nil"/>
                <w:right w:val="nil"/>
                <w:between w:val="nil"/>
              </w:pBdr>
              <w:rPr>
                <w:color w:val="000000"/>
                <w:sz w:val="24"/>
                <w:szCs w:val="24"/>
              </w:rPr>
            </w:pPr>
            <w:r>
              <w:rPr>
                <w:color w:val="000000"/>
                <w:sz w:val="24"/>
                <w:szCs w:val="24"/>
              </w:rPr>
              <w:t>E-mail</w:t>
            </w:r>
          </w:p>
        </w:tc>
      </w:tr>
    </w:tbl>
    <w:p w14:paraId="443B37EE" w14:textId="77777777" w:rsidR="005434CE" w:rsidRDefault="005434CE">
      <w:pPr>
        <w:pBdr>
          <w:top w:val="nil"/>
          <w:left w:val="nil"/>
          <w:bottom w:val="nil"/>
          <w:right w:val="nil"/>
          <w:between w:val="nil"/>
        </w:pBdr>
        <w:spacing w:after="0" w:line="240" w:lineRule="auto"/>
        <w:ind w:left="644"/>
        <w:rPr>
          <w:color w:val="000000"/>
          <w:sz w:val="24"/>
          <w:szCs w:val="24"/>
        </w:rPr>
      </w:pPr>
    </w:p>
    <w:p w14:paraId="2EDD81EC"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02CE1A1F"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37CCD381" w14:textId="1D90FC01" w:rsidR="005434CE" w:rsidRPr="00D204A2" w:rsidRDefault="002D199F">
      <w:pPr>
        <w:pBdr>
          <w:top w:val="nil"/>
          <w:left w:val="nil"/>
          <w:bottom w:val="nil"/>
          <w:right w:val="nil"/>
          <w:between w:val="nil"/>
        </w:pBdr>
        <w:spacing w:after="0" w:line="240" w:lineRule="auto"/>
        <w:ind w:firstLine="284"/>
        <w:jc w:val="both"/>
        <w:rPr>
          <w:b/>
          <w:color w:val="000000"/>
          <w:sz w:val="28"/>
          <w:szCs w:val="28"/>
          <w:lang w:val="nl-BE"/>
        </w:rPr>
      </w:pPr>
      <w:r>
        <w:rPr>
          <w:b/>
          <w:color w:val="000000"/>
          <w:sz w:val="28"/>
          <w:szCs w:val="28"/>
          <w:lang w:val="nl-BE"/>
        </w:rPr>
        <w:t>2</w:t>
      </w:r>
      <w:r w:rsidR="00EF3CDB" w:rsidRPr="00D204A2">
        <w:rPr>
          <w:b/>
          <w:color w:val="000000"/>
          <w:sz w:val="28"/>
          <w:szCs w:val="28"/>
          <w:lang w:val="nl-BE"/>
        </w:rPr>
        <w:t xml:space="preserve">. Titel van het STEAME Learning &amp; Creativity Plan (L&amp;C Plan) dat </w:t>
      </w:r>
      <w:r w:rsidR="00D204A2">
        <w:rPr>
          <w:b/>
          <w:color w:val="000000"/>
          <w:sz w:val="28"/>
          <w:szCs w:val="28"/>
          <w:lang w:val="nl-BE"/>
        </w:rPr>
        <w:t>u</w:t>
      </w:r>
      <w:r w:rsidR="00EF3CDB" w:rsidRPr="00D204A2">
        <w:rPr>
          <w:b/>
          <w:color w:val="000000"/>
          <w:sz w:val="28"/>
          <w:szCs w:val="28"/>
          <w:lang w:val="nl-BE"/>
        </w:rPr>
        <w:t xml:space="preserve"> samen he</w:t>
      </w:r>
      <w:r w:rsidR="00D204A2">
        <w:rPr>
          <w:b/>
          <w:color w:val="000000"/>
          <w:sz w:val="28"/>
          <w:szCs w:val="28"/>
          <w:lang w:val="nl-BE"/>
        </w:rPr>
        <w:t xml:space="preserve">eft </w:t>
      </w:r>
      <w:r w:rsidR="00EF3CDB" w:rsidRPr="00D204A2">
        <w:rPr>
          <w:b/>
          <w:color w:val="000000"/>
          <w:sz w:val="28"/>
          <w:szCs w:val="28"/>
          <w:lang w:val="nl-BE"/>
        </w:rPr>
        <w:t xml:space="preserve">opgesteld </w:t>
      </w:r>
    </w:p>
    <w:tbl>
      <w:tblPr>
        <w:tblStyle w:val="a2"/>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rsidRPr="00D204A2" w14:paraId="317EC07B" w14:textId="77777777">
        <w:tc>
          <w:tcPr>
            <w:tcW w:w="9465" w:type="dxa"/>
          </w:tcPr>
          <w:p w14:paraId="47DAD734" w14:textId="77777777" w:rsidR="005434CE" w:rsidRPr="00D204A2" w:rsidRDefault="005434CE">
            <w:pPr>
              <w:pBdr>
                <w:top w:val="nil"/>
                <w:left w:val="nil"/>
                <w:bottom w:val="nil"/>
                <w:right w:val="nil"/>
                <w:between w:val="nil"/>
              </w:pBdr>
              <w:jc w:val="both"/>
              <w:rPr>
                <w:color w:val="000000"/>
                <w:sz w:val="24"/>
                <w:szCs w:val="24"/>
                <w:lang w:val="nl-BE"/>
              </w:rPr>
            </w:pPr>
          </w:p>
        </w:tc>
      </w:tr>
    </w:tbl>
    <w:p w14:paraId="66AAF94F" w14:textId="77777777" w:rsidR="005434CE" w:rsidRPr="00D204A2" w:rsidRDefault="005434CE">
      <w:pPr>
        <w:pBdr>
          <w:top w:val="nil"/>
          <w:left w:val="nil"/>
          <w:bottom w:val="nil"/>
          <w:right w:val="nil"/>
          <w:between w:val="nil"/>
        </w:pBdr>
        <w:spacing w:after="0" w:line="240" w:lineRule="auto"/>
        <w:ind w:firstLine="284"/>
        <w:jc w:val="both"/>
        <w:rPr>
          <w:color w:val="000000"/>
          <w:sz w:val="24"/>
          <w:szCs w:val="24"/>
          <w:lang w:val="nl-BE"/>
        </w:rPr>
      </w:pPr>
    </w:p>
    <w:p w14:paraId="76F01546" w14:textId="736D1A35" w:rsidR="002D199F" w:rsidRDefault="002D199F">
      <w:pPr>
        <w:pBdr>
          <w:top w:val="nil"/>
          <w:left w:val="nil"/>
          <w:bottom w:val="nil"/>
          <w:right w:val="nil"/>
          <w:between w:val="nil"/>
        </w:pBdr>
        <w:spacing w:after="0" w:line="240" w:lineRule="auto"/>
        <w:ind w:firstLine="284"/>
        <w:jc w:val="both"/>
        <w:rPr>
          <w:color w:val="000000"/>
          <w:sz w:val="24"/>
          <w:szCs w:val="24"/>
          <w:lang w:val="nl-BE"/>
        </w:rPr>
      </w:pPr>
    </w:p>
    <w:p w14:paraId="3B936627" w14:textId="77777777" w:rsidR="002D199F" w:rsidRPr="00D204A2" w:rsidRDefault="002D199F">
      <w:pPr>
        <w:pBdr>
          <w:top w:val="nil"/>
          <w:left w:val="nil"/>
          <w:bottom w:val="nil"/>
          <w:right w:val="nil"/>
          <w:between w:val="nil"/>
        </w:pBdr>
        <w:spacing w:after="0" w:line="240" w:lineRule="auto"/>
        <w:ind w:firstLine="284"/>
        <w:jc w:val="both"/>
        <w:rPr>
          <w:color w:val="000000"/>
          <w:sz w:val="24"/>
          <w:szCs w:val="24"/>
          <w:lang w:val="nl-BE"/>
        </w:rPr>
      </w:pPr>
    </w:p>
    <w:p w14:paraId="3F8D3448" w14:textId="2095C53D" w:rsidR="005434CE" w:rsidRPr="00D204A2" w:rsidRDefault="002D199F">
      <w:pPr>
        <w:pBdr>
          <w:top w:val="nil"/>
          <w:left w:val="nil"/>
          <w:bottom w:val="nil"/>
          <w:right w:val="nil"/>
          <w:between w:val="nil"/>
        </w:pBdr>
        <w:spacing w:after="0" w:line="240" w:lineRule="auto"/>
        <w:ind w:firstLine="284"/>
        <w:jc w:val="both"/>
        <w:rPr>
          <w:b/>
          <w:color w:val="000000"/>
          <w:sz w:val="28"/>
          <w:szCs w:val="28"/>
          <w:lang w:val="nl-BE"/>
        </w:rPr>
      </w:pPr>
      <w:r>
        <w:rPr>
          <w:b/>
          <w:color w:val="000000"/>
          <w:sz w:val="28"/>
          <w:szCs w:val="28"/>
          <w:lang w:val="nl-BE"/>
        </w:rPr>
        <w:t>3</w:t>
      </w:r>
      <w:r w:rsidR="00EF3CDB" w:rsidRPr="00D204A2">
        <w:rPr>
          <w:b/>
          <w:color w:val="000000"/>
          <w:sz w:val="28"/>
          <w:szCs w:val="28"/>
          <w:lang w:val="nl-BE"/>
        </w:rPr>
        <w:t>. Voeg een kopie van uw L&amp;C-plan in pdf toe.</w:t>
      </w:r>
    </w:p>
    <w:p w14:paraId="271B7D0F" w14:textId="77777777" w:rsidR="005434CE" w:rsidRPr="00D204A2" w:rsidRDefault="00EF3CDB">
      <w:pPr>
        <w:pBdr>
          <w:top w:val="nil"/>
          <w:left w:val="nil"/>
          <w:bottom w:val="nil"/>
          <w:right w:val="nil"/>
          <w:between w:val="nil"/>
        </w:pBdr>
        <w:spacing w:after="0" w:line="240" w:lineRule="auto"/>
        <w:ind w:firstLine="284"/>
        <w:jc w:val="both"/>
        <w:rPr>
          <w:color w:val="000000"/>
          <w:sz w:val="24"/>
          <w:szCs w:val="24"/>
          <w:lang w:val="nl-BE"/>
        </w:rPr>
      </w:pPr>
      <w:r w:rsidRPr="00D204A2">
        <w:rPr>
          <w:color w:val="000000"/>
          <w:sz w:val="24"/>
          <w:szCs w:val="24"/>
          <w:lang w:val="nl-BE"/>
        </w:rPr>
        <w:t xml:space="preserve">Voor elke leermodule in het platform </w:t>
      </w:r>
      <w:hyperlink r:id="rId11">
        <w:r w:rsidRPr="00D204A2">
          <w:rPr>
            <w:color w:val="467886"/>
            <w:sz w:val="24"/>
            <w:szCs w:val="24"/>
            <w:u w:val="single"/>
            <w:lang w:val="nl-BE"/>
          </w:rPr>
          <w:t>schrijf www.federation-steame-academies.eu</w:t>
        </w:r>
      </w:hyperlink>
      <w:r w:rsidRPr="00D204A2">
        <w:rPr>
          <w:color w:val="000000"/>
          <w:sz w:val="24"/>
          <w:szCs w:val="24"/>
          <w:lang w:val="nl-BE"/>
        </w:rPr>
        <w:t xml:space="preserve">   </w:t>
      </w:r>
    </w:p>
    <w:p w14:paraId="64996630" w14:textId="20C2CC99" w:rsidR="005434CE" w:rsidRDefault="00EF3CDB">
      <w:pPr>
        <w:pBdr>
          <w:top w:val="nil"/>
          <w:left w:val="nil"/>
          <w:bottom w:val="nil"/>
          <w:right w:val="nil"/>
          <w:between w:val="nil"/>
        </w:pBdr>
        <w:spacing w:after="0" w:line="240" w:lineRule="auto"/>
        <w:jc w:val="both"/>
        <w:rPr>
          <w:color w:val="000000"/>
          <w:sz w:val="24"/>
          <w:szCs w:val="24"/>
          <w:lang w:val="nl-BE"/>
        </w:rPr>
      </w:pPr>
      <w:r w:rsidRPr="00D204A2">
        <w:rPr>
          <w:color w:val="000000"/>
          <w:sz w:val="24"/>
          <w:szCs w:val="24"/>
          <w:lang w:val="nl-BE"/>
        </w:rPr>
        <w:t xml:space="preserve">      elementen die u in uw L&amp;C-plan hebt opgenomen. (Maximaal 50 woorden per module).</w:t>
      </w:r>
    </w:p>
    <w:p w14:paraId="6C2FC8AB" w14:textId="77777777" w:rsidR="002D199F" w:rsidRPr="00D204A2" w:rsidRDefault="002D199F">
      <w:pPr>
        <w:pBdr>
          <w:top w:val="nil"/>
          <w:left w:val="nil"/>
          <w:bottom w:val="nil"/>
          <w:right w:val="nil"/>
          <w:between w:val="nil"/>
        </w:pBdr>
        <w:spacing w:after="0" w:line="240" w:lineRule="auto"/>
        <w:jc w:val="both"/>
        <w:rPr>
          <w:color w:val="000000"/>
          <w:sz w:val="24"/>
          <w:szCs w:val="24"/>
          <w:lang w:val="nl-BE"/>
        </w:rPr>
      </w:pPr>
    </w:p>
    <w:p w14:paraId="6BF2330D" w14:textId="77777777" w:rsidR="005434CE" w:rsidRPr="00D204A2" w:rsidRDefault="00EF3CDB">
      <w:pPr>
        <w:pBdr>
          <w:top w:val="nil"/>
          <w:left w:val="nil"/>
          <w:bottom w:val="nil"/>
          <w:right w:val="nil"/>
          <w:between w:val="nil"/>
        </w:pBdr>
        <w:spacing w:after="0" w:line="240" w:lineRule="auto"/>
        <w:ind w:firstLine="284"/>
        <w:jc w:val="both"/>
        <w:rPr>
          <w:b/>
          <w:color w:val="000000"/>
          <w:sz w:val="24"/>
          <w:szCs w:val="24"/>
          <w:lang w:val="nl-BE"/>
        </w:rPr>
      </w:pPr>
      <w:r w:rsidRPr="00D204A2">
        <w:rPr>
          <w:b/>
          <w:color w:val="000000"/>
          <w:sz w:val="24"/>
          <w:szCs w:val="24"/>
          <w:lang w:val="nl-BE"/>
        </w:rPr>
        <w:t xml:space="preserve">Module 1: </w:t>
      </w:r>
    </w:p>
    <w:tbl>
      <w:tblPr>
        <w:tblStyle w:val="a3"/>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rsidRPr="00D204A2" w14:paraId="412B1B02" w14:textId="77777777">
        <w:tc>
          <w:tcPr>
            <w:tcW w:w="9465" w:type="dxa"/>
          </w:tcPr>
          <w:p w14:paraId="459D5DFA" w14:textId="77777777" w:rsidR="005434CE" w:rsidRPr="00D204A2" w:rsidRDefault="005434CE">
            <w:pPr>
              <w:pBdr>
                <w:top w:val="nil"/>
                <w:left w:val="nil"/>
                <w:bottom w:val="nil"/>
                <w:right w:val="nil"/>
                <w:between w:val="nil"/>
              </w:pBdr>
              <w:jc w:val="both"/>
              <w:rPr>
                <w:color w:val="000000"/>
                <w:sz w:val="24"/>
                <w:szCs w:val="24"/>
                <w:lang w:val="nl-BE"/>
              </w:rPr>
            </w:pPr>
          </w:p>
        </w:tc>
      </w:tr>
    </w:tbl>
    <w:p w14:paraId="2DB7F7BD" w14:textId="77777777" w:rsidR="005434CE" w:rsidRPr="00D204A2" w:rsidRDefault="005434CE">
      <w:pPr>
        <w:pBdr>
          <w:top w:val="nil"/>
          <w:left w:val="nil"/>
          <w:bottom w:val="nil"/>
          <w:right w:val="nil"/>
          <w:between w:val="nil"/>
        </w:pBdr>
        <w:spacing w:after="0" w:line="240" w:lineRule="auto"/>
        <w:ind w:firstLine="284"/>
        <w:jc w:val="both"/>
        <w:rPr>
          <w:color w:val="000000"/>
          <w:sz w:val="24"/>
          <w:szCs w:val="24"/>
          <w:lang w:val="nl-BE"/>
        </w:rPr>
      </w:pPr>
    </w:p>
    <w:p w14:paraId="05A7E99A"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2:</w:t>
      </w:r>
    </w:p>
    <w:tbl>
      <w:tblPr>
        <w:tblStyle w:val="a4"/>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04C66551" w14:textId="77777777">
        <w:tc>
          <w:tcPr>
            <w:tcW w:w="9465" w:type="dxa"/>
          </w:tcPr>
          <w:p w14:paraId="15B9678E" w14:textId="77777777" w:rsidR="005434CE" w:rsidRDefault="005434CE">
            <w:pPr>
              <w:pBdr>
                <w:top w:val="nil"/>
                <w:left w:val="nil"/>
                <w:bottom w:val="nil"/>
                <w:right w:val="nil"/>
                <w:between w:val="nil"/>
              </w:pBdr>
              <w:jc w:val="both"/>
              <w:rPr>
                <w:color w:val="000000"/>
                <w:sz w:val="24"/>
                <w:szCs w:val="24"/>
              </w:rPr>
            </w:pPr>
          </w:p>
        </w:tc>
      </w:tr>
    </w:tbl>
    <w:p w14:paraId="4A2986C7"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36245C88"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3:</w:t>
      </w:r>
    </w:p>
    <w:tbl>
      <w:tblPr>
        <w:tblStyle w:val="a5"/>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6115A812" w14:textId="77777777">
        <w:tc>
          <w:tcPr>
            <w:tcW w:w="9465" w:type="dxa"/>
          </w:tcPr>
          <w:p w14:paraId="2BFE97E3" w14:textId="77777777" w:rsidR="005434CE" w:rsidRDefault="005434CE">
            <w:pPr>
              <w:pBdr>
                <w:top w:val="nil"/>
                <w:left w:val="nil"/>
                <w:bottom w:val="nil"/>
                <w:right w:val="nil"/>
                <w:between w:val="nil"/>
              </w:pBdr>
              <w:jc w:val="both"/>
              <w:rPr>
                <w:color w:val="000000"/>
                <w:sz w:val="24"/>
                <w:szCs w:val="24"/>
              </w:rPr>
            </w:pPr>
          </w:p>
        </w:tc>
      </w:tr>
    </w:tbl>
    <w:p w14:paraId="16DD94C1"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4DA07E43"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4:</w:t>
      </w:r>
    </w:p>
    <w:tbl>
      <w:tblPr>
        <w:tblStyle w:val="a6"/>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CDD7A82" w14:textId="77777777">
        <w:tc>
          <w:tcPr>
            <w:tcW w:w="9465" w:type="dxa"/>
          </w:tcPr>
          <w:p w14:paraId="2118BB7D" w14:textId="77777777" w:rsidR="005434CE" w:rsidRDefault="005434CE">
            <w:pPr>
              <w:pBdr>
                <w:top w:val="nil"/>
                <w:left w:val="nil"/>
                <w:bottom w:val="nil"/>
                <w:right w:val="nil"/>
                <w:between w:val="nil"/>
              </w:pBdr>
              <w:jc w:val="both"/>
              <w:rPr>
                <w:color w:val="000000"/>
                <w:sz w:val="24"/>
                <w:szCs w:val="24"/>
              </w:rPr>
            </w:pPr>
          </w:p>
        </w:tc>
      </w:tr>
    </w:tbl>
    <w:p w14:paraId="67B1ADBB"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2662DD57"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5:</w:t>
      </w:r>
    </w:p>
    <w:tbl>
      <w:tblPr>
        <w:tblStyle w:val="a7"/>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BB5A8FA" w14:textId="77777777">
        <w:tc>
          <w:tcPr>
            <w:tcW w:w="9465" w:type="dxa"/>
          </w:tcPr>
          <w:p w14:paraId="39D2167E" w14:textId="77777777" w:rsidR="005434CE" w:rsidRDefault="005434CE">
            <w:pPr>
              <w:pBdr>
                <w:top w:val="nil"/>
                <w:left w:val="nil"/>
                <w:bottom w:val="nil"/>
                <w:right w:val="nil"/>
                <w:between w:val="nil"/>
              </w:pBdr>
              <w:jc w:val="both"/>
              <w:rPr>
                <w:color w:val="000000"/>
                <w:sz w:val="24"/>
                <w:szCs w:val="24"/>
              </w:rPr>
            </w:pPr>
          </w:p>
        </w:tc>
      </w:tr>
    </w:tbl>
    <w:p w14:paraId="13206A6C"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D9F5E6A"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6:</w:t>
      </w:r>
    </w:p>
    <w:tbl>
      <w:tblPr>
        <w:tblStyle w:val="a8"/>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08043EF6" w14:textId="77777777">
        <w:tc>
          <w:tcPr>
            <w:tcW w:w="9465" w:type="dxa"/>
          </w:tcPr>
          <w:p w14:paraId="45F5F6A7" w14:textId="77777777" w:rsidR="005434CE" w:rsidRDefault="005434CE">
            <w:pPr>
              <w:pBdr>
                <w:top w:val="nil"/>
                <w:left w:val="nil"/>
                <w:bottom w:val="nil"/>
                <w:right w:val="nil"/>
                <w:between w:val="nil"/>
              </w:pBdr>
              <w:jc w:val="both"/>
              <w:rPr>
                <w:color w:val="000000"/>
                <w:sz w:val="24"/>
                <w:szCs w:val="24"/>
              </w:rPr>
            </w:pPr>
          </w:p>
        </w:tc>
      </w:tr>
    </w:tbl>
    <w:p w14:paraId="25F01220"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05F4164B"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7:</w:t>
      </w:r>
    </w:p>
    <w:tbl>
      <w:tblPr>
        <w:tblStyle w:val="a9"/>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9F6B10B" w14:textId="77777777">
        <w:tc>
          <w:tcPr>
            <w:tcW w:w="9465" w:type="dxa"/>
          </w:tcPr>
          <w:p w14:paraId="0007E55C" w14:textId="77777777" w:rsidR="005434CE" w:rsidRDefault="005434CE">
            <w:pPr>
              <w:pBdr>
                <w:top w:val="nil"/>
                <w:left w:val="nil"/>
                <w:bottom w:val="nil"/>
                <w:right w:val="nil"/>
                <w:between w:val="nil"/>
              </w:pBdr>
              <w:jc w:val="both"/>
              <w:rPr>
                <w:color w:val="000000"/>
                <w:sz w:val="24"/>
                <w:szCs w:val="24"/>
              </w:rPr>
            </w:pPr>
          </w:p>
        </w:tc>
      </w:tr>
    </w:tbl>
    <w:p w14:paraId="17F2DCCD"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B0D5181"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8:</w:t>
      </w:r>
    </w:p>
    <w:tbl>
      <w:tblPr>
        <w:tblStyle w:val="aa"/>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7EE26F11" w14:textId="77777777">
        <w:tc>
          <w:tcPr>
            <w:tcW w:w="9465" w:type="dxa"/>
          </w:tcPr>
          <w:p w14:paraId="28FCA213" w14:textId="77777777" w:rsidR="005434CE" w:rsidRDefault="005434CE">
            <w:pPr>
              <w:pBdr>
                <w:top w:val="nil"/>
                <w:left w:val="nil"/>
                <w:bottom w:val="nil"/>
                <w:right w:val="nil"/>
                <w:between w:val="nil"/>
              </w:pBdr>
              <w:jc w:val="both"/>
              <w:rPr>
                <w:color w:val="000000"/>
                <w:sz w:val="24"/>
                <w:szCs w:val="24"/>
              </w:rPr>
            </w:pPr>
          </w:p>
        </w:tc>
      </w:tr>
    </w:tbl>
    <w:p w14:paraId="4FCBD9E8"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A73875A"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 xml:space="preserve">Module 9: </w:t>
      </w:r>
    </w:p>
    <w:tbl>
      <w:tblPr>
        <w:tblStyle w:val="ab"/>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63DC81B1" w14:textId="77777777">
        <w:tc>
          <w:tcPr>
            <w:tcW w:w="9465" w:type="dxa"/>
          </w:tcPr>
          <w:p w14:paraId="1D1C5B05" w14:textId="77777777" w:rsidR="005434CE" w:rsidRDefault="005434CE">
            <w:pPr>
              <w:pBdr>
                <w:top w:val="nil"/>
                <w:left w:val="nil"/>
                <w:bottom w:val="nil"/>
                <w:right w:val="nil"/>
                <w:between w:val="nil"/>
              </w:pBdr>
              <w:jc w:val="both"/>
              <w:rPr>
                <w:color w:val="000000"/>
                <w:sz w:val="24"/>
                <w:szCs w:val="24"/>
              </w:rPr>
            </w:pPr>
          </w:p>
        </w:tc>
      </w:tr>
    </w:tbl>
    <w:p w14:paraId="1D6849F4"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44E9E9A3"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10:</w:t>
      </w:r>
    </w:p>
    <w:tbl>
      <w:tblPr>
        <w:tblStyle w:val="ac"/>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21A01FFA" w14:textId="77777777">
        <w:tc>
          <w:tcPr>
            <w:tcW w:w="9465" w:type="dxa"/>
          </w:tcPr>
          <w:p w14:paraId="5CB4DD71" w14:textId="77777777" w:rsidR="005434CE" w:rsidRDefault="005434CE">
            <w:pPr>
              <w:pBdr>
                <w:top w:val="nil"/>
                <w:left w:val="nil"/>
                <w:bottom w:val="nil"/>
                <w:right w:val="nil"/>
                <w:between w:val="nil"/>
              </w:pBdr>
              <w:jc w:val="both"/>
              <w:rPr>
                <w:color w:val="000000"/>
                <w:sz w:val="24"/>
                <w:szCs w:val="24"/>
              </w:rPr>
            </w:pPr>
          </w:p>
        </w:tc>
      </w:tr>
    </w:tbl>
    <w:p w14:paraId="16F79131"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3289B056"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11:</w:t>
      </w:r>
    </w:p>
    <w:tbl>
      <w:tblPr>
        <w:tblStyle w:val="ad"/>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67D3CF35" w14:textId="77777777">
        <w:tc>
          <w:tcPr>
            <w:tcW w:w="9465" w:type="dxa"/>
          </w:tcPr>
          <w:p w14:paraId="673E9B2C" w14:textId="77777777" w:rsidR="005434CE" w:rsidRDefault="005434CE">
            <w:pPr>
              <w:pBdr>
                <w:top w:val="nil"/>
                <w:left w:val="nil"/>
                <w:bottom w:val="nil"/>
                <w:right w:val="nil"/>
                <w:between w:val="nil"/>
              </w:pBdr>
              <w:jc w:val="both"/>
              <w:rPr>
                <w:color w:val="000000"/>
                <w:sz w:val="24"/>
                <w:szCs w:val="24"/>
              </w:rPr>
            </w:pPr>
          </w:p>
        </w:tc>
      </w:tr>
    </w:tbl>
    <w:p w14:paraId="43C1177E"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61AF248C"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12:</w:t>
      </w:r>
    </w:p>
    <w:tbl>
      <w:tblPr>
        <w:tblStyle w:val="ae"/>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5B4B26CE" w14:textId="77777777">
        <w:tc>
          <w:tcPr>
            <w:tcW w:w="9465" w:type="dxa"/>
          </w:tcPr>
          <w:p w14:paraId="1719FEA8" w14:textId="77777777" w:rsidR="005434CE" w:rsidRDefault="005434CE">
            <w:pPr>
              <w:pBdr>
                <w:top w:val="nil"/>
                <w:left w:val="nil"/>
                <w:bottom w:val="nil"/>
                <w:right w:val="nil"/>
                <w:between w:val="nil"/>
              </w:pBdr>
              <w:jc w:val="both"/>
              <w:rPr>
                <w:color w:val="000000"/>
                <w:sz w:val="24"/>
                <w:szCs w:val="24"/>
              </w:rPr>
            </w:pPr>
          </w:p>
        </w:tc>
      </w:tr>
    </w:tbl>
    <w:p w14:paraId="6D1C9A61"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7D5B6A81"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13:</w:t>
      </w:r>
    </w:p>
    <w:tbl>
      <w:tblPr>
        <w:tblStyle w:val="af"/>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40F34A41" w14:textId="77777777">
        <w:tc>
          <w:tcPr>
            <w:tcW w:w="9465" w:type="dxa"/>
          </w:tcPr>
          <w:p w14:paraId="3711CD07" w14:textId="77777777" w:rsidR="005434CE" w:rsidRDefault="005434CE">
            <w:pPr>
              <w:pBdr>
                <w:top w:val="nil"/>
                <w:left w:val="nil"/>
                <w:bottom w:val="nil"/>
                <w:right w:val="nil"/>
                <w:between w:val="nil"/>
              </w:pBdr>
              <w:jc w:val="both"/>
              <w:rPr>
                <w:color w:val="000000"/>
                <w:sz w:val="24"/>
                <w:szCs w:val="24"/>
              </w:rPr>
            </w:pPr>
          </w:p>
        </w:tc>
      </w:tr>
    </w:tbl>
    <w:p w14:paraId="507468BE"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1CE325A8" w14:textId="77777777" w:rsidR="005434CE" w:rsidRDefault="00EF3CDB">
      <w:pPr>
        <w:pBdr>
          <w:top w:val="nil"/>
          <w:left w:val="nil"/>
          <w:bottom w:val="nil"/>
          <w:right w:val="nil"/>
          <w:between w:val="nil"/>
        </w:pBdr>
        <w:spacing w:after="0" w:line="240" w:lineRule="auto"/>
        <w:ind w:firstLine="284"/>
        <w:jc w:val="both"/>
        <w:rPr>
          <w:b/>
          <w:color w:val="000000"/>
          <w:sz w:val="24"/>
          <w:szCs w:val="24"/>
        </w:rPr>
      </w:pPr>
      <w:r>
        <w:rPr>
          <w:b/>
          <w:color w:val="000000"/>
          <w:sz w:val="24"/>
          <w:szCs w:val="24"/>
        </w:rPr>
        <w:t>Module 14:</w:t>
      </w:r>
    </w:p>
    <w:tbl>
      <w:tblPr>
        <w:tblStyle w:val="af0"/>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12785DA7" w14:textId="77777777">
        <w:tc>
          <w:tcPr>
            <w:tcW w:w="9465" w:type="dxa"/>
          </w:tcPr>
          <w:p w14:paraId="51284F55" w14:textId="77777777" w:rsidR="005434CE" w:rsidRDefault="005434CE">
            <w:pPr>
              <w:pBdr>
                <w:top w:val="nil"/>
                <w:left w:val="nil"/>
                <w:bottom w:val="nil"/>
                <w:right w:val="nil"/>
                <w:between w:val="nil"/>
              </w:pBdr>
              <w:jc w:val="both"/>
              <w:rPr>
                <w:color w:val="000000"/>
                <w:sz w:val="24"/>
                <w:szCs w:val="24"/>
              </w:rPr>
            </w:pPr>
          </w:p>
        </w:tc>
      </w:tr>
    </w:tbl>
    <w:p w14:paraId="2EAD871E"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52254D42" w14:textId="77777777" w:rsidR="005434CE" w:rsidRDefault="00EF3CDB">
      <w:pPr>
        <w:pBdr>
          <w:top w:val="nil"/>
          <w:left w:val="nil"/>
          <w:bottom w:val="nil"/>
          <w:right w:val="nil"/>
          <w:between w:val="nil"/>
        </w:pBdr>
        <w:spacing w:after="0" w:line="240" w:lineRule="auto"/>
        <w:jc w:val="both"/>
        <w:rPr>
          <w:color w:val="000000"/>
          <w:sz w:val="24"/>
          <w:szCs w:val="24"/>
        </w:rPr>
      </w:pPr>
      <w:r>
        <w:rPr>
          <w:color w:val="000000"/>
          <w:sz w:val="24"/>
          <w:szCs w:val="24"/>
        </w:rPr>
        <w:t xml:space="preserve"> </w:t>
      </w:r>
    </w:p>
    <w:p w14:paraId="5A2CD989" w14:textId="77777777" w:rsidR="005434CE" w:rsidRDefault="005434CE">
      <w:pPr>
        <w:pBdr>
          <w:top w:val="nil"/>
          <w:left w:val="nil"/>
          <w:bottom w:val="nil"/>
          <w:right w:val="nil"/>
          <w:between w:val="nil"/>
        </w:pBdr>
        <w:spacing w:after="0" w:line="240" w:lineRule="auto"/>
        <w:jc w:val="both"/>
        <w:rPr>
          <w:color w:val="000000"/>
          <w:sz w:val="24"/>
          <w:szCs w:val="24"/>
        </w:rPr>
      </w:pPr>
    </w:p>
    <w:p w14:paraId="05A2442D" w14:textId="23B72DC8" w:rsidR="005434CE" w:rsidRPr="00D204A2" w:rsidRDefault="002D199F">
      <w:pPr>
        <w:pBdr>
          <w:top w:val="nil"/>
          <w:left w:val="nil"/>
          <w:bottom w:val="nil"/>
          <w:right w:val="nil"/>
          <w:between w:val="nil"/>
        </w:pBdr>
        <w:spacing w:after="0" w:line="240" w:lineRule="auto"/>
        <w:ind w:firstLine="284"/>
        <w:jc w:val="both"/>
        <w:rPr>
          <w:b/>
          <w:color w:val="000000"/>
          <w:sz w:val="28"/>
          <w:szCs w:val="28"/>
          <w:lang w:val="nl-BE"/>
        </w:rPr>
      </w:pPr>
      <w:r>
        <w:rPr>
          <w:b/>
          <w:color w:val="000000"/>
          <w:sz w:val="28"/>
          <w:szCs w:val="28"/>
          <w:lang w:val="nl-BE"/>
        </w:rPr>
        <w:t>4</w:t>
      </w:r>
      <w:r w:rsidR="00EF3CDB" w:rsidRPr="00D204A2">
        <w:rPr>
          <w:b/>
          <w:color w:val="000000"/>
          <w:sz w:val="28"/>
          <w:szCs w:val="28"/>
          <w:lang w:val="nl-BE"/>
        </w:rPr>
        <w:t>. Data waarop je het L&amp;C-plan hebt geïmplementeerd met studenten</w:t>
      </w:r>
    </w:p>
    <w:tbl>
      <w:tblPr>
        <w:tblStyle w:val="af1"/>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rsidRPr="00D204A2" w14:paraId="46AF7791" w14:textId="77777777">
        <w:tc>
          <w:tcPr>
            <w:tcW w:w="9465" w:type="dxa"/>
          </w:tcPr>
          <w:p w14:paraId="3D1E18F0" w14:textId="77777777" w:rsidR="005434CE" w:rsidRPr="00D204A2" w:rsidRDefault="005434CE">
            <w:pPr>
              <w:pBdr>
                <w:top w:val="nil"/>
                <w:left w:val="nil"/>
                <w:bottom w:val="nil"/>
                <w:right w:val="nil"/>
                <w:between w:val="nil"/>
              </w:pBdr>
              <w:jc w:val="both"/>
              <w:rPr>
                <w:color w:val="000000"/>
                <w:sz w:val="24"/>
                <w:szCs w:val="24"/>
                <w:lang w:val="nl-BE"/>
              </w:rPr>
            </w:pPr>
          </w:p>
        </w:tc>
      </w:tr>
    </w:tbl>
    <w:p w14:paraId="73E44906" w14:textId="77777777" w:rsidR="002D199F" w:rsidRDefault="002D199F">
      <w:pPr>
        <w:pBdr>
          <w:top w:val="nil"/>
          <w:left w:val="nil"/>
          <w:bottom w:val="nil"/>
          <w:right w:val="nil"/>
          <w:between w:val="nil"/>
        </w:pBdr>
        <w:spacing w:after="0" w:line="240" w:lineRule="auto"/>
        <w:ind w:firstLine="284"/>
        <w:jc w:val="both"/>
        <w:rPr>
          <w:b/>
          <w:color w:val="000000"/>
          <w:sz w:val="28"/>
          <w:szCs w:val="28"/>
          <w:lang w:val="nl-BE"/>
        </w:rPr>
      </w:pPr>
    </w:p>
    <w:p w14:paraId="548AE159" w14:textId="3EF5B9C3" w:rsidR="005434CE" w:rsidRPr="00D204A2" w:rsidRDefault="002D199F">
      <w:pPr>
        <w:pBdr>
          <w:top w:val="nil"/>
          <w:left w:val="nil"/>
          <w:bottom w:val="nil"/>
          <w:right w:val="nil"/>
          <w:between w:val="nil"/>
        </w:pBdr>
        <w:spacing w:after="0" w:line="240" w:lineRule="auto"/>
        <w:ind w:firstLine="284"/>
        <w:jc w:val="both"/>
        <w:rPr>
          <w:b/>
          <w:color w:val="000000"/>
          <w:sz w:val="28"/>
          <w:szCs w:val="28"/>
          <w:lang w:val="nl-BE"/>
        </w:rPr>
      </w:pPr>
      <w:r>
        <w:rPr>
          <w:b/>
          <w:color w:val="000000"/>
          <w:sz w:val="28"/>
          <w:szCs w:val="28"/>
          <w:lang w:val="nl-BE"/>
        </w:rPr>
        <w:t>5</w:t>
      </w:r>
      <w:r w:rsidR="00EF3CDB" w:rsidRPr="00D204A2">
        <w:rPr>
          <w:b/>
          <w:color w:val="000000"/>
          <w:sz w:val="28"/>
          <w:szCs w:val="28"/>
          <w:lang w:val="nl-BE"/>
        </w:rPr>
        <w:t>. Aantal studenten dat je in de implementatie had</w:t>
      </w:r>
    </w:p>
    <w:tbl>
      <w:tblPr>
        <w:tblStyle w:val="af2"/>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5434CE" w:rsidRPr="00D204A2" w14:paraId="1EF8617F" w14:textId="77777777">
        <w:tc>
          <w:tcPr>
            <w:tcW w:w="6941" w:type="dxa"/>
          </w:tcPr>
          <w:p w14:paraId="6EF3EDD8" w14:textId="77777777" w:rsidR="005434CE" w:rsidRPr="00D204A2" w:rsidRDefault="005434CE">
            <w:pPr>
              <w:pBdr>
                <w:top w:val="nil"/>
                <w:left w:val="nil"/>
                <w:bottom w:val="nil"/>
                <w:right w:val="nil"/>
                <w:between w:val="nil"/>
              </w:pBdr>
              <w:jc w:val="both"/>
              <w:rPr>
                <w:color w:val="000000"/>
                <w:sz w:val="24"/>
                <w:szCs w:val="24"/>
                <w:lang w:val="nl-BE"/>
              </w:rPr>
            </w:pPr>
          </w:p>
        </w:tc>
      </w:tr>
    </w:tbl>
    <w:p w14:paraId="39C0F983" w14:textId="327993D7" w:rsidR="005434CE" w:rsidRPr="00D204A2" w:rsidRDefault="002D199F">
      <w:pPr>
        <w:pBdr>
          <w:top w:val="nil"/>
          <w:left w:val="nil"/>
          <w:bottom w:val="nil"/>
          <w:right w:val="nil"/>
          <w:between w:val="nil"/>
        </w:pBdr>
        <w:spacing w:after="0" w:line="240" w:lineRule="auto"/>
        <w:ind w:firstLine="284"/>
        <w:jc w:val="both"/>
        <w:rPr>
          <w:b/>
          <w:color w:val="000000"/>
          <w:sz w:val="28"/>
          <w:szCs w:val="28"/>
          <w:lang w:val="nl-BE"/>
        </w:rPr>
      </w:pPr>
      <w:r>
        <w:rPr>
          <w:b/>
          <w:color w:val="000000"/>
          <w:sz w:val="28"/>
          <w:szCs w:val="28"/>
          <w:lang w:val="nl-BE"/>
        </w:rPr>
        <w:t>6</w:t>
      </w:r>
      <w:r w:rsidR="00EF3CDB" w:rsidRPr="00D204A2">
        <w:rPr>
          <w:b/>
          <w:color w:val="000000"/>
          <w:sz w:val="28"/>
          <w:szCs w:val="28"/>
          <w:lang w:val="nl-BE"/>
        </w:rPr>
        <w:t>. Voeg foto's en video's van de implementatie toe</w:t>
      </w:r>
    </w:p>
    <w:p w14:paraId="3B30EF28" w14:textId="77777777" w:rsidR="005434CE" w:rsidRPr="00D204A2" w:rsidRDefault="005434CE">
      <w:pPr>
        <w:pBdr>
          <w:top w:val="nil"/>
          <w:left w:val="nil"/>
          <w:bottom w:val="nil"/>
          <w:right w:val="nil"/>
          <w:between w:val="nil"/>
        </w:pBdr>
        <w:spacing w:after="0" w:line="240" w:lineRule="auto"/>
        <w:ind w:firstLine="284"/>
        <w:jc w:val="both"/>
        <w:rPr>
          <w:color w:val="000000"/>
          <w:sz w:val="24"/>
          <w:szCs w:val="24"/>
          <w:lang w:val="nl-BE"/>
        </w:rPr>
      </w:pPr>
    </w:p>
    <w:p w14:paraId="5F539FD4" w14:textId="2A98FA8C" w:rsidR="005434CE" w:rsidRPr="00D204A2" w:rsidRDefault="002D199F">
      <w:pPr>
        <w:pBdr>
          <w:top w:val="nil"/>
          <w:left w:val="nil"/>
          <w:bottom w:val="nil"/>
          <w:right w:val="nil"/>
          <w:between w:val="nil"/>
        </w:pBdr>
        <w:spacing w:after="0" w:line="240" w:lineRule="auto"/>
        <w:ind w:left="284"/>
        <w:jc w:val="both"/>
        <w:rPr>
          <w:b/>
          <w:color w:val="000000"/>
          <w:sz w:val="28"/>
          <w:szCs w:val="28"/>
          <w:lang w:val="nl-BE"/>
        </w:rPr>
      </w:pPr>
      <w:r>
        <w:rPr>
          <w:b/>
          <w:color w:val="000000"/>
          <w:sz w:val="28"/>
          <w:szCs w:val="28"/>
          <w:lang w:val="nl-BE"/>
        </w:rPr>
        <w:t>7</w:t>
      </w:r>
      <w:r w:rsidR="00EF3CDB" w:rsidRPr="00D204A2">
        <w:rPr>
          <w:b/>
          <w:color w:val="000000"/>
          <w:sz w:val="28"/>
          <w:szCs w:val="28"/>
          <w:lang w:val="nl-BE"/>
        </w:rPr>
        <w:t>. Verklaring van verantwoordelijkheid voor ingediende materialen</w:t>
      </w:r>
    </w:p>
    <w:p w14:paraId="2627811A" w14:textId="77777777" w:rsidR="005434CE" w:rsidRPr="00D204A2" w:rsidRDefault="00EF3CDB">
      <w:pPr>
        <w:pBdr>
          <w:top w:val="nil"/>
          <w:left w:val="nil"/>
          <w:bottom w:val="nil"/>
          <w:right w:val="nil"/>
          <w:between w:val="nil"/>
        </w:pBdr>
        <w:spacing w:after="0" w:line="240" w:lineRule="auto"/>
        <w:ind w:firstLine="284"/>
        <w:jc w:val="both"/>
        <w:rPr>
          <w:color w:val="000000"/>
          <w:sz w:val="24"/>
          <w:szCs w:val="24"/>
          <w:lang w:val="nl-BE"/>
        </w:rPr>
      </w:pPr>
      <w:r w:rsidRPr="00D204A2">
        <w:rPr>
          <w:color w:val="000000"/>
          <w:sz w:val="24"/>
          <w:szCs w:val="24"/>
          <w:lang w:val="nl-BE"/>
        </w:rPr>
        <w:t>Elke kandidaat-aanvrager moet de verklaring ondertekenen en indienen die HIER te vinden is.</w:t>
      </w:r>
    </w:p>
    <w:p w14:paraId="54908A4D" w14:textId="77777777" w:rsidR="005434CE" w:rsidRPr="00D204A2" w:rsidRDefault="005434CE">
      <w:pPr>
        <w:pBdr>
          <w:top w:val="nil"/>
          <w:left w:val="nil"/>
          <w:bottom w:val="nil"/>
          <w:right w:val="nil"/>
          <w:between w:val="nil"/>
        </w:pBdr>
        <w:spacing w:after="0" w:line="240" w:lineRule="auto"/>
        <w:ind w:firstLine="284"/>
        <w:jc w:val="both"/>
        <w:rPr>
          <w:b/>
          <w:color w:val="000000"/>
          <w:sz w:val="28"/>
          <w:szCs w:val="28"/>
          <w:lang w:val="nl-BE"/>
        </w:rPr>
      </w:pPr>
    </w:p>
    <w:p w14:paraId="48168D3B" w14:textId="60C3BECC" w:rsidR="005434CE" w:rsidRPr="00D204A2" w:rsidRDefault="002D199F">
      <w:pPr>
        <w:pBdr>
          <w:top w:val="nil"/>
          <w:left w:val="nil"/>
          <w:bottom w:val="nil"/>
          <w:right w:val="nil"/>
          <w:between w:val="nil"/>
        </w:pBdr>
        <w:spacing w:after="0" w:line="240" w:lineRule="auto"/>
        <w:ind w:firstLine="284"/>
        <w:jc w:val="both"/>
        <w:rPr>
          <w:b/>
          <w:color w:val="000000"/>
          <w:sz w:val="28"/>
          <w:szCs w:val="28"/>
          <w:lang w:val="nl-BE"/>
        </w:rPr>
      </w:pPr>
      <w:r>
        <w:rPr>
          <w:b/>
          <w:color w:val="000000"/>
          <w:sz w:val="28"/>
          <w:szCs w:val="28"/>
          <w:lang w:val="nl-BE"/>
        </w:rPr>
        <w:lastRenderedPageBreak/>
        <w:t>8</w:t>
      </w:r>
      <w:r w:rsidR="00EF3CDB" w:rsidRPr="00D204A2">
        <w:rPr>
          <w:b/>
          <w:color w:val="000000"/>
          <w:sz w:val="28"/>
          <w:szCs w:val="28"/>
          <w:lang w:val="nl-BE"/>
        </w:rPr>
        <w:t>. Feedback van scholieren rapporteren met behulp van de voorgestelde vragen. Antwoorden van studenten moeten anoniem zijn.</w:t>
      </w:r>
    </w:p>
    <w:p w14:paraId="2434E16F" w14:textId="2E5E7FF4" w:rsidR="005434CE" w:rsidRPr="00D204A2" w:rsidRDefault="002D199F">
      <w:pPr>
        <w:pBdr>
          <w:top w:val="nil"/>
          <w:left w:val="nil"/>
          <w:bottom w:val="nil"/>
          <w:right w:val="nil"/>
          <w:between w:val="nil"/>
        </w:pBdr>
        <w:spacing w:after="0" w:line="240" w:lineRule="auto"/>
        <w:ind w:firstLine="284"/>
        <w:jc w:val="both"/>
        <w:rPr>
          <w:color w:val="000000"/>
          <w:sz w:val="24"/>
          <w:szCs w:val="24"/>
          <w:lang w:val="nl-BE"/>
        </w:rPr>
      </w:pPr>
      <w:r>
        <w:rPr>
          <w:color w:val="000000"/>
          <w:sz w:val="24"/>
          <w:szCs w:val="24"/>
          <w:lang w:val="nl-BE"/>
        </w:rPr>
        <w:t>-</w:t>
      </w:r>
      <w:r w:rsidR="00EF3CDB" w:rsidRPr="00D204A2">
        <w:rPr>
          <w:color w:val="000000"/>
          <w:sz w:val="24"/>
          <w:szCs w:val="24"/>
          <w:lang w:val="nl-BE"/>
        </w:rPr>
        <w:t xml:space="preserve"> Rijgegevens toevoegen in Excel van de antwoorden </w:t>
      </w:r>
    </w:p>
    <w:p w14:paraId="1BB9205D" w14:textId="34FFCB22" w:rsidR="005434CE" w:rsidRDefault="002D199F">
      <w:pPr>
        <w:pBdr>
          <w:top w:val="nil"/>
          <w:left w:val="nil"/>
          <w:bottom w:val="nil"/>
          <w:right w:val="nil"/>
          <w:between w:val="nil"/>
        </w:pBdr>
        <w:spacing w:after="0" w:line="240" w:lineRule="auto"/>
        <w:ind w:firstLine="284"/>
        <w:jc w:val="both"/>
        <w:rPr>
          <w:color w:val="000000"/>
          <w:sz w:val="24"/>
          <w:szCs w:val="24"/>
          <w:lang w:val="nl-BE"/>
        </w:rPr>
      </w:pPr>
      <w:r>
        <w:rPr>
          <w:color w:val="000000"/>
          <w:sz w:val="24"/>
          <w:szCs w:val="24"/>
          <w:lang w:val="nl-BE"/>
        </w:rPr>
        <w:t>-</w:t>
      </w:r>
      <w:r w:rsidR="00EF3CDB" w:rsidRPr="00D204A2">
        <w:rPr>
          <w:color w:val="000000"/>
          <w:sz w:val="24"/>
          <w:szCs w:val="24"/>
          <w:lang w:val="nl-BE"/>
        </w:rPr>
        <w:t xml:space="preserve"> Schrijf uw reflecties op de feedback</w:t>
      </w:r>
    </w:p>
    <w:p w14:paraId="5420A02E" w14:textId="77777777" w:rsidR="002D199F" w:rsidRPr="00D204A2" w:rsidRDefault="002D199F">
      <w:pPr>
        <w:pBdr>
          <w:top w:val="nil"/>
          <w:left w:val="nil"/>
          <w:bottom w:val="nil"/>
          <w:right w:val="nil"/>
          <w:between w:val="nil"/>
        </w:pBdr>
        <w:spacing w:after="0" w:line="240" w:lineRule="auto"/>
        <w:ind w:firstLine="284"/>
        <w:jc w:val="both"/>
        <w:rPr>
          <w:color w:val="000000"/>
          <w:sz w:val="24"/>
          <w:szCs w:val="24"/>
          <w:lang w:val="nl-BE"/>
        </w:rPr>
      </w:pPr>
    </w:p>
    <w:p w14:paraId="281B5CBD" w14:textId="77777777" w:rsidR="005434CE" w:rsidRDefault="00EF3CDB">
      <w:pPr>
        <w:pBdr>
          <w:top w:val="nil"/>
          <w:left w:val="nil"/>
          <w:bottom w:val="nil"/>
          <w:right w:val="nil"/>
          <w:between w:val="nil"/>
        </w:pBdr>
        <w:spacing w:after="0" w:line="240" w:lineRule="auto"/>
        <w:jc w:val="both"/>
        <w:rPr>
          <w:color w:val="000000"/>
          <w:sz w:val="24"/>
          <w:szCs w:val="24"/>
        </w:rPr>
      </w:pPr>
      <w:r w:rsidRPr="00D204A2">
        <w:rPr>
          <w:color w:val="000000"/>
          <w:sz w:val="24"/>
          <w:szCs w:val="24"/>
          <w:lang w:val="nl-BE"/>
        </w:rPr>
        <w:t xml:space="preserve">      </w:t>
      </w:r>
      <w:proofErr w:type="spellStart"/>
      <w:r>
        <w:rPr>
          <w:color w:val="000000"/>
          <w:sz w:val="24"/>
          <w:szCs w:val="24"/>
        </w:rPr>
        <w:t>Leerkracht</w:t>
      </w:r>
      <w:proofErr w:type="spellEnd"/>
      <w:r>
        <w:rPr>
          <w:color w:val="000000"/>
          <w:sz w:val="24"/>
          <w:szCs w:val="24"/>
        </w:rPr>
        <w:t>/</w:t>
      </w:r>
      <w:proofErr w:type="spellStart"/>
      <w:r>
        <w:rPr>
          <w:color w:val="000000"/>
          <w:sz w:val="24"/>
          <w:szCs w:val="24"/>
        </w:rPr>
        <w:t>aanvrager</w:t>
      </w:r>
      <w:proofErr w:type="spellEnd"/>
      <w:r>
        <w:rPr>
          <w:color w:val="000000"/>
          <w:sz w:val="24"/>
          <w:szCs w:val="24"/>
        </w:rPr>
        <w:t xml:space="preserve"> 1: </w:t>
      </w:r>
    </w:p>
    <w:tbl>
      <w:tblPr>
        <w:tblStyle w:val="af3"/>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6766764D" w14:textId="77777777">
        <w:tc>
          <w:tcPr>
            <w:tcW w:w="9465" w:type="dxa"/>
          </w:tcPr>
          <w:p w14:paraId="3CC1870B" w14:textId="77777777" w:rsidR="005434CE" w:rsidRDefault="005434CE">
            <w:pPr>
              <w:pBdr>
                <w:top w:val="nil"/>
                <w:left w:val="nil"/>
                <w:bottom w:val="nil"/>
                <w:right w:val="nil"/>
                <w:between w:val="nil"/>
              </w:pBdr>
              <w:jc w:val="both"/>
              <w:rPr>
                <w:color w:val="000000"/>
                <w:sz w:val="24"/>
                <w:szCs w:val="24"/>
              </w:rPr>
            </w:pPr>
          </w:p>
        </w:tc>
      </w:tr>
    </w:tbl>
    <w:p w14:paraId="60D568D9"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762436DA" w14:textId="77777777" w:rsidR="005434CE" w:rsidRDefault="00EF3CDB">
      <w:pPr>
        <w:pBdr>
          <w:top w:val="nil"/>
          <w:left w:val="nil"/>
          <w:bottom w:val="nil"/>
          <w:right w:val="nil"/>
          <w:between w:val="nil"/>
        </w:pBdr>
        <w:spacing w:after="0" w:line="240" w:lineRule="auto"/>
        <w:ind w:firstLine="284"/>
        <w:jc w:val="both"/>
        <w:rPr>
          <w:color w:val="000000"/>
          <w:sz w:val="24"/>
          <w:szCs w:val="24"/>
        </w:rPr>
      </w:pPr>
      <w:r>
        <w:rPr>
          <w:color w:val="000000"/>
          <w:sz w:val="24"/>
          <w:szCs w:val="24"/>
        </w:rPr>
        <w:t>Leerkracht/aanvrager 2:</w:t>
      </w:r>
    </w:p>
    <w:tbl>
      <w:tblPr>
        <w:tblStyle w:val="af4"/>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0A813E4F" w14:textId="77777777">
        <w:tc>
          <w:tcPr>
            <w:tcW w:w="9465" w:type="dxa"/>
          </w:tcPr>
          <w:p w14:paraId="66594A38" w14:textId="77777777" w:rsidR="005434CE" w:rsidRDefault="005434CE">
            <w:pPr>
              <w:pBdr>
                <w:top w:val="nil"/>
                <w:left w:val="nil"/>
                <w:bottom w:val="nil"/>
                <w:right w:val="nil"/>
                <w:between w:val="nil"/>
              </w:pBdr>
              <w:jc w:val="both"/>
              <w:rPr>
                <w:color w:val="000000"/>
                <w:sz w:val="24"/>
                <w:szCs w:val="24"/>
              </w:rPr>
            </w:pPr>
          </w:p>
        </w:tc>
      </w:tr>
    </w:tbl>
    <w:p w14:paraId="1B4008C2"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029CCCD4" w14:textId="77777777" w:rsidR="005434CE" w:rsidRDefault="00EF3CDB">
      <w:pPr>
        <w:pBdr>
          <w:top w:val="nil"/>
          <w:left w:val="nil"/>
          <w:bottom w:val="nil"/>
          <w:right w:val="nil"/>
          <w:between w:val="nil"/>
        </w:pBdr>
        <w:spacing w:after="0" w:line="240" w:lineRule="auto"/>
        <w:ind w:firstLine="284"/>
        <w:jc w:val="both"/>
        <w:rPr>
          <w:color w:val="000000"/>
          <w:sz w:val="24"/>
          <w:szCs w:val="24"/>
        </w:rPr>
      </w:pPr>
      <w:r>
        <w:rPr>
          <w:color w:val="000000"/>
          <w:sz w:val="24"/>
          <w:szCs w:val="24"/>
        </w:rPr>
        <w:t xml:space="preserve">Leerkracht/Aanvrager 3: </w:t>
      </w:r>
    </w:p>
    <w:tbl>
      <w:tblPr>
        <w:tblStyle w:val="af5"/>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5"/>
      </w:tblGrid>
      <w:tr w:rsidR="005434CE" w14:paraId="15A4B069" w14:textId="77777777">
        <w:tc>
          <w:tcPr>
            <w:tcW w:w="9465" w:type="dxa"/>
          </w:tcPr>
          <w:p w14:paraId="546A8607" w14:textId="77777777" w:rsidR="005434CE" w:rsidRDefault="005434CE">
            <w:pPr>
              <w:pBdr>
                <w:top w:val="nil"/>
                <w:left w:val="nil"/>
                <w:bottom w:val="nil"/>
                <w:right w:val="nil"/>
                <w:between w:val="nil"/>
              </w:pBdr>
              <w:jc w:val="both"/>
              <w:rPr>
                <w:color w:val="000000"/>
                <w:sz w:val="24"/>
                <w:szCs w:val="24"/>
              </w:rPr>
            </w:pPr>
          </w:p>
        </w:tc>
      </w:tr>
    </w:tbl>
    <w:p w14:paraId="6A106BE8" w14:textId="77777777" w:rsidR="005434CE" w:rsidRDefault="005434CE">
      <w:pPr>
        <w:pBdr>
          <w:top w:val="nil"/>
          <w:left w:val="nil"/>
          <w:bottom w:val="nil"/>
          <w:right w:val="nil"/>
          <w:between w:val="nil"/>
        </w:pBdr>
        <w:spacing w:after="0" w:line="240" w:lineRule="auto"/>
        <w:ind w:firstLine="284"/>
        <w:jc w:val="both"/>
        <w:rPr>
          <w:color w:val="000000"/>
          <w:sz w:val="24"/>
          <w:szCs w:val="24"/>
        </w:rPr>
      </w:pPr>
    </w:p>
    <w:p w14:paraId="1308933A" w14:textId="287E9F5A" w:rsidR="005434CE" w:rsidRPr="002D199F" w:rsidRDefault="002D199F">
      <w:pPr>
        <w:pBdr>
          <w:top w:val="nil"/>
          <w:left w:val="nil"/>
          <w:bottom w:val="nil"/>
          <w:right w:val="nil"/>
          <w:between w:val="nil"/>
        </w:pBdr>
        <w:spacing w:after="0" w:line="240" w:lineRule="auto"/>
        <w:ind w:firstLine="284"/>
        <w:jc w:val="both"/>
        <w:rPr>
          <w:b/>
          <w:bCs/>
          <w:color w:val="000000"/>
          <w:sz w:val="24"/>
          <w:szCs w:val="24"/>
          <w:u w:val="single"/>
        </w:rPr>
      </w:pPr>
      <w:r w:rsidRPr="002D199F">
        <w:rPr>
          <w:b/>
          <w:bCs/>
          <w:color w:val="000000"/>
          <w:sz w:val="24"/>
          <w:szCs w:val="24"/>
          <w:u w:val="single"/>
        </w:rPr>
        <w:t xml:space="preserve">8.1 </w:t>
      </w:r>
      <w:proofErr w:type="spellStart"/>
      <w:r w:rsidR="00EF3CDB" w:rsidRPr="002D199F">
        <w:rPr>
          <w:b/>
          <w:bCs/>
          <w:color w:val="000000"/>
          <w:sz w:val="24"/>
          <w:szCs w:val="24"/>
          <w:u w:val="single"/>
        </w:rPr>
        <w:t>Vragen</w:t>
      </w:r>
      <w:proofErr w:type="spellEnd"/>
      <w:r w:rsidR="00EF3CDB" w:rsidRPr="002D199F">
        <w:rPr>
          <w:b/>
          <w:bCs/>
          <w:color w:val="000000"/>
          <w:sz w:val="24"/>
          <w:szCs w:val="24"/>
          <w:u w:val="single"/>
        </w:rPr>
        <w:t xml:space="preserve"> </w:t>
      </w:r>
      <w:proofErr w:type="spellStart"/>
      <w:r w:rsidR="00EF3CDB" w:rsidRPr="002D199F">
        <w:rPr>
          <w:b/>
          <w:bCs/>
          <w:color w:val="000000"/>
          <w:sz w:val="24"/>
          <w:szCs w:val="24"/>
          <w:u w:val="single"/>
        </w:rPr>
        <w:t>voor</w:t>
      </w:r>
      <w:proofErr w:type="spellEnd"/>
      <w:r w:rsidR="00EF3CDB" w:rsidRPr="002D199F">
        <w:rPr>
          <w:b/>
          <w:bCs/>
          <w:color w:val="000000"/>
          <w:sz w:val="24"/>
          <w:szCs w:val="24"/>
          <w:u w:val="single"/>
        </w:rPr>
        <w:t xml:space="preserve"> de studenten</w:t>
      </w:r>
    </w:p>
    <w:p w14:paraId="4B04D9C8" w14:textId="77777777" w:rsidR="005434CE" w:rsidRPr="00D204A2" w:rsidRDefault="00EF3CDB">
      <w:pPr>
        <w:rPr>
          <w:lang w:val="nl-BE"/>
        </w:rPr>
      </w:pPr>
      <w:r w:rsidRPr="00D204A2">
        <w:rPr>
          <w:lang w:val="nl-BE"/>
        </w:rPr>
        <w:t>De vragen kunnen worden beantwoord op een schaal van 1 tot 5, waarbij 1 = helemaal mee oneens en 5 = helemaal mee eens</w:t>
      </w:r>
    </w:p>
    <w:p w14:paraId="1423B2F6" w14:textId="77777777" w:rsidR="005434CE" w:rsidRPr="00D204A2" w:rsidRDefault="00EF3CDB">
      <w:pPr>
        <w:pStyle w:val="Heading4"/>
        <w:rPr>
          <w:lang w:val="nl-BE"/>
        </w:rPr>
      </w:pPr>
      <w:r w:rsidRPr="00D204A2">
        <w:rPr>
          <w:lang w:val="nl-BE"/>
        </w:rPr>
        <w:t>Gebied 1. Contextualisering van STEAME-projecten (competenties 1, 2, 3)</w:t>
      </w:r>
    </w:p>
    <w:p w14:paraId="38955106" w14:textId="77777777" w:rsidR="005434CE" w:rsidRPr="00D204A2" w:rsidRDefault="00EF3CDB">
      <w:pPr>
        <w:numPr>
          <w:ilvl w:val="1"/>
          <w:numId w:val="3"/>
        </w:numPr>
        <w:pBdr>
          <w:top w:val="nil"/>
          <w:left w:val="nil"/>
          <w:bottom w:val="nil"/>
          <w:right w:val="nil"/>
          <w:between w:val="nil"/>
        </w:pBdr>
        <w:spacing w:before="280" w:after="0" w:line="240" w:lineRule="auto"/>
        <w:rPr>
          <w:lang w:val="nl-BE"/>
        </w:rPr>
      </w:pPr>
      <w:r w:rsidRPr="00D204A2">
        <w:rPr>
          <w:color w:val="000000"/>
          <w:lang w:val="nl-BE"/>
        </w:rPr>
        <w:t>Het project had betrekking op situaties of problemen uit het echte leven in mijn omgeving.</w:t>
      </w:r>
    </w:p>
    <w:p w14:paraId="53521BDC" w14:textId="77777777" w:rsidR="005434CE" w:rsidRPr="00D204A2" w:rsidRDefault="00EF3CDB">
      <w:pPr>
        <w:numPr>
          <w:ilvl w:val="1"/>
          <w:numId w:val="3"/>
        </w:numPr>
        <w:pBdr>
          <w:top w:val="nil"/>
          <w:left w:val="nil"/>
          <w:bottom w:val="nil"/>
          <w:right w:val="nil"/>
          <w:between w:val="nil"/>
        </w:pBdr>
        <w:spacing w:after="280" w:line="240" w:lineRule="auto"/>
        <w:rPr>
          <w:lang w:val="nl-BE"/>
        </w:rPr>
      </w:pPr>
      <w:r w:rsidRPr="00D204A2">
        <w:rPr>
          <w:color w:val="000000"/>
          <w:lang w:val="nl-BE"/>
        </w:rPr>
        <w:t>Dit project heeft me geholpen beter te begrijpen hoe STEAME-kennis wordt toegepast in het dagelijks leven of professionele contexten.</w:t>
      </w:r>
    </w:p>
    <w:p w14:paraId="1003A81B" w14:textId="77777777" w:rsidR="005434CE" w:rsidRPr="00D204A2" w:rsidRDefault="00EF3CDB">
      <w:pPr>
        <w:pStyle w:val="Heading4"/>
        <w:rPr>
          <w:lang w:val="nl-BE"/>
        </w:rPr>
      </w:pPr>
      <w:r w:rsidRPr="00D204A2">
        <w:rPr>
          <w:lang w:val="nl-BE"/>
        </w:rPr>
        <w:t>Gebied 2. Methodologische aspecten van STEAME-projecten (competenties 4, 5, 6)</w:t>
      </w:r>
    </w:p>
    <w:p w14:paraId="7754DDD6" w14:textId="77777777" w:rsidR="005434CE" w:rsidRPr="00D204A2" w:rsidRDefault="00EF3CDB">
      <w:pPr>
        <w:numPr>
          <w:ilvl w:val="1"/>
          <w:numId w:val="4"/>
        </w:numPr>
        <w:pBdr>
          <w:top w:val="nil"/>
          <w:left w:val="nil"/>
          <w:bottom w:val="nil"/>
          <w:right w:val="nil"/>
          <w:between w:val="nil"/>
        </w:pBdr>
        <w:spacing w:before="280" w:after="0" w:line="240" w:lineRule="auto"/>
        <w:rPr>
          <w:lang w:val="nl-BE"/>
        </w:rPr>
      </w:pPr>
      <w:r w:rsidRPr="00D204A2">
        <w:rPr>
          <w:color w:val="000000"/>
          <w:lang w:val="nl-BE"/>
        </w:rPr>
        <w:t>De gegeven instructies waren duidelijk en voldoende om het project met mijn klasgenoten zelfstandig en effectief te ontwikkelen.</w:t>
      </w:r>
    </w:p>
    <w:p w14:paraId="0DCF4645" w14:textId="77777777" w:rsidR="005434CE" w:rsidRPr="00D204A2" w:rsidRDefault="00EF3CDB">
      <w:pPr>
        <w:numPr>
          <w:ilvl w:val="1"/>
          <w:numId w:val="4"/>
        </w:numPr>
        <w:pBdr>
          <w:top w:val="nil"/>
          <w:left w:val="nil"/>
          <w:bottom w:val="nil"/>
          <w:right w:val="nil"/>
          <w:between w:val="nil"/>
        </w:pBdr>
        <w:spacing w:after="280" w:line="240" w:lineRule="auto"/>
        <w:rPr>
          <w:lang w:val="nl-BE"/>
        </w:rPr>
      </w:pPr>
      <w:r w:rsidRPr="00D204A2">
        <w:rPr>
          <w:color w:val="000000"/>
          <w:lang w:val="nl-BE"/>
        </w:rPr>
        <w:t>De activiteiten en strategieën die door de leraar werden gebruikt, hielpen me om in een team te werken en probleemoplossende vaardigheden te ontwikkelen.</w:t>
      </w:r>
    </w:p>
    <w:p w14:paraId="63C76B5A" w14:textId="66BF39F7" w:rsidR="005434CE" w:rsidRPr="00D204A2" w:rsidRDefault="00EF3CDB">
      <w:pPr>
        <w:pStyle w:val="Heading4"/>
        <w:rPr>
          <w:lang w:val="nl-BE"/>
        </w:rPr>
      </w:pPr>
      <w:r w:rsidRPr="00D204A2">
        <w:rPr>
          <w:lang w:val="nl-BE"/>
        </w:rPr>
        <w:t xml:space="preserve">Gebied 3. </w:t>
      </w:r>
      <w:r w:rsidR="00D204A2">
        <w:rPr>
          <w:lang w:val="nl-BE"/>
        </w:rPr>
        <w:t xml:space="preserve">Leerlingsturing </w:t>
      </w:r>
      <w:r w:rsidRPr="00D204A2">
        <w:rPr>
          <w:lang w:val="nl-BE"/>
        </w:rPr>
        <w:t xml:space="preserve"> in STEAME PGO-onderwijs (Competenties 7, 8, 9)</w:t>
      </w:r>
    </w:p>
    <w:p w14:paraId="746E54ED" w14:textId="77777777" w:rsidR="005434CE" w:rsidRPr="00D204A2" w:rsidRDefault="00EF3CDB">
      <w:pPr>
        <w:numPr>
          <w:ilvl w:val="1"/>
          <w:numId w:val="5"/>
        </w:numPr>
        <w:pBdr>
          <w:top w:val="nil"/>
          <w:left w:val="nil"/>
          <w:bottom w:val="nil"/>
          <w:right w:val="nil"/>
          <w:between w:val="nil"/>
        </w:pBdr>
        <w:spacing w:before="280" w:after="0" w:line="240" w:lineRule="auto"/>
        <w:rPr>
          <w:lang w:val="nl-BE"/>
        </w:rPr>
      </w:pPr>
      <w:r w:rsidRPr="00D204A2">
        <w:rPr>
          <w:color w:val="000000"/>
          <w:lang w:val="nl-BE"/>
        </w:rPr>
        <w:t>Ik had de kans om beslissingen te nemen over hoe ik het project zou aanpakken of ontwikkelen.</w:t>
      </w:r>
    </w:p>
    <w:p w14:paraId="47BD0441" w14:textId="77777777" w:rsidR="005434CE" w:rsidRPr="00D204A2" w:rsidRDefault="00EF3CDB">
      <w:pPr>
        <w:numPr>
          <w:ilvl w:val="1"/>
          <w:numId w:val="5"/>
        </w:numPr>
        <w:pBdr>
          <w:top w:val="nil"/>
          <w:left w:val="nil"/>
          <w:bottom w:val="nil"/>
          <w:right w:val="nil"/>
          <w:between w:val="nil"/>
        </w:pBdr>
        <w:spacing w:after="280" w:line="240" w:lineRule="auto"/>
        <w:rPr>
          <w:lang w:val="nl-BE"/>
        </w:rPr>
      </w:pPr>
      <w:r w:rsidRPr="00D204A2">
        <w:rPr>
          <w:color w:val="000000"/>
          <w:lang w:val="nl-BE"/>
        </w:rPr>
        <w:t>Dit project heeft me geholpen mijn vermogen om na te denken over mijn eigen leren te verbeteren.</w:t>
      </w:r>
    </w:p>
    <w:p w14:paraId="39590AB4" w14:textId="77777777" w:rsidR="005434CE" w:rsidRPr="00D204A2" w:rsidRDefault="00EF3CDB">
      <w:pPr>
        <w:pStyle w:val="Heading4"/>
        <w:rPr>
          <w:lang w:val="nl-BE"/>
        </w:rPr>
      </w:pPr>
      <w:r w:rsidRPr="00D204A2">
        <w:rPr>
          <w:lang w:val="nl-BE"/>
        </w:rPr>
        <w:t>Gebied 4. Duurzaamheid van PGO toegepast op STEAME (competenties 10, 11, 12)</w:t>
      </w:r>
    </w:p>
    <w:p w14:paraId="27FC741C" w14:textId="77777777" w:rsidR="005434CE" w:rsidRPr="00D204A2" w:rsidRDefault="00EF3CDB">
      <w:pPr>
        <w:numPr>
          <w:ilvl w:val="1"/>
          <w:numId w:val="1"/>
        </w:numPr>
        <w:pBdr>
          <w:top w:val="nil"/>
          <w:left w:val="nil"/>
          <w:bottom w:val="nil"/>
          <w:right w:val="nil"/>
          <w:between w:val="nil"/>
        </w:pBdr>
        <w:spacing w:before="280" w:after="0" w:line="240" w:lineRule="auto"/>
        <w:rPr>
          <w:lang w:val="nl-BE"/>
        </w:rPr>
      </w:pPr>
      <w:r w:rsidRPr="00D204A2">
        <w:rPr>
          <w:color w:val="000000"/>
          <w:lang w:val="nl-BE"/>
        </w:rPr>
        <w:t>Dit project heeft mijn interesse vergroot om in de toekomst te blijven leren over STEAME-gerelateerde onderwerpen.</w:t>
      </w:r>
    </w:p>
    <w:p w14:paraId="1AFF0C0C" w14:textId="7D2964C9" w:rsidR="005434CE" w:rsidRPr="002D199F" w:rsidRDefault="00EF3CDB">
      <w:pPr>
        <w:numPr>
          <w:ilvl w:val="1"/>
          <w:numId w:val="1"/>
        </w:numPr>
        <w:pBdr>
          <w:top w:val="nil"/>
          <w:left w:val="nil"/>
          <w:bottom w:val="nil"/>
          <w:right w:val="nil"/>
          <w:between w:val="nil"/>
        </w:pBdr>
        <w:spacing w:after="280" w:line="240" w:lineRule="auto"/>
        <w:rPr>
          <w:lang w:val="nl-BE"/>
        </w:rPr>
      </w:pPr>
      <w:r w:rsidRPr="00D204A2">
        <w:rPr>
          <w:color w:val="000000"/>
          <w:lang w:val="nl-BE"/>
        </w:rPr>
        <w:t>Ik had de kans om mijn projectresultaten te delen met andere studenten, docenten of de gemeenschap.</w:t>
      </w:r>
    </w:p>
    <w:p w14:paraId="380C7060" w14:textId="458BFB3D" w:rsidR="002D199F" w:rsidRDefault="002D199F" w:rsidP="002D199F">
      <w:pPr>
        <w:pBdr>
          <w:top w:val="nil"/>
          <w:left w:val="nil"/>
          <w:bottom w:val="nil"/>
          <w:right w:val="nil"/>
          <w:between w:val="nil"/>
        </w:pBdr>
        <w:spacing w:after="280" w:line="240" w:lineRule="auto"/>
        <w:rPr>
          <w:color w:val="000000"/>
          <w:lang w:val="nl-BE"/>
        </w:rPr>
      </w:pPr>
    </w:p>
    <w:p w14:paraId="26323E76" w14:textId="77777777" w:rsidR="002D199F" w:rsidRPr="00D204A2" w:rsidRDefault="002D199F" w:rsidP="002D199F">
      <w:pPr>
        <w:pBdr>
          <w:top w:val="nil"/>
          <w:left w:val="nil"/>
          <w:bottom w:val="nil"/>
          <w:right w:val="nil"/>
          <w:between w:val="nil"/>
        </w:pBdr>
        <w:spacing w:after="280" w:line="240" w:lineRule="auto"/>
        <w:rPr>
          <w:lang w:val="nl-BE"/>
        </w:rPr>
      </w:pPr>
    </w:p>
    <w:p w14:paraId="457DF2D7" w14:textId="77777777" w:rsidR="005434CE" w:rsidRPr="00D204A2" w:rsidRDefault="005434CE">
      <w:pPr>
        <w:pBdr>
          <w:top w:val="nil"/>
          <w:left w:val="nil"/>
          <w:bottom w:val="nil"/>
          <w:right w:val="nil"/>
          <w:between w:val="nil"/>
        </w:pBdr>
        <w:spacing w:after="0" w:line="240" w:lineRule="auto"/>
        <w:ind w:firstLine="284"/>
        <w:jc w:val="both"/>
        <w:rPr>
          <w:color w:val="000000"/>
          <w:sz w:val="24"/>
          <w:szCs w:val="24"/>
          <w:lang w:val="nl-BE"/>
        </w:rPr>
      </w:pPr>
    </w:p>
    <w:p w14:paraId="0BD9EAB7" w14:textId="3F3CA861" w:rsidR="005434CE" w:rsidRPr="00D204A2" w:rsidRDefault="002D199F">
      <w:pPr>
        <w:pBdr>
          <w:top w:val="nil"/>
          <w:left w:val="nil"/>
          <w:bottom w:val="nil"/>
          <w:right w:val="nil"/>
          <w:between w:val="nil"/>
        </w:pBdr>
        <w:spacing w:after="0" w:line="240" w:lineRule="auto"/>
        <w:ind w:firstLine="284"/>
        <w:jc w:val="both"/>
        <w:rPr>
          <w:color w:val="000000"/>
          <w:sz w:val="24"/>
          <w:szCs w:val="24"/>
          <w:lang w:val="nl-BE"/>
        </w:rPr>
      </w:pPr>
      <w:r>
        <w:rPr>
          <w:b/>
          <w:color w:val="000000"/>
          <w:sz w:val="28"/>
          <w:szCs w:val="28"/>
          <w:lang w:val="nl-BE"/>
        </w:rPr>
        <w:lastRenderedPageBreak/>
        <w:t>9</w:t>
      </w:r>
      <w:r w:rsidR="00EF3CDB" w:rsidRPr="00D204A2">
        <w:rPr>
          <w:b/>
          <w:color w:val="000000"/>
          <w:sz w:val="28"/>
          <w:szCs w:val="28"/>
          <w:lang w:val="nl-BE"/>
        </w:rPr>
        <w:t>. Antwoord hieronder hoe u voldoet aan de niveaudescriptoren. Voeg uw antwoord toe aan de rechterkolom</w:t>
      </w:r>
      <w:r w:rsidR="00EF3CDB" w:rsidRPr="00D204A2">
        <w:rPr>
          <w:color w:val="000000"/>
          <w:sz w:val="24"/>
          <w:szCs w:val="24"/>
          <w:lang w:val="nl-BE"/>
        </w:rPr>
        <w:t xml:space="preserve">. </w:t>
      </w:r>
    </w:p>
    <w:p w14:paraId="420E2255" w14:textId="77777777" w:rsidR="005434CE" w:rsidRPr="00D204A2" w:rsidRDefault="005434CE">
      <w:pPr>
        <w:pBdr>
          <w:top w:val="nil"/>
          <w:left w:val="nil"/>
          <w:bottom w:val="nil"/>
          <w:right w:val="nil"/>
          <w:between w:val="nil"/>
        </w:pBdr>
        <w:spacing w:after="0" w:line="240" w:lineRule="auto"/>
        <w:ind w:firstLine="284"/>
        <w:jc w:val="both"/>
        <w:rPr>
          <w:color w:val="000000"/>
          <w:sz w:val="24"/>
          <w:szCs w:val="24"/>
          <w:lang w:val="nl-BE"/>
        </w:rPr>
      </w:pPr>
    </w:p>
    <w:p w14:paraId="3347E508" w14:textId="77777777" w:rsidR="005434CE" w:rsidRPr="00D204A2" w:rsidRDefault="00EF3CDB">
      <w:pPr>
        <w:pStyle w:val="Heading2"/>
        <w:jc w:val="both"/>
        <w:rPr>
          <w:b/>
          <w:sz w:val="28"/>
          <w:szCs w:val="28"/>
          <w:lang w:val="nl-BE"/>
        </w:rPr>
      </w:pPr>
      <w:r w:rsidRPr="00D204A2">
        <w:rPr>
          <w:b/>
          <w:sz w:val="28"/>
          <w:szCs w:val="28"/>
          <w:lang w:val="nl-BE"/>
        </w:rPr>
        <w:t>Gebied 1: Contextualisering van STEAME-projecten</w:t>
      </w:r>
    </w:p>
    <w:p w14:paraId="682A28B0" w14:textId="77777777" w:rsidR="005434CE" w:rsidRDefault="00EF3CDB">
      <w:pPr>
        <w:rPr>
          <w:b/>
        </w:rPr>
      </w:pPr>
      <w:r w:rsidRPr="00D204A2">
        <w:rPr>
          <w:b/>
          <w:lang w:val="nl-BE"/>
        </w:rPr>
        <w:t xml:space="preserve">Gebied 1. </w:t>
      </w:r>
      <w:proofErr w:type="spellStart"/>
      <w:r>
        <w:rPr>
          <w:b/>
        </w:rPr>
        <w:t>Evaluatie</w:t>
      </w:r>
      <w:proofErr w:type="spellEnd"/>
      <w:r>
        <w:rPr>
          <w:b/>
        </w:rPr>
        <w:t xml:space="preserve"> </w:t>
      </w:r>
      <w:proofErr w:type="spellStart"/>
      <w:r>
        <w:rPr>
          <w:b/>
        </w:rPr>
        <w:t>rubriek</w:t>
      </w:r>
      <w:proofErr w:type="spellEnd"/>
    </w:p>
    <w:tbl>
      <w:tblPr>
        <w:tblStyle w:val="af6"/>
        <w:tblW w:w="1006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843"/>
        <w:gridCol w:w="1842"/>
        <w:gridCol w:w="1985"/>
        <w:gridCol w:w="1276"/>
        <w:gridCol w:w="1559"/>
      </w:tblGrid>
      <w:tr w:rsidR="005434CE" w:rsidRPr="00D204A2" w14:paraId="6F23845A" w14:textId="77777777" w:rsidTr="00D204A2">
        <w:tc>
          <w:tcPr>
            <w:tcW w:w="1560" w:type="dxa"/>
            <w:shd w:val="clear" w:color="auto" w:fill="auto"/>
            <w:tcMar>
              <w:top w:w="100" w:type="dxa"/>
              <w:left w:w="100" w:type="dxa"/>
              <w:bottom w:w="100" w:type="dxa"/>
              <w:right w:w="100" w:type="dxa"/>
            </w:tcMar>
          </w:tcPr>
          <w:p w14:paraId="3467DE66" w14:textId="77777777" w:rsidR="005434CE" w:rsidRDefault="00EF3CDB">
            <w:pPr>
              <w:widowControl w:val="0"/>
              <w:pBdr>
                <w:top w:val="nil"/>
                <w:left w:val="nil"/>
                <w:bottom w:val="nil"/>
                <w:right w:val="nil"/>
                <w:between w:val="nil"/>
              </w:pBdr>
              <w:spacing w:after="0" w:line="240" w:lineRule="auto"/>
              <w:rPr>
                <w:b/>
              </w:rPr>
            </w:pPr>
            <w:proofErr w:type="spellStart"/>
            <w:r>
              <w:rPr>
                <w:b/>
              </w:rPr>
              <w:t>Competentie</w:t>
            </w:r>
            <w:proofErr w:type="spellEnd"/>
            <w:r>
              <w:rPr>
                <w:b/>
              </w:rPr>
              <w:t xml:space="preserve"> / </w:t>
            </w:r>
            <w:proofErr w:type="spellStart"/>
            <w:r>
              <w:rPr>
                <w:b/>
              </w:rPr>
              <w:t>niveau</w:t>
            </w:r>
            <w:proofErr w:type="spellEnd"/>
          </w:p>
        </w:tc>
        <w:tc>
          <w:tcPr>
            <w:tcW w:w="1843" w:type="dxa"/>
            <w:shd w:val="clear" w:color="auto" w:fill="auto"/>
            <w:tcMar>
              <w:top w:w="100" w:type="dxa"/>
              <w:left w:w="100" w:type="dxa"/>
              <w:bottom w:w="100" w:type="dxa"/>
              <w:right w:w="100" w:type="dxa"/>
            </w:tcMar>
          </w:tcPr>
          <w:p w14:paraId="0FCBCF91"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1</w:t>
            </w:r>
          </w:p>
        </w:tc>
        <w:tc>
          <w:tcPr>
            <w:tcW w:w="1842" w:type="dxa"/>
            <w:shd w:val="clear" w:color="auto" w:fill="auto"/>
            <w:tcMar>
              <w:top w:w="100" w:type="dxa"/>
              <w:left w:w="100" w:type="dxa"/>
              <w:bottom w:w="100" w:type="dxa"/>
              <w:right w:w="100" w:type="dxa"/>
            </w:tcMar>
          </w:tcPr>
          <w:p w14:paraId="18E69F5B"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2</w:t>
            </w:r>
          </w:p>
        </w:tc>
        <w:tc>
          <w:tcPr>
            <w:tcW w:w="1985" w:type="dxa"/>
            <w:shd w:val="clear" w:color="auto" w:fill="auto"/>
            <w:tcMar>
              <w:top w:w="100" w:type="dxa"/>
              <w:left w:w="100" w:type="dxa"/>
              <w:bottom w:w="100" w:type="dxa"/>
              <w:right w:w="100" w:type="dxa"/>
            </w:tcMar>
          </w:tcPr>
          <w:p w14:paraId="627C29F1"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3</w:t>
            </w:r>
          </w:p>
        </w:tc>
        <w:tc>
          <w:tcPr>
            <w:tcW w:w="1276" w:type="dxa"/>
            <w:shd w:val="clear" w:color="auto" w:fill="FFFF00"/>
          </w:tcPr>
          <w:p w14:paraId="5061F21E"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Evalueer zelf uw niveau door de 3-cijferige code in te voeren</w:t>
            </w:r>
          </w:p>
        </w:tc>
        <w:tc>
          <w:tcPr>
            <w:tcW w:w="1559" w:type="dxa"/>
          </w:tcPr>
          <w:p w14:paraId="5892547F"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Antwoord van de aanvragers</w:t>
            </w:r>
          </w:p>
          <w:p w14:paraId="00C05FB0"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Maximaal 50 woorden per criteriumrij</w:t>
            </w:r>
          </w:p>
        </w:tc>
      </w:tr>
      <w:tr w:rsidR="005434CE" w:rsidRPr="00D204A2" w14:paraId="772126E6" w14:textId="77777777" w:rsidTr="00D204A2">
        <w:trPr>
          <w:trHeight w:val="420"/>
        </w:trPr>
        <w:tc>
          <w:tcPr>
            <w:tcW w:w="1560" w:type="dxa"/>
            <w:vMerge w:val="restart"/>
            <w:shd w:val="clear" w:color="auto" w:fill="auto"/>
            <w:tcMar>
              <w:top w:w="100" w:type="dxa"/>
              <w:left w:w="100" w:type="dxa"/>
              <w:bottom w:w="100" w:type="dxa"/>
              <w:right w:w="100" w:type="dxa"/>
            </w:tcMar>
          </w:tcPr>
          <w:p w14:paraId="40997159" w14:textId="1721B481" w:rsidR="005434CE" w:rsidRPr="00D204A2" w:rsidRDefault="00EF3CDB">
            <w:pPr>
              <w:widowControl w:val="0"/>
              <w:pBdr>
                <w:top w:val="nil"/>
                <w:left w:val="nil"/>
                <w:bottom w:val="nil"/>
                <w:right w:val="nil"/>
                <w:between w:val="nil"/>
              </w:pBdr>
              <w:spacing w:after="0" w:line="240" w:lineRule="auto"/>
              <w:rPr>
                <w:lang w:val="nl-BE"/>
              </w:rPr>
            </w:pPr>
            <w:r w:rsidRPr="00D204A2">
              <w:rPr>
                <w:b/>
                <w:lang w:val="nl-BE"/>
              </w:rPr>
              <w:t xml:space="preserve">Competentie 1. </w:t>
            </w:r>
            <w:r w:rsidR="00D204A2">
              <w:rPr>
                <w:b/>
                <w:lang w:val="nl-BE"/>
              </w:rPr>
              <w:br/>
            </w:r>
            <w:r w:rsidRPr="00D204A2">
              <w:rPr>
                <w:lang w:val="nl-BE"/>
              </w:rPr>
              <w:t xml:space="preserve">Ontwerp en implementeer contextgebonden STEAME-projecten </w:t>
            </w:r>
          </w:p>
        </w:tc>
        <w:tc>
          <w:tcPr>
            <w:tcW w:w="1843" w:type="dxa"/>
            <w:shd w:val="clear" w:color="auto" w:fill="auto"/>
            <w:tcMar>
              <w:top w:w="100" w:type="dxa"/>
              <w:left w:w="100" w:type="dxa"/>
              <w:bottom w:w="100" w:type="dxa"/>
              <w:right w:w="100" w:type="dxa"/>
            </w:tcMar>
          </w:tcPr>
          <w:p w14:paraId="599E43EA" w14:textId="77777777" w:rsidR="005434CE" w:rsidRPr="00D204A2" w:rsidRDefault="005434CE">
            <w:pPr>
              <w:numPr>
                <w:ilvl w:val="2"/>
                <w:numId w:val="2"/>
              </w:numPr>
              <w:pBdr>
                <w:top w:val="nil"/>
                <w:left w:val="nil"/>
                <w:bottom w:val="nil"/>
                <w:right w:val="nil"/>
                <w:between w:val="nil"/>
              </w:pBdr>
              <w:spacing w:after="0"/>
              <w:ind w:left="371" w:hanging="371"/>
              <w:rPr>
                <w:color w:val="000000"/>
                <w:lang w:val="nl-BE"/>
              </w:rPr>
            </w:pPr>
          </w:p>
          <w:p w14:paraId="27A04705" w14:textId="77777777" w:rsidR="005434CE" w:rsidRPr="00D204A2" w:rsidRDefault="00EF3CDB">
            <w:pPr>
              <w:spacing w:after="0"/>
              <w:rPr>
                <w:b/>
                <w:lang w:val="nl-BE"/>
              </w:rPr>
            </w:pPr>
            <w:r w:rsidRPr="00D204A2">
              <w:rPr>
                <w:lang w:val="nl-BE"/>
              </w:rPr>
              <w:t xml:space="preserve">Gedeeltelijke integratie van STEAME-projecten in de cultuur van de school, met enkele inconsistenties </w:t>
            </w:r>
          </w:p>
        </w:tc>
        <w:tc>
          <w:tcPr>
            <w:tcW w:w="1842" w:type="dxa"/>
            <w:shd w:val="clear" w:color="auto" w:fill="auto"/>
            <w:tcMar>
              <w:top w:w="100" w:type="dxa"/>
              <w:left w:w="100" w:type="dxa"/>
              <w:bottom w:w="100" w:type="dxa"/>
              <w:right w:w="100" w:type="dxa"/>
            </w:tcMar>
          </w:tcPr>
          <w:p w14:paraId="4AD14A94" w14:textId="77777777" w:rsidR="005434CE" w:rsidRPr="00D204A2" w:rsidRDefault="00EF3CDB">
            <w:pPr>
              <w:spacing w:after="0"/>
              <w:rPr>
                <w:lang w:val="nl-BE"/>
              </w:rPr>
            </w:pPr>
            <w:r w:rsidRPr="00D204A2">
              <w:rPr>
                <w:lang w:val="nl-BE"/>
              </w:rPr>
              <w:t xml:space="preserve">1.2.1 </w:t>
            </w:r>
          </w:p>
          <w:p w14:paraId="5A26FFB5" w14:textId="77777777" w:rsidR="005434CE" w:rsidRPr="00D204A2" w:rsidRDefault="00EF3CDB">
            <w:pPr>
              <w:spacing w:after="0"/>
              <w:rPr>
                <w:b/>
                <w:lang w:val="nl-BE"/>
              </w:rPr>
            </w:pPr>
            <w:r w:rsidRPr="00D204A2">
              <w:rPr>
                <w:lang w:val="nl-BE"/>
              </w:rPr>
              <w:t>STEAME-projecten zijn volledig geïntegreerd in de cultuur van de school en sluiten aan bij bestaande praktijken en waarden.</w:t>
            </w:r>
          </w:p>
        </w:tc>
        <w:tc>
          <w:tcPr>
            <w:tcW w:w="1985" w:type="dxa"/>
            <w:shd w:val="clear" w:color="auto" w:fill="auto"/>
            <w:tcMar>
              <w:top w:w="100" w:type="dxa"/>
              <w:left w:w="100" w:type="dxa"/>
              <w:bottom w:w="100" w:type="dxa"/>
              <w:right w:w="100" w:type="dxa"/>
            </w:tcMar>
          </w:tcPr>
          <w:p w14:paraId="252CAAD5" w14:textId="77777777" w:rsidR="005434CE" w:rsidRPr="00D204A2" w:rsidRDefault="00EF3CDB">
            <w:pPr>
              <w:spacing w:after="0"/>
              <w:rPr>
                <w:lang w:val="nl-BE"/>
              </w:rPr>
            </w:pPr>
            <w:r w:rsidRPr="00D204A2">
              <w:rPr>
                <w:lang w:val="nl-BE"/>
              </w:rPr>
              <w:t xml:space="preserve">1.3.1 </w:t>
            </w:r>
          </w:p>
          <w:p w14:paraId="3DA26C52" w14:textId="77777777" w:rsidR="005434CE" w:rsidRPr="00D204A2" w:rsidRDefault="00EF3CDB">
            <w:pPr>
              <w:spacing w:after="0"/>
              <w:rPr>
                <w:b/>
                <w:lang w:val="nl-BE"/>
              </w:rPr>
            </w:pPr>
            <w:r w:rsidRPr="00D204A2">
              <w:rPr>
                <w:lang w:val="nl-BE"/>
              </w:rPr>
              <w:t>STEAME-projecten zijn niet alleen geïntegreerd, maar zijn ook drijvende krachten binnen de schoolcultuur en inspireren tot continue innovatie en verbetering.</w:t>
            </w:r>
          </w:p>
        </w:tc>
        <w:tc>
          <w:tcPr>
            <w:tcW w:w="1276" w:type="dxa"/>
            <w:shd w:val="clear" w:color="auto" w:fill="FFFF00"/>
          </w:tcPr>
          <w:p w14:paraId="1B224F72" w14:textId="77777777" w:rsidR="005434CE" w:rsidRPr="00D204A2" w:rsidRDefault="005434CE">
            <w:pPr>
              <w:spacing w:after="0"/>
              <w:rPr>
                <w:lang w:val="nl-BE"/>
              </w:rPr>
            </w:pPr>
          </w:p>
        </w:tc>
        <w:tc>
          <w:tcPr>
            <w:tcW w:w="1559" w:type="dxa"/>
          </w:tcPr>
          <w:p w14:paraId="0E4E9119" w14:textId="77777777" w:rsidR="005434CE" w:rsidRPr="00D204A2" w:rsidRDefault="005434CE">
            <w:pPr>
              <w:spacing w:after="0"/>
              <w:rPr>
                <w:lang w:val="nl-BE"/>
              </w:rPr>
            </w:pPr>
          </w:p>
        </w:tc>
      </w:tr>
      <w:tr w:rsidR="005434CE" w:rsidRPr="00D204A2" w14:paraId="250A5C4C" w14:textId="77777777" w:rsidTr="00D204A2">
        <w:trPr>
          <w:trHeight w:val="420"/>
        </w:trPr>
        <w:tc>
          <w:tcPr>
            <w:tcW w:w="1560" w:type="dxa"/>
            <w:vMerge/>
            <w:shd w:val="clear" w:color="auto" w:fill="auto"/>
            <w:tcMar>
              <w:top w:w="100" w:type="dxa"/>
              <w:left w:w="100" w:type="dxa"/>
              <w:bottom w:w="100" w:type="dxa"/>
              <w:right w:w="100" w:type="dxa"/>
            </w:tcMar>
          </w:tcPr>
          <w:p w14:paraId="4DDE35F2"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60C8706F" w14:textId="77777777" w:rsidR="005434CE" w:rsidRPr="00D204A2" w:rsidRDefault="00EF3CDB">
            <w:pPr>
              <w:rPr>
                <w:lang w:val="nl-BE"/>
              </w:rPr>
            </w:pPr>
            <w:r w:rsidRPr="00D204A2">
              <w:rPr>
                <w:lang w:val="nl-BE"/>
              </w:rPr>
              <w:t xml:space="preserve">1.1.2 </w:t>
            </w:r>
          </w:p>
          <w:p w14:paraId="048E4545" w14:textId="77777777" w:rsidR="005434CE" w:rsidRPr="00D204A2" w:rsidRDefault="00EF3CDB">
            <w:pPr>
              <w:rPr>
                <w:lang w:val="nl-BE"/>
              </w:rPr>
            </w:pPr>
            <w:r w:rsidRPr="00D204A2">
              <w:rPr>
                <w:lang w:val="nl-BE"/>
              </w:rPr>
              <w:t>Incidentele betrokkenheid van externe actoren, waarbij de rollen en bijdragen slechts losjes zijn gedefinieerd.</w:t>
            </w:r>
          </w:p>
        </w:tc>
        <w:tc>
          <w:tcPr>
            <w:tcW w:w="1842" w:type="dxa"/>
            <w:shd w:val="clear" w:color="auto" w:fill="auto"/>
            <w:tcMar>
              <w:top w:w="100" w:type="dxa"/>
              <w:left w:w="100" w:type="dxa"/>
              <w:bottom w:w="100" w:type="dxa"/>
              <w:right w:w="100" w:type="dxa"/>
            </w:tcMar>
          </w:tcPr>
          <w:p w14:paraId="61040D9B" w14:textId="77777777" w:rsidR="005434CE" w:rsidRPr="00D204A2" w:rsidRDefault="00EF3CDB">
            <w:pPr>
              <w:rPr>
                <w:lang w:val="nl-BE"/>
              </w:rPr>
            </w:pPr>
            <w:r w:rsidRPr="00D204A2">
              <w:rPr>
                <w:lang w:val="nl-BE"/>
              </w:rPr>
              <w:t>1.2.2</w:t>
            </w:r>
          </w:p>
          <w:p w14:paraId="738ACD38" w14:textId="77777777" w:rsidR="005434CE" w:rsidRPr="00D204A2" w:rsidRDefault="00EF3CDB">
            <w:pPr>
              <w:rPr>
                <w:lang w:val="nl-BE"/>
              </w:rPr>
            </w:pPr>
            <w:r w:rsidRPr="00D204A2">
              <w:rPr>
                <w:lang w:val="nl-BE"/>
              </w:rPr>
              <w:t>Regelmatige betrokkenheid van externe actoren, met duidelijk afgebakende rollen en zinvolle bijdragen aan de projecten.</w:t>
            </w:r>
          </w:p>
        </w:tc>
        <w:tc>
          <w:tcPr>
            <w:tcW w:w="1985" w:type="dxa"/>
            <w:shd w:val="clear" w:color="auto" w:fill="auto"/>
            <w:tcMar>
              <w:top w:w="100" w:type="dxa"/>
              <w:left w:w="100" w:type="dxa"/>
              <w:bottom w:w="100" w:type="dxa"/>
              <w:right w:w="100" w:type="dxa"/>
            </w:tcMar>
          </w:tcPr>
          <w:p w14:paraId="2EEFDC59" w14:textId="77777777" w:rsidR="005434CE" w:rsidRPr="00D204A2" w:rsidRDefault="00EF3CDB">
            <w:pPr>
              <w:rPr>
                <w:lang w:val="nl-BE"/>
              </w:rPr>
            </w:pPr>
            <w:r w:rsidRPr="00D204A2">
              <w:rPr>
                <w:lang w:val="nl-BE"/>
              </w:rPr>
              <w:t>1.3.2</w:t>
            </w:r>
          </w:p>
          <w:p w14:paraId="42E517AD" w14:textId="77777777" w:rsidR="005434CE" w:rsidRPr="00D204A2" w:rsidRDefault="00EF3CDB">
            <w:pPr>
              <w:rPr>
                <w:lang w:val="nl-BE"/>
              </w:rPr>
            </w:pPr>
            <w:r w:rsidRPr="00D204A2">
              <w:rPr>
                <w:lang w:val="nl-BE"/>
              </w:rPr>
              <w:t>Uitgebreide samenwerking met een breed scala aan externe actoren, wat leidt tot baanbrekende initiatieven en partnerschappen die de traditionele grenzen overstijgen.</w:t>
            </w:r>
          </w:p>
        </w:tc>
        <w:tc>
          <w:tcPr>
            <w:tcW w:w="1276" w:type="dxa"/>
            <w:shd w:val="clear" w:color="auto" w:fill="FFFF00"/>
          </w:tcPr>
          <w:p w14:paraId="69CA1D6A" w14:textId="77777777" w:rsidR="005434CE" w:rsidRPr="00D204A2" w:rsidRDefault="005434CE">
            <w:pPr>
              <w:rPr>
                <w:lang w:val="nl-BE"/>
              </w:rPr>
            </w:pPr>
          </w:p>
        </w:tc>
        <w:tc>
          <w:tcPr>
            <w:tcW w:w="1559" w:type="dxa"/>
          </w:tcPr>
          <w:p w14:paraId="09D755FC" w14:textId="77777777" w:rsidR="005434CE" w:rsidRPr="00D204A2" w:rsidRDefault="005434CE">
            <w:pPr>
              <w:rPr>
                <w:lang w:val="nl-BE"/>
              </w:rPr>
            </w:pPr>
          </w:p>
        </w:tc>
      </w:tr>
      <w:tr w:rsidR="005434CE" w14:paraId="4470C084" w14:textId="77777777" w:rsidTr="00D204A2">
        <w:trPr>
          <w:trHeight w:val="420"/>
        </w:trPr>
        <w:tc>
          <w:tcPr>
            <w:tcW w:w="1560" w:type="dxa"/>
            <w:shd w:val="clear" w:color="auto" w:fill="auto"/>
            <w:tcMar>
              <w:top w:w="100" w:type="dxa"/>
              <w:left w:w="100" w:type="dxa"/>
              <w:bottom w:w="100" w:type="dxa"/>
              <w:right w:w="100" w:type="dxa"/>
            </w:tcMar>
          </w:tcPr>
          <w:p w14:paraId="1983887C" w14:textId="77777777" w:rsidR="005434CE" w:rsidRDefault="00EF3CDB">
            <w:pPr>
              <w:widowControl w:val="0"/>
              <w:pBdr>
                <w:top w:val="nil"/>
                <w:left w:val="nil"/>
                <w:bottom w:val="nil"/>
                <w:right w:val="nil"/>
                <w:between w:val="nil"/>
              </w:pBdr>
              <w:spacing w:after="0" w:line="276" w:lineRule="auto"/>
              <w:rPr>
                <w:b/>
              </w:rPr>
            </w:pPr>
            <w:r>
              <w:rPr>
                <w:b/>
              </w:rPr>
              <w:t>Min-Max score</w:t>
            </w:r>
          </w:p>
        </w:tc>
        <w:tc>
          <w:tcPr>
            <w:tcW w:w="1843" w:type="dxa"/>
            <w:shd w:val="clear" w:color="auto" w:fill="auto"/>
            <w:tcMar>
              <w:top w:w="100" w:type="dxa"/>
              <w:left w:w="100" w:type="dxa"/>
              <w:bottom w:w="100" w:type="dxa"/>
              <w:right w:w="100" w:type="dxa"/>
            </w:tcMar>
          </w:tcPr>
          <w:p w14:paraId="6617AB5A" w14:textId="77777777" w:rsidR="005434CE" w:rsidRDefault="00EF3CDB">
            <w:r>
              <w:t>7</w:t>
            </w:r>
          </w:p>
        </w:tc>
        <w:tc>
          <w:tcPr>
            <w:tcW w:w="1842" w:type="dxa"/>
            <w:shd w:val="clear" w:color="auto" w:fill="auto"/>
            <w:tcMar>
              <w:top w:w="100" w:type="dxa"/>
              <w:left w:w="100" w:type="dxa"/>
              <w:bottom w:w="100" w:type="dxa"/>
              <w:right w:w="100" w:type="dxa"/>
            </w:tcMar>
          </w:tcPr>
          <w:p w14:paraId="35157F47" w14:textId="77777777" w:rsidR="005434CE" w:rsidRDefault="005434CE"/>
        </w:tc>
        <w:tc>
          <w:tcPr>
            <w:tcW w:w="1985" w:type="dxa"/>
            <w:shd w:val="clear" w:color="auto" w:fill="auto"/>
            <w:tcMar>
              <w:top w:w="100" w:type="dxa"/>
              <w:left w:w="100" w:type="dxa"/>
              <w:bottom w:w="100" w:type="dxa"/>
              <w:right w:w="100" w:type="dxa"/>
            </w:tcMar>
          </w:tcPr>
          <w:p w14:paraId="14C089A2" w14:textId="77777777" w:rsidR="005434CE" w:rsidRDefault="00EF3CDB">
            <w:r>
              <w:t>11</w:t>
            </w:r>
          </w:p>
        </w:tc>
        <w:tc>
          <w:tcPr>
            <w:tcW w:w="1276" w:type="dxa"/>
            <w:shd w:val="clear" w:color="auto" w:fill="FFFF00"/>
          </w:tcPr>
          <w:p w14:paraId="396CC03A" w14:textId="77777777" w:rsidR="005434CE" w:rsidRDefault="005434CE"/>
        </w:tc>
        <w:tc>
          <w:tcPr>
            <w:tcW w:w="1559" w:type="dxa"/>
          </w:tcPr>
          <w:p w14:paraId="1C1749A3" w14:textId="77777777" w:rsidR="005434CE" w:rsidRDefault="005434CE"/>
        </w:tc>
      </w:tr>
      <w:tr w:rsidR="005434CE" w14:paraId="63BB3665" w14:textId="77777777" w:rsidTr="00D204A2">
        <w:trPr>
          <w:trHeight w:val="420"/>
        </w:trPr>
        <w:tc>
          <w:tcPr>
            <w:tcW w:w="1560" w:type="dxa"/>
            <w:vMerge w:val="restart"/>
            <w:shd w:val="clear" w:color="auto" w:fill="auto"/>
            <w:tcMar>
              <w:top w:w="100" w:type="dxa"/>
              <w:left w:w="100" w:type="dxa"/>
              <w:bottom w:w="100" w:type="dxa"/>
              <w:right w:w="100" w:type="dxa"/>
            </w:tcMar>
          </w:tcPr>
          <w:p w14:paraId="34965AAD" w14:textId="03167735" w:rsidR="005434CE" w:rsidRPr="00D204A2" w:rsidRDefault="00EF3CDB">
            <w:pPr>
              <w:widowControl w:val="0"/>
              <w:spacing w:after="0" w:line="240" w:lineRule="auto"/>
              <w:rPr>
                <w:lang w:val="nl-BE"/>
              </w:rPr>
            </w:pPr>
            <w:r w:rsidRPr="00D204A2">
              <w:rPr>
                <w:b/>
                <w:lang w:val="nl-BE"/>
              </w:rPr>
              <w:t xml:space="preserve">Competentie 2. </w:t>
            </w:r>
            <w:r w:rsidR="00D204A2">
              <w:rPr>
                <w:b/>
                <w:lang w:val="nl-BE"/>
              </w:rPr>
              <w:br/>
            </w:r>
            <w:r w:rsidRPr="00D204A2">
              <w:rPr>
                <w:lang w:val="nl-BE"/>
              </w:rPr>
              <w:t>Overweeg formele onderwijsnor</w:t>
            </w:r>
            <w:r w:rsidRPr="00D204A2">
              <w:rPr>
                <w:lang w:val="nl-BE"/>
              </w:rPr>
              <w:lastRenderedPageBreak/>
              <w:t xml:space="preserve">men in STEAME-projecten </w:t>
            </w:r>
          </w:p>
        </w:tc>
        <w:tc>
          <w:tcPr>
            <w:tcW w:w="1843" w:type="dxa"/>
            <w:shd w:val="clear" w:color="auto" w:fill="auto"/>
            <w:tcMar>
              <w:top w:w="100" w:type="dxa"/>
              <w:left w:w="100" w:type="dxa"/>
              <w:bottom w:w="100" w:type="dxa"/>
              <w:right w:w="100" w:type="dxa"/>
            </w:tcMar>
          </w:tcPr>
          <w:p w14:paraId="072166B5" w14:textId="77777777" w:rsidR="005434CE" w:rsidRDefault="00EF3CDB">
            <w:pPr>
              <w:spacing w:after="0"/>
              <w:jc w:val="center"/>
              <w:rPr>
                <w:b/>
              </w:rPr>
            </w:pPr>
            <w:r>
              <w:rPr>
                <w:b/>
                <w:sz w:val="24"/>
                <w:szCs w:val="24"/>
              </w:rPr>
              <w:lastRenderedPageBreak/>
              <w:t>Niveau 1</w:t>
            </w:r>
          </w:p>
        </w:tc>
        <w:tc>
          <w:tcPr>
            <w:tcW w:w="1842" w:type="dxa"/>
            <w:shd w:val="clear" w:color="auto" w:fill="auto"/>
            <w:tcMar>
              <w:top w:w="100" w:type="dxa"/>
              <w:left w:w="100" w:type="dxa"/>
              <w:bottom w:w="100" w:type="dxa"/>
              <w:right w:w="100" w:type="dxa"/>
            </w:tcMar>
          </w:tcPr>
          <w:p w14:paraId="276DE8A6" w14:textId="77777777" w:rsidR="005434CE" w:rsidRDefault="00EF3CDB">
            <w:pPr>
              <w:widowControl w:val="0"/>
              <w:pBdr>
                <w:top w:val="nil"/>
                <w:left w:val="nil"/>
                <w:bottom w:val="nil"/>
                <w:right w:val="nil"/>
                <w:between w:val="nil"/>
              </w:pBdr>
              <w:spacing w:after="0" w:line="240" w:lineRule="auto"/>
              <w:jc w:val="center"/>
              <w:rPr>
                <w:b/>
              </w:rPr>
            </w:pPr>
            <w:r>
              <w:rPr>
                <w:b/>
                <w:sz w:val="24"/>
                <w:szCs w:val="24"/>
              </w:rPr>
              <w:t>Niveau 2</w:t>
            </w:r>
          </w:p>
        </w:tc>
        <w:tc>
          <w:tcPr>
            <w:tcW w:w="1985" w:type="dxa"/>
            <w:shd w:val="clear" w:color="auto" w:fill="auto"/>
            <w:tcMar>
              <w:top w:w="100" w:type="dxa"/>
              <w:left w:w="100" w:type="dxa"/>
              <w:bottom w:w="100" w:type="dxa"/>
              <w:right w:w="100" w:type="dxa"/>
            </w:tcMar>
          </w:tcPr>
          <w:p w14:paraId="3E82F94D" w14:textId="77777777" w:rsidR="005434CE" w:rsidRDefault="00EF3CDB">
            <w:pPr>
              <w:spacing w:after="0"/>
              <w:jc w:val="center"/>
              <w:rPr>
                <w:b/>
              </w:rPr>
            </w:pPr>
            <w:r>
              <w:rPr>
                <w:b/>
                <w:sz w:val="24"/>
                <w:szCs w:val="24"/>
              </w:rPr>
              <w:t>Niveau 3</w:t>
            </w:r>
          </w:p>
        </w:tc>
        <w:tc>
          <w:tcPr>
            <w:tcW w:w="1276" w:type="dxa"/>
            <w:shd w:val="clear" w:color="auto" w:fill="FFFF00"/>
          </w:tcPr>
          <w:p w14:paraId="41A2E660" w14:textId="77777777" w:rsidR="005434CE" w:rsidRDefault="005434CE">
            <w:pPr>
              <w:spacing w:after="0"/>
              <w:jc w:val="center"/>
              <w:rPr>
                <w:b/>
                <w:sz w:val="24"/>
                <w:szCs w:val="24"/>
              </w:rPr>
            </w:pPr>
          </w:p>
        </w:tc>
        <w:tc>
          <w:tcPr>
            <w:tcW w:w="1559" w:type="dxa"/>
          </w:tcPr>
          <w:p w14:paraId="216CBDD4" w14:textId="77777777" w:rsidR="005434CE" w:rsidRDefault="005434CE">
            <w:pPr>
              <w:spacing w:after="0"/>
              <w:jc w:val="center"/>
              <w:rPr>
                <w:b/>
                <w:sz w:val="24"/>
                <w:szCs w:val="24"/>
              </w:rPr>
            </w:pPr>
          </w:p>
        </w:tc>
      </w:tr>
      <w:tr w:rsidR="005434CE" w:rsidRPr="00D204A2" w14:paraId="0E096263" w14:textId="77777777" w:rsidTr="00D204A2">
        <w:trPr>
          <w:trHeight w:val="420"/>
        </w:trPr>
        <w:tc>
          <w:tcPr>
            <w:tcW w:w="1560" w:type="dxa"/>
            <w:vMerge/>
            <w:shd w:val="clear" w:color="auto" w:fill="auto"/>
            <w:tcMar>
              <w:top w:w="100" w:type="dxa"/>
              <w:left w:w="100" w:type="dxa"/>
              <w:bottom w:w="100" w:type="dxa"/>
              <w:right w:w="100" w:type="dxa"/>
            </w:tcMar>
          </w:tcPr>
          <w:p w14:paraId="2022AC5E" w14:textId="77777777" w:rsidR="005434CE" w:rsidRDefault="005434CE">
            <w:pPr>
              <w:widowControl w:val="0"/>
              <w:pBdr>
                <w:top w:val="nil"/>
                <w:left w:val="nil"/>
                <w:bottom w:val="nil"/>
                <w:right w:val="nil"/>
                <w:between w:val="nil"/>
              </w:pBdr>
              <w:spacing w:after="0" w:line="276" w:lineRule="auto"/>
              <w:rPr>
                <w:b/>
                <w:sz w:val="24"/>
                <w:szCs w:val="24"/>
              </w:rPr>
            </w:pPr>
          </w:p>
        </w:tc>
        <w:tc>
          <w:tcPr>
            <w:tcW w:w="1843" w:type="dxa"/>
            <w:shd w:val="clear" w:color="auto" w:fill="auto"/>
            <w:tcMar>
              <w:top w:w="100" w:type="dxa"/>
              <w:left w:w="100" w:type="dxa"/>
              <w:bottom w:w="100" w:type="dxa"/>
              <w:right w:w="100" w:type="dxa"/>
            </w:tcMar>
          </w:tcPr>
          <w:p w14:paraId="6D3B464C" w14:textId="77777777" w:rsidR="005434CE" w:rsidRPr="00D204A2" w:rsidRDefault="00EF3CDB">
            <w:pPr>
              <w:spacing w:after="0" w:line="240" w:lineRule="auto"/>
              <w:rPr>
                <w:lang w:val="nl-BE"/>
              </w:rPr>
            </w:pPr>
            <w:r w:rsidRPr="00D204A2">
              <w:rPr>
                <w:lang w:val="nl-BE"/>
              </w:rPr>
              <w:t>2.1.1.</w:t>
            </w:r>
          </w:p>
          <w:p w14:paraId="1604BBA3" w14:textId="77777777" w:rsidR="005434CE" w:rsidRPr="00D204A2" w:rsidRDefault="00EF3CDB">
            <w:pPr>
              <w:spacing w:after="0" w:line="240" w:lineRule="auto"/>
              <w:rPr>
                <w:lang w:val="nl-BE"/>
              </w:rPr>
            </w:pPr>
            <w:r w:rsidRPr="00D204A2">
              <w:rPr>
                <w:lang w:val="nl-BE"/>
              </w:rPr>
              <w:t xml:space="preserve">Basiskennis van formele </w:t>
            </w:r>
            <w:r w:rsidRPr="00D204A2">
              <w:rPr>
                <w:lang w:val="nl-BE"/>
              </w:rPr>
              <w:lastRenderedPageBreak/>
              <w:t>onderwijsnormen en pogingen om STEAME-projecten daarop af te stemmen.</w:t>
            </w:r>
          </w:p>
        </w:tc>
        <w:tc>
          <w:tcPr>
            <w:tcW w:w="1842" w:type="dxa"/>
            <w:shd w:val="clear" w:color="auto" w:fill="auto"/>
            <w:tcMar>
              <w:top w:w="100" w:type="dxa"/>
              <w:left w:w="100" w:type="dxa"/>
              <w:bottom w:w="100" w:type="dxa"/>
              <w:right w:w="100" w:type="dxa"/>
            </w:tcMar>
          </w:tcPr>
          <w:p w14:paraId="4E9F1097" w14:textId="77777777" w:rsidR="005434CE" w:rsidRPr="00D204A2" w:rsidRDefault="00EF3CDB">
            <w:pPr>
              <w:widowControl w:val="0"/>
              <w:pBdr>
                <w:top w:val="nil"/>
                <w:left w:val="nil"/>
                <w:bottom w:val="nil"/>
                <w:right w:val="nil"/>
                <w:between w:val="nil"/>
              </w:pBdr>
              <w:spacing w:after="0" w:line="240" w:lineRule="auto"/>
              <w:rPr>
                <w:lang w:val="nl-BE"/>
              </w:rPr>
            </w:pPr>
            <w:r w:rsidRPr="00D204A2">
              <w:rPr>
                <w:lang w:val="nl-BE"/>
              </w:rPr>
              <w:lastRenderedPageBreak/>
              <w:t>2.2.1.</w:t>
            </w:r>
          </w:p>
          <w:p w14:paraId="474C496C" w14:textId="77777777" w:rsidR="005434CE" w:rsidRPr="00D204A2" w:rsidRDefault="00EF3CDB">
            <w:pPr>
              <w:widowControl w:val="0"/>
              <w:pBdr>
                <w:top w:val="nil"/>
                <w:left w:val="nil"/>
                <w:bottom w:val="nil"/>
                <w:right w:val="nil"/>
                <w:between w:val="nil"/>
              </w:pBdr>
              <w:spacing w:after="0" w:line="240" w:lineRule="auto"/>
              <w:rPr>
                <w:lang w:val="nl-BE"/>
              </w:rPr>
            </w:pPr>
            <w:r w:rsidRPr="00D204A2">
              <w:rPr>
                <w:lang w:val="nl-BE"/>
              </w:rPr>
              <w:t xml:space="preserve">Basiskennis van formele </w:t>
            </w:r>
            <w:r w:rsidRPr="00D204A2">
              <w:rPr>
                <w:lang w:val="nl-BE"/>
              </w:rPr>
              <w:lastRenderedPageBreak/>
              <w:t>onderwijsnormen en stemt STEAME-projecten er tot op zekere hoogte op af.</w:t>
            </w:r>
          </w:p>
        </w:tc>
        <w:tc>
          <w:tcPr>
            <w:tcW w:w="1985" w:type="dxa"/>
            <w:shd w:val="clear" w:color="auto" w:fill="auto"/>
            <w:tcMar>
              <w:top w:w="100" w:type="dxa"/>
              <w:left w:w="100" w:type="dxa"/>
              <w:bottom w:w="100" w:type="dxa"/>
              <w:right w:w="100" w:type="dxa"/>
            </w:tcMar>
          </w:tcPr>
          <w:p w14:paraId="54A98289" w14:textId="77777777" w:rsidR="005434CE" w:rsidRPr="00D204A2" w:rsidRDefault="00EF3CDB">
            <w:pPr>
              <w:spacing w:after="0" w:line="240" w:lineRule="auto"/>
              <w:rPr>
                <w:lang w:val="nl-BE"/>
              </w:rPr>
            </w:pPr>
            <w:r w:rsidRPr="00D204A2">
              <w:rPr>
                <w:lang w:val="nl-BE"/>
              </w:rPr>
              <w:lastRenderedPageBreak/>
              <w:t>2.3.1.</w:t>
            </w:r>
          </w:p>
          <w:p w14:paraId="0601947F" w14:textId="77777777" w:rsidR="005434CE" w:rsidRPr="00D204A2" w:rsidRDefault="00EF3CDB">
            <w:pPr>
              <w:spacing w:after="0" w:line="240" w:lineRule="auto"/>
              <w:rPr>
                <w:lang w:val="nl-BE"/>
              </w:rPr>
            </w:pPr>
            <w:r w:rsidRPr="00D204A2">
              <w:rPr>
                <w:lang w:val="nl-BE"/>
              </w:rPr>
              <w:t xml:space="preserve">Uitzonderlijke beheersing van </w:t>
            </w:r>
            <w:r w:rsidRPr="00D204A2">
              <w:rPr>
                <w:lang w:val="nl-BE"/>
              </w:rPr>
              <w:lastRenderedPageBreak/>
              <w:t>formele onderwijsnormen, waarbij deze naadloos worden geïntegreerd in het ontwerp en de uitvoering van projecten.</w:t>
            </w:r>
          </w:p>
        </w:tc>
        <w:tc>
          <w:tcPr>
            <w:tcW w:w="1276" w:type="dxa"/>
            <w:shd w:val="clear" w:color="auto" w:fill="FFFF00"/>
          </w:tcPr>
          <w:p w14:paraId="05AA6DA2" w14:textId="77777777" w:rsidR="005434CE" w:rsidRPr="00D204A2" w:rsidRDefault="005434CE">
            <w:pPr>
              <w:spacing w:after="0" w:line="240" w:lineRule="auto"/>
              <w:rPr>
                <w:lang w:val="nl-BE"/>
              </w:rPr>
            </w:pPr>
          </w:p>
        </w:tc>
        <w:tc>
          <w:tcPr>
            <w:tcW w:w="1559" w:type="dxa"/>
          </w:tcPr>
          <w:p w14:paraId="763C9ABE" w14:textId="77777777" w:rsidR="005434CE" w:rsidRPr="00D204A2" w:rsidRDefault="005434CE">
            <w:pPr>
              <w:spacing w:after="0" w:line="240" w:lineRule="auto"/>
              <w:rPr>
                <w:lang w:val="nl-BE"/>
              </w:rPr>
            </w:pPr>
          </w:p>
        </w:tc>
      </w:tr>
      <w:tr w:rsidR="005434CE" w:rsidRPr="00D204A2" w14:paraId="41E91960" w14:textId="77777777" w:rsidTr="00D204A2">
        <w:trPr>
          <w:trHeight w:val="420"/>
        </w:trPr>
        <w:tc>
          <w:tcPr>
            <w:tcW w:w="1560" w:type="dxa"/>
            <w:vMerge/>
            <w:shd w:val="clear" w:color="auto" w:fill="auto"/>
            <w:tcMar>
              <w:top w:w="100" w:type="dxa"/>
              <w:left w:w="100" w:type="dxa"/>
              <w:bottom w:w="100" w:type="dxa"/>
              <w:right w:w="100" w:type="dxa"/>
            </w:tcMar>
          </w:tcPr>
          <w:p w14:paraId="19103115"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1D37A030" w14:textId="77777777" w:rsidR="005434CE" w:rsidRPr="00D204A2" w:rsidRDefault="00EF3CDB">
            <w:pPr>
              <w:spacing w:after="0" w:line="240" w:lineRule="auto"/>
              <w:rPr>
                <w:lang w:val="nl-BE"/>
              </w:rPr>
            </w:pPr>
            <w:r w:rsidRPr="00D204A2">
              <w:rPr>
                <w:lang w:val="nl-BE"/>
              </w:rPr>
              <w:t>2.1.2.</w:t>
            </w:r>
          </w:p>
          <w:p w14:paraId="7A0915B2" w14:textId="77777777" w:rsidR="005434CE" w:rsidRPr="00D204A2" w:rsidRDefault="00EF3CDB">
            <w:pPr>
              <w:spacing w:after="0" w:line="240" w:lineRule="auto"/>
              <w:rPr>
                <w:lang w:val="nl-BE"/>
              </w:rPr>
            </w:pPr>
            <w:r w:rsidRPr="00D204A2">
              <w:rPr>
                <w:lang w:val="nl-BE"/>
              </w:rPr>
              <w:t>STEAME-projecten hebben basisverbindingen met normen, maar missen gedetailleerde afstemming.</w:t>
            </w:r>
          </w:p>
        </w:tc>
        <w:tc>
          <w:tcPr>
            <w:tcW w:w="1842" w:type="dxa"/>
            <w:shd w:val="clear" w:color="auto" w:fill="auto"/>
            <w:tcMar>
              <w:top w:w="100" w:type="dxa"/>
              <w:left w:w="100" w:type="dxa"/>
              <w:bottom w:w="100" w:type="dxa"/>
              <w:right w:w="100" w:type="dxa"/>
            </w:tcMar>
          </w:tcPr>
          <w:p w14:paraId="499239B6" w14:textId="77777777" w:rsidR="005434CE" w:rsidRPr="00D204A2" w:rsidRDefault="00EF3CDB">
            <w:pPr>
              <w:widowControl w:val="0"/>
              <w:spacing w:after="0" w:line="240" w:lineRule="auto"/>
              <w:rPr>
                <w:lang w:val="nl-BE"/>
              </w:rPr>
            </w:pPr>
            <w:r w:rsidRPr="00D204A2">
              <w:rPr>
                <w:lang w:val="nl-BE"/>
              </w:rPr>
              <w:t>2.2.2.</w:t>
            </w:r>
          </w:p>
          <w:p w14:paraId="09BCD21D" w14:textId="77777777" w:rsidR="005434CE" w:rsidRPr="00D204A2" w:rsidRDefault="00EF3CDB">
            <w:pPr>
              <w:widowControl w:val="0"/>
              <w:spacing w:after="0" w:line="240" w:lineRule="auto"/>
              <w:rPr>
                <w:lang w:val="nl-BE"/>
              </w:rPr>
            </w:pPr>
            <w:r w:rsidRPr="00D204A2">
              <w:rPr>
                <w:lang w:val="nl-BE"/>
              </w:rPr>
              <w:t>STEAME-projecten vertonen afstemming op normen, maar er zijn af en toe hiaten in de dekking van de inhoud.</w:t>
            </w:r>
          </w:p>
        </w:tc>
        <w:tc>
          <w:tcPr>
            <w:tcW w:w="1985" w:type="dxa"/>
            <w:shd w:val="clear" w:color="auto" w:fill="auto"/>
            <w:tcMar>
              <w:top w:w="100" w:type="dxa"/>
              <w:left w:w="100" w:type="dxa"/>
              <w:bottom w:w="100" w:type="dxa"/>
              <w:right w:w="100" w:type="dxa"/>
            </w:tcMar>
          </w:tcPr>
          <w:p w14:paraId="2BD55197" w14:textId="77777777" w:rsidR="005434CE" w:rsidRPr="00D204A2" w:rsidRDefault="00EF3CDB">
            <w:pPr>
              <w:spacing w:after="0" w:line="240" w:lineRule="auto"/>
              <w:rPr>
                <w:lang w:val="nl-BE"/>
              </w:rPr>
            </w:pPr>
            <w:r w:rsidRPr="00D204A2">
              <w:rPr>
                <w:lang w:val="nl-BE"/>
              </w:rPr>
              <w:t>2.3.2.</w:t>
            </w:r>
          </w:p>
          <w:p w14:paraId="31A7EA65" w14:textId="77777777" w:rsidR="005434CE" w:rsidRPr="00D204A2" w:rsidRDefault="00EF3CDB">
            <w:pPr>
              <w:spacing w:after="0" w:line="240" w:lineRule="auto"/>
              <w:rPr>
                <w:lang w:val="nl-BE"/>
              </w:rPr>
            </w:pPr>
            <w:r w:rsidRPr="00D204A2">
              <w:rPr>
                <w:lang w:val="nl-BE"/>
              </w:rPr>
              <w:t>Projecten zijn innovatieve, baanbrekende nieuwe benaderingen van lesgeven en leren, terwijl ze in overeenstemming zijn met normen.</w:t>
            </w:r>
          </w:p>
        </w:tc>
        <w:tc>
          <w:tcPr>
            <w:tcW w:w="1276" w:type="dxa"/>
            <w:shd w:val="clear" w:color="auto" w:fill="FFFF00"/>
          </w:tcPr>
          <w:p w14:paraId="11D7E4AF" w14:textId="77777777" w:rsidR="005434CE" w:rsidRPr="00D204A2" w:rsidRDefault="005434CE">
            <w:pPr>
              <w:spacing w:after="0" w:line="240" w:lineRule="auto"/>
              <w:rPr>
                <w:lang w:val="nl-BE"/>
              </w:rPr>
            </w:pPr>
          </w:p>
        </w:tc>
        <w:tc>
          <w:tcPr>
            <w:tcW w:w="1559" w:type="dxa"/>
          </w:tcPr>
          <w:p w14:paraId="226CC5B3" w14:textId="77777777" w:rsidR="005434CE" w:rsidRPr="00D204A2" w:rsidRDefault="005434CE">
            <w:pPr>
              <w:spacing w:after="0" w:line="240" w:lineRule="auto"/>
              <w:rPr>
                <w:lang w:val="nl-BE"/>
              </w:rPr>
            </w:pPr>
          </w:p>
        </w:tc>
      </w:tr>
      <w:tr w:rsidR="005434CE" w14:paraId="5FEA8728" w14:textId="77777777" w:rsidTr="00D204A2">
        <w:trPr>
          <w:trHeight w:val="420"/>
        </w:trPr>
        <w:tc>
          <w:tcPr>
            <w:tcW w:w="1560" w:type="dxa"/>
            <w:shd w:val="clear" w:color="auto" w:fill="auto"/>
            <w:tcMar>
              <w:top w:w="100" w:type="dxa"/>
              <w:left w:w="100" w:type="dxa"/>
              <w:bottom w:w="100" w:type="dxa"/>
              <w:right w:w="100" w:type="dxa"/>
            </w:tcMar>
          </w:tcPr>
          <w:p w14:paraId="267F5E4E" w14:textId="77777777" w:rsidR="005434CE" w:rsidRDefault="00EF3CDB">
            <w:pPr>
              <w:widowControl w:val="0"/>
              <w:pBdr>
                <w:top w:val="nil"/>
                <w:left w:val="nil"/>
                <w:bottom w:val="nil"/>
                <w:right w:val="nil"/>
                <w:between w:val="nil"/>
              </w:pBdr>
              <w:spacing w:after="0" w:line="276" w:lineRule="auto"/>
              <w:rPr>
                <w:b/>
              </w:rPr>
            </w:pPr>
            <w:r>
              <w:rPr>
                <w:b/>
              </w:rPr>
              <w:t>Min-Max Score</w:t>
            </w:r>
          </w:p>
        </w:tc>
        <w:tc>
          <w:tcPr>
            <w:tcW w:w="1843" w:type="dxa"/>
            <w:shd w:val="clear" w:color="auto" w:fill="auto"/>
            <w:tcMar>
              <w:top w:w="100" w:type="dxa"/>
              <w:left w:w="100" w:type="dxa"/>
              <w:bottom w:w="100" w:type="dxa"/>
              <w:right w:w="100" w:type="dxa"/>
            </w:tcMar>
          </w:tcPr>
          <w:p w14:paraId="7F51956C" w14:textId="77777777" w:rsidR="005434CE" w:rsidRDefault="00EF3CDB">
            <w:pPr>
              <w:spacing w:after="0" w:line="240" w:lineRule="auto"/>
            </w:pPr>
            <w:r>
              <w:t>9</w:t>
            </w:r>
          </w:p>
        </w:tc>
        <w:tc>
          <w:tcPr>
            <w:tcW w:w="1842" w:type="dxa"/>
            <w:shd w:val="clear" w:color="auto" w:fill="auto"/>
            <w:tcMar>
              <w:top w:w="100" w:type="dxa"/>
              <w:left w:w="100" w:type="dxa"/>
              <w:bottom w:w="100" w:type="dxa"/>
              <w:right w:w="100" w:type="dxa"/>
            </w:tcMar>
          </w:tcPr>
          <w:p w14:paraId="77DE4E30" w14:textId="77777777" w:rsidR="005434CE" w:rsidRDefault="005434CE">
            <w:pPr>
              <w:widowControl w:val="0"/>
              <w:spacing w:after="0" w:line="240" w:lineRule="auto"/>
            </w:pPr>
          </w:p>
        </w:tc>
        <w:tc>
          <w:tcPr>
            <w:tcW w:w="1985" w:type="dxa"/>
            <w:shd w:val="clear" w:color="auto" w:fill="auto"/>
            <w:tcMar>
              <w:top w:w="100" w:type="dxa"/>
              <w:left w:w="100" w:type="dxa"/>
              <w:bottom w:w="100" w:type="dxa"/>
              <w:right w:w="100" w:type="dxa"/>
            </w:tcMar>
          </w:tcPr>
          <w:p w14:paraId="266A6E51" w14:textId="77777777" w:rsidR="005434CE" w:rsidRDefault="00EF3CDB">
            <w:pPr>
              <w:spacing w:after="0" w:line="240" w:lineRule="auto"/>
            </w:pPr>
            <w:r>
              <w:t>13</w:t>
            </w:r>
          </w:p>
        </w:tc>
        <w:tc>
          <w:tcPr>
            <w:tcW w:w="1276" w:type="dxa"/>
            <w:shd w:val="clear" w:color="auto" w:fill="FFFF00"/>
          </w:tcPr>
          <w:p w14:paraId="5C16DC09" w14:textId="77777777" w:rsidR="005434CE" w:rsidRDefault="005434CE">
            <w:pPr>
              <w:spacing w:after="0" w:line="240" w:lineRule="auto"/>
            </w:pPr>
          </w:p>
        </w:tc>
        <w:tc>
          <w:tcPr>
            <w:tcW w:w="1559" w:type="dxa"/>
          </w:tcPr>
          <w:p w14:paraId="74043177" w14:textId="77777777" w:rsidR="005434CE" w:rsidRDefault="005434CE">
            <w:pPr>
              <w:spacing w:after="0" w:line="240" w:lineRule="auto"/>
            </w:pPr>
          </w:p>
        </w:tc>
      </w:tr>
      <w:tr w:rsidR="005434CE" w14:paraId="62E6F1DB" w14:textId="77777777" w:rsidTr="00D204A2">
        <w:trPr>
          <w:trHeight w:val="420"/>
        </w:trPr>
        <w:tc>
          <w:tcPr>
            <w:tcW w:w="1560" w:type="dxa"/>
            <w:vMerge w:val="restart"/>
            <w:shd w:val="clear" w:color="auto" w:fill="auto"/>
            <w:tcMar>
              <w:top w:w="100" w:type="dxa"/>
              <w:left w:w="100" w:type="dxa"/>
              <w:bottom w:w="100" w:type="dxa"/>
              <w:right w:w="100" w:type="dxa"/>
            </w:tcMar>
          </w:tcPr>
          <w:p w14:paraId="434FFD25" w14:textId="0FE7E487" w:rsidR="005434CE" w:rsidRPr="00D204A2" w:rsidRDefault="00EF3CDB">
            <w:pPr>
              <w:widowControl w:val="0"/>
              <w:spacing w:after="0" w:line="240" w:lineRule="auto"/>
              <w:rPr>
                <w:lang w:val="nl-BE"/>
              </w:rPr>
            </w:pPr>
            <w:r w:rsidRPr="00D204A2">
              <w:rPr>
                <w:b/>
                <w:lang w:val="nl-BE"/>
              </w:rPr>
              <w:t xml:space="preserve">Competentie 3. </w:t>
            </w:r>
            <w:r w:rsidR="00D204A2">
              <w:rPr>
                <w:b/>
                <w:lang w:val="nl-BE"/>
              </w:rPr>
              <w:br/>
            </w:r>
            <w:r w:rsidRPr="00D204A2">
              <w:rPr>
                <w:lang w:val="nl-BE"/>
              </w:rPr>
              <w:t xml:space="preserve">Monitoring van STEAME-projecten en rapportage </w:t>
            </w:r>
          </w:p>
        </w:tc>
        <w:tc>
          <w:tcPr>
            <w:tcW w:w="1843" w:type="dxa"/>
            <w:shd w:val="clear" w:color="auto" w:fill="auto"/>
            <w:tcMar>
              <w:top w:w="100" w:type="dxa"/>
              <w:left w:w="100" w:type="dxa"/>
              <w:bottom w:w="100" w:type="dxa"/>
              <w:right w:w="100" w:type="dxa"/>
            </w:tcMar>
          </w:tcPr>
          <w:p w14:paraId="6EAF58B1" w14:textId="77777777" w:rsidR="005434CE" w:rsidRDefault="00EF3CDB">
            <w:pPr>
              <w:spacing w:after="0"/>
              <w:jc w:val="center"/>
              <w:rPr>
                <w:b/>
              </w:rPr>
            </w:pPr>
            <w:r>
              <w:rPr>
                <w:b/>
                <w:sz w:val="24"/>
                <w:szCs w:val="24"/>
              </w:rPr>
              <w:t>Niveau 1</w:t>
            </w:r>
          </w:p>
        </w:tc>
        <w:tc>
          <w:tcPr>
            <w:tcW w:w="1842" w:type="dxa"/>
            <w:shd w:val="clear" w:color="auto" w:fill="auto"/>
            <w:tcMar>
              <w:top w:w="100" w:type="dxa"/>
              <w:left w:w="100" w:type="dxa"/>
              <w:bottom w:w="100" w:type="dxa"/>
              <w:right w:w="100" w:type="dxa"/>
            </w:tcMar>
          </w:tcPr>
          <w:p w14:paraId="57EA7FDA" w14:textId="77777777" w:rsidR="005434CE" w:rsidRDefault="00EF3CDB">
            <w:pPr>
              <w:spacing w:after="0"/>
              <w:jc w:val="center"/>
              <w:rPr>
                <w:b/>
              </w:rPr>
            </w:pPr>
            <w:r>
              <w:rPr>
                <w:b/>
                <w:sz w:val="24"/>
                <w:szCs w:val="24"/>
              </w:rPr>
              <w:t>Niveau 2</w:t>
            </w:r>
          </w:p>
        </w:tc>
        <w:tc>
          <w:tcPr>
            <w:tcW w:w="1985" w:type="dxa"/>
            <w:shd w:val="clear" w:color="auto" w:fill="auto"/>
            <w:tcMar>
              <w:top w:w="100" w:type="dxa"/>
              <w:left w:w="100" w:type="dxa"/>
              <w:bottom w:w="100" w:type="dxa"/>
              <w:right w:w="100" w:type="dxa"/>
            </w:tcMar>
          </w:tcPr>
          <w:p w14:paraId="5A37AA48" w14:textId="77777777" w:rsidR="005434CE" w:rsidRDefault="00EF3CDB">
            <w:pPr>
              <w:spacing w:after="0"/>
              <w:jc w:val="center"/>
              <w:rPr>
                <w:b/>
              </w:rPr>
            </w:pPr>
            <w:r>
              <w:rPr>
                <w:b/>
                <w:sz w:val="24"/>
                <w:szCs w:val="24"/>
              </w:rPr>
              <w:t>Niveau 3</w:t>
            </w:r>
          </w:p>
        </w:tc>
        <w:tc>
          <w:tcPr>
            <w:tcW w:w="1276" w:type="dxa"/>
            <w:shd w:val="clear" w:color="auto" w:fill="FFFF00"/>
          </w:tcPr>
          <w:p w14:paraId="248C6F10" w14:textId="77777777" w:rsidR="005434CE" w:rsidRDefault="005434CE">
            <w:pPr>
              <w:spacing w:after="0"/>
              <w:jc w:val="center"/>
              <w:rPr>
                <w:b/>
                <w:sz w:val="24"/>
                <w:szCs w:val="24"/>
              </w:rPr>
            </w:pPr>
          </w:p>
        </w:tc>
        <w:tc>
          <w:tcPr>
            <w:tcW w:w="1559" w:type="dxa"/>
          </w:tcPr>
          <w:p w14:paraId="3A8D89A9" w14:textId="77777777" w:rsidR="005434CE" w:rsidRDefault="005434CE">
            <w:pPr>
              <w:spacing w:after="0"/>
              <w:jc w:val="center"/>
              <w:rPr>
                <w:b/>
                <w:sz w:val="24"/>
                <w:szCs w:val="24"/>
              </w:rPr>
            </w:pPr>
          </w:p>
        </w:tc>
      </w:tr>
      <w:tr w:rsidR="005434CE" w:rsidRPr="00D204A2" w14:paraId="18EADC7E" w14:textId="77777777" w:rsidTr="00D204A2">
        <w:trPr>
          <w:trHeight w:val="420"/>
        </w:trPr>
        <w:tc>
          <w:tcPr>
            <w:tcW w:w="1560" w:type="dxa"/>
            <w:vMerge/>
            <w:shd w:val="clear" w:color="auto" w:fill="auto"/>
            <w:tcMar>
              <w:top w:w="100" w:type="dxa"/>
              <w:left w:w="100" w:type="dxa"/>
              <w:bottom w:w="100" w:type="dxa"/>
              <w:right w:w="100" w:type="dxa"/>
            </w:tcMar>
          </w:tcPr>
          <w:p w14:paraId="50D95A1D" w14:textId="77777777" w:rsidR="005434CE" w:rsidRDefault="005434CE">
            <w:pPr>
              <w:widowControl w:val="0"/>
              <w:pBdr>
                <w:top w:val="nil"/>
                <w:left w:val="nil"/>
                <w:bottom w:val="nil"/>
                <w:right w:val="nil"/>
                <w:between w:val="nil"/>
              </w:pBdr>
              <w:spacing w:after="0" w:line="276" w:lineRule="auto"/>
              <w:rPr>
                <w:b/>
                <w:sz w:val="24"/>
                <w:szCs w:val="24"/>
              </w:rPr>
            </w:pPr>
          </w:p>
        </w:tc>
        <w:tc>
          <w:tcPr>
            <w:tcW w:w="1843" w:type="dxa"/>
            <w:shd w:val="clear" w:color="auto" w:fill="auto"/>
            <w:tcMar>
              <w:top w:w="100" w:type="dxa"/>
              <w:left w:w="100" w:type="dxa"/>
              <w:bottom w:w="100" w:type="dxa"/>
              <w:right w:w="100" w:type="dxa"/>
            </w:tcMar>
          </w:tcPr>
          <w:p w14:paraId="3D62F888" w14:textId="77777777" w:rsidR="005434CE" w:rsidRPr="00D204A2" w:rsidRDefault="00EF3CDB">
            <w:pPr>
              <w:spacing w:after="0"/>
              <w:rPr>
                <w:lang w:val="nl-BE"/>
              </w:rPr>
            </w:pPr>
            <w:r w:rsidRPr="00D204A2">
              <w:rPr>
                <w:lang w:val="nl-BE"/>
              </w:rPr>
              <w:t>3.1.1.</w:t>
            </w:r>
          </w:p>
          <w:p w14:paraId="18E545C3" w14:textId="77777777" w:rsidR="005434CE" w:rsidRPr="00D204A2" w:rsidRDefault="00EF3CDB">
            <w:pPr>
              <w:spacing w:after="0"/>
              <w:rPr>
                <w:lang w:val="nl-BE"/>
              </w:rPr>
            </w:pPr>
            <w:r w:rsidRPr="00D204A2">
              <w:rPr>
                <w:lang w:val="nl-BE"/>
              </w:rPr>
              <w:t>Beperkt vermogen om mogelijke afwijkingen op STEAME-projecten te voorzien</w:t>
            </w:r>
          </w:p>
        </w:tc>
        <w:tc>
          <w:tcPr>
            <w:tcW w:w="1842" w:type="dxa"/>
            <w:shd w:val="clear" w:color="auto" w:fill="auto"/>
            <w:tcMar>
              <w:top w:w="100" w:type="dxa"/>
              <w:left w:w="100" w:type="dxa"/>
              <w:bottom w:w="100" w:type="dxa"/>
              <w:right w:w="100" w:type="dxa"/>
            </w:tcMar>
          </w:tcPr>
          <w:p w14:paraId="2EB200D7" w14:textId="77777777" w:rsidR="005434CE" w:rsidRPr="00D204A2" w:rsidRDefault="00EF3CDB">
            <w:pPr>
              <w:spacing w:after="0"/>
              <w:rPr>
                <w:lang w:val="nl-BE"/>
              </w:rPr>
            </w:pPr>
            <w:r w:rsidRPr="00D204A2">
              <w:rPr>
                <w:lang w:val="nl-BE"/>
              </w:rPr>
              <w:t>3.2.1.</w:t>
            </w:r>
          </w:p>
          <w:p w14:paraId="7DD6F804" w14:textId="77777777" w:rsidR="005434CE" w:rsidRPr="00D204A2" w:rsidRDefault="00EF3CDB">
            <w:pPr>
              <w:spacing w:after="0"/>
              <w:rPr>
                <w:lang w:val="nl-BE"/>
              </w:rPr>
            </w:pPr>
            <w:r w:rsidRPr="00D204A2">
              <w:rPr>
                <w:lang w:val="nl-BE"/>
              </w:rPr>
              <w:t>Solide vermogen om mogelijke afwijkingen van STEAME-projecten te voorzien en proactief plannen te maken om deze aan te pakken</w:t>
            </w:r>
          </w:p>
        </w:tc>
        <w:tc>
          <w:tcPr>
            <w:tcW w:w="1985" w:type="dxa"/>
            <w:shd w:val="clear" w:color="auto" w:fill="auto"/>
            <w:tcMar>
              <w:top w:w="100" w:type="dxa"/>
              <w:left w:w="100" w:type="dxa"/>
              <w:bottom w:w="100" w:type="dxa"/>
              <w:right w:w="100" w:type="dxa"/>
            </w:tcMar>
          </w:tcPr>
          <w:p w14:paraId="3AF5AF55" w14:textId="77777777" w:rsidR="005434CE" w:rsidRPr="00D204A2" w:rsidRDefault="00EF3CDB">
            <w:pPr>
              <w:spacing w:after="0"/>
              <w:rPr>
                <w:lang w:val="nl-BE"/>
              </w:rPr>
            </w:pPr>
            <w:r w:rsidRPr="00D204A2">
              <w:rPr>
                <w:lang w:val="nl-BE"/>
              </w:rPr>
              <w:t>3.3.1.</w:t>
            </w:r>
          </w:p>
          <w:p w14:paraId="7E542FB5" w14:textId="77777777" w:rsidR="005434CE" w:rsidRPr="00D204A2" w:rsidRDefault="00EF3CDB">
            <w:pPr>
              <w:spacing w:after="0"/>
              <w:rPr>
                <w:lang w:val="nl-BE"/>
              </w:rPr>
            </w:pPr>
            <w:r w:rsidRPr="00D204A2">
              <w:rPr>
                <w:lang w:val="nl-BE"/>
              </w:rPr>
              <w:t>Solide vermogen om mogelijke afwijkingen te voorzien en innovatieve en baanbrekende strategieën toe te passen om deze aan te pakken</w:t>
            </w:r>
          </w:p>
        </w:tc>
        <w:tc>
          <w:tcPr>
            <w:tcW w:w="1276" w:type="dxa"/>
            <w:shd w:val="clear" w:color="auto" w:fill="FFFF00"/>
          </w:tcPr>
          <w:p w14:paraId="7EB73F2B" w14:textId="77777777" w:rsidR="005434CE" w:rsidRPr="00D204A2" w:rsidRDefault="005434CE">
            <w:pPr>
              <w:spacing w:after="0"/>
              <w:rPr>
                <w:lang w:val="nl-BE"/>
              </w:rPr>
            </w:pPr>
          </w:p>
        </w:tc>
        <w:tc>
          <w:tcPr>
            <w:tcW w:w="1559" w:type="dxa"/>
          </w:tcPr>
          <w:p w14:paraId="56FF3D98" w14:textId="77777777" w:rsidR="005434CE" w:rsidRPr="00D204A2" w:rsidRDefault="005434CE">
            <w:pPr>
              <w:spacing w:after="0"/>
              <w:rPr>
                <w:lang w:val="nl-BE"/>
              </w:rPr>
            </w:pPr>
          </w:p>
        </w:tc>
      </w:tr>
      <w:tr w:rsidR="005434CE" w:rsidRPr="00D204A2" w14:paraId="0F1FD892" w14:textId="77777777" w:rsidTr="00D204A2">
        <w:trPr>
          <w:trHeight w:val="420"/>
        </w:trPr>
        <w:tc>
          <w:tcPr>
            <w:tcW w:w="1560" w:type="dxa"/>
            <w:vMerge/>
            <w:shd w:val="clear" w:color="auto" w:fill="auto"/>
            <w:tcMar>
              <w:top w:w="100" w:type="dxa"/>
              <w:left w:w="100" w:type="dxa"/>
              <w:bottom w:w="100" w:type="dxa"/>
              <w:right w:w="100" w:type="dxa"/>
            </w:tcMar>
          </w:tcPr>
          <w:p w14:paraId="05199350"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413506C1" w14:textId="77777777" w:rsidR="005434CE" w:rsidRDefault="00EF3CDB">
            <w:pPr>
              <w:spacing w:after="0"/>
            </w:pPr>
            <w:r>
              <w:t>3.1.2.</w:t>
            </w:r>
          </w:p>
          <w:p w14:paraId="2A50F7C6" w14:textId="77777777" w:rsidR="005434CE" w:rsidRDefault="00EF3CDB">
            <w:pPr>
              <w:spacing w:after="0"/>
            </w:pPr>
            <w:r>
              <w:t xml:space="preserve">Intuïtieve toepassing van basisbewakingsmaatregelen </w:t>
            </w:r>
          </w:p>
        </w:tc>
        <w:tc>
          <w:tcPr>
            <w:tcW w:w="1842" w:type="dxa"/>
            <w:shd w:val="clear" w:color="auto" w:fill="auto"/>
            <w:tcMar>
              <w:top w:w="100" w:type="dxa"/>
              <w:left w:w="100" w:type="dxa"/>
              <w:bottom w:w="100" w:type="dxa"/>
              <w:right w:w="100" w:type="dxa"/>
            </w:tcMar>
          </w:tcPr>
          <w:p w14:paraId="7F3E42B7" w14:textId="77777777" w:rsidR="005434CE" w:rsidRPr="00D204A2" w:rsidRDefault="00EF3CDB">
            <w:pPr>
              <w:spacing w:after="0"/>
              <w:rPr>
                <w:lang w:val="nl-BE"/>
              </w:rPr>
            </w:pPr>
            <w:r w:rsidRPr="00D204A2">
              <w:rPr>
                <w:lang w:val="nl-BE"/>
              </w:rPr>
              <w:t>3.2.2.</w:t>
            </w:r>
          </w:p>
          <w:p w14:paraId="129253E1" w14:textId="77777777" w:rsidR="005434CE" w:rsidRPr="00D204A2" w:rsidRDefault="00EF3CDB">
            <w:pPr>
              <w:spacing w:after="0"/>
              <w:rPr>
                <w:lang w:val="nl-BE"/>
              </w:rPr>
            </w:pPr>
            <w:r w:rsidRPr="00D204A2">
              <w:rPr>
                <w:lang w:val="nl-BE"/>
              </w:rPr>
              <w:t xml:space="preserve">Mogelijkheid om de meest geschikte monitoringstrategie voor elk STEAME-project te kiezen </w:t>
            </w:r>
          </w:p>
        </w:tc>
        <w:tc>
          <w:tcPr>
            <w:tcW w:w="1985" w:type="dxa"/>
            <w:shd w:val="clear" w:color="auto" w:fill="auto"/>
            <w:tcMar>
              <w:top w:w="100" w:type="dxa"/>
              <w:left w:w="100" w:type="dxa"/>
              <w:bottom w:w="100" w:type="dxa"/>
              <w:right w:w="100" w:type="dxa"/>
            </w:tcMar>
          </w:tcPr>
          <w:p w14:paraId="12A899B6" w14:textId="77777777" w:rsidR="005434CE" w:rsidRPr="00D204A2" w:rsidRDefault="00EF3CDB">
            <w:pPr>
              <w:spacing w:after="0"/>
              <w:rPr>
                <w:lang w:val="nl-BE"/>
              </w:rPr>
            </w:pPr>
            <w:r w:rsidRPr="00D204A2">
              <w:rPr>
                <w:lang w:val="nl-BE"/>
              </w:rPr>
              <w:t>3.3.2.</w:t>
            </w:r>
          </w:p>
          <w:p w14:paraId="691D8CB8" w14:textId="77777777" w:rsidR="005434CE" w:rsidRPr="00D204A2" w:rsidRDefault="00EF3CDB">
            <w:pPr>
              <w:spacing w:after="0"/>
              <w:rPr>
                <w:lang w:val="nl-BE"/>
              </w:rPr>
            </w:pPr>
            <w:r w:rsidRPr="00D204A2">
              <w:rPr>
                <w:lang w:val="nl-BE"/>
              </w:rPr>
              <w:t>Mogelijkheid om de meest geschikte monitoringstrategie voor elk STEAME-project te kiezen en de keuze te rechtvaardigen</w:t>
            </w:r>
          </w:p>
          <w:p w14:paraId="2DAC5220" w14:textId="77777777" w:rsidR="005434CE" w:rsidRPr="00D204A2" w:rsidRDefault="005434CE">
            <w:pPr>
              <w:spacing w:after="0"/>
              <w:rPr>
                <w:lang w:val="nl-BE"/>
              </w:rPr>
            </w:pPr>
          </w:p>
        </w:tc>
        <w:tc>
          <w:tcPr>
            <w:tcW w:w="1276" w:type="dxa"/>
            <w:shd w:val="clear" w:color="auto" w:fill="FFFF00"/>
          </w:tcPr>
          <w:p w14:paraId="46D762F3" w14:textId="77777777" w:rsidR="005434CE" w:rsidRPr="00D204A2" w:rsidRDefault="005434CE">
            <w:pPr>
              <w:spacing w:after="0"/>
              <w:rPr>
                <w:lang w:val="nl-BE"/>
              </w:rPr>
            </w:pPr>
          </w:p>
        </w:tc>
        <w:tc>
          <w:tcPr>
            <w:tcW w:w="1559" w:type="dxa"/>
          </w:tcPr>
          <w:p w14:paraId="4FFBEF80" w14:textId="77777777" w:rsidR="005434CE" w:rsidRPr="00D204A2" w:rsidRDefault="005434CE">
            <w:pPr>
              <w:spacing w:after="0"/>
              <w:rPr>
                <w:lang w:val="nl-BE"/>
              </w:rPr>
            </w:pPr>
          </w:p>
        </w:tc>
      </w:tr>
      <w:tr w:rsidR="005434CE" w:rsidRPr="00D204A2" w14:paraId="1023F94C" w14:textId="77777777" w:rsidTr="00D204A2">
        <w:trPr>
          <w:trHeight w:val="420"/>
        </w:trPr>
        <w:tc>
          <w:tcPr>
            <w:tcW w:w="1560" w:type="dxa"/>
            <w:vMerge/>
            <w:shd w:val="clear" w:color="auto" w:fill="auto"/>
            <w:tcMar>
              <w:top w:w="100" w:type="dxa"/>
              <w:left w:w="100" w:type="dxa"/>
              <w:bottom w:w="100" w:type="dxa"/>
              <w:right w:w="100" w:type="dxa"/>
            </w:tcMar>
          </w:tcPr>
          <w:p w14:paraId="53C40F10"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2382B13B" w14:textId="77777777" w:rsidR="005434CE" w:rsidRPr="00D204A2" w:rsidRDefault="00EF3CDB">
            <w:pPr>
              <w:rPr>
                <w:lang w:val="nl-BE"/>
              </w:rPr>
            </w:pPr>
            <w:r w:rsidRPr="00D204A2">
              <w:rPr>
                <w:lang w:val="nl-BE"/>
              </w:rPr>
              <w:t>3.1.3.</w:t>
            </w:r>
          </w:p>
          <w:p w14:paraId="67D5E4CB" w14:textId="77777777" w:rsidR="005434CE" w:rsidRPr="00D204A2" w:rsidRDefault="00EF3CDB">
            <w:pPr>
              <w:rPr>
                <w:lang w:val="nl-BE"/>
              </w:rPr>
            </w:pPr>
            <w:r w:rsidRPr="00D204A2">
              <w:rPr>
                <w:lang w:val="nl-BE"/>
              </w:rPr>
              <w:t xml:space="preserve">Mogelijkheid om informeel te </w:t>
            </w:r>
            <w:r w:rsidRPr="00D204A2">
              <w:rPr>
                <w:lang w:val="nl-BE"/>
              </w:rPr>
              <w:lastRenderedPageBreak/>
              <w:t>rapporteren over de voortgang van STEAME-projecten, wat basisinzicht geeft</w:t>
            </w:r>
          </w:p>
        </w:tc>
        <w:tc>
          <w:tcPr>
            <w:tcW w:w="1842" w:type="dxa"/>
            <w:shd w:val="clear" w:color="auto" w:fill="auto"/>
            <w:tcMar>
              <w:top w:w="100" w:type="dxa"/>
              <w:left w:w="100" w:type="dxa"/>
              <w:bottom w:w="100" w:type="dxa"/>
              <w:right w:w="100" w:type="dxa"/>
            </w:tcMar>
          </w:tcPr>
          <w:p w14:paraId="13B74113" w14:textId="77777777" w:rsidR="005434CE" w:rsidRPr="00D204A2" w:rsidRDefault="00EF3CDB">
            <w:pPr>
              <w:rPr>
                <w:lang w:val="nl-BE"/>
              </w:rPr>
            </w:pPr>
            <w:r w:rsidRPr="00D204A2">
              <w:rPr>
                <w:lang w:val="nl-BE"/>
              </w:rPr>
              <w:lastRenderedPageBreak/>
              <w:t>3.2.3.</w:t>
            </w:r>
          </w:p>
          <w:p w14:paraId="78483D02" w14:textId="77777777" w:rsidR="005434CE" w:rsidRPr="00D204A2" w:rsidRDefault="00EF3CDB">
            <w:pPr>
              <w:rPr>
                <w:lang w:val="nl-BE"/>
              </w:rPr>
            </w:pPr>
            <w:r w:rsidRPr="00D204A2">
              <w:rPr>
                <w:lang w:val="nl-BE"/>
              </w:rPr>
              <w:t xml:space="preserve">Levert uitgebreide </w:t>
            </w:r>
            <w:r w:rsidRPr="00D204A2">
              <w:rPr>
                <w:lang w:val="nl-BE"/>
              </w:rPr>
              <w:lastRenderedPageBreak/>
              <w:t>rapporten over de ontwikkeling van STEAME-projecten, voor zover deze verschillende bronnen van bewijs en een bepaald niveau van analyse bevatten</w:t>
            </w:r>
          </w:p>
        </w:tc>
        <w:tc>
          <w:tcPr>
            <w:tcW w:w="1985" w:type="dxa"/>
            <w:shd w:val="clear" w:color="auto" w:fill="auto"/>
            <w:tcMar>
              <w:top w:w="100" w:type="dxa"/>
              <w:left w:w="100" w:type="dxa"/>
              <w:bottom w:w="100" w:type="dxa"/>
              <w:right w:w="100" w:type="dxa"/>
            </w:tcMar>
          </w:tcPr>
          <w:p w14:paraId="06595E08" w14:textId="77777777" w:rsidR="005434CE" w:rsidRPr="00D204A2" w:rsidRDefault="00EF3CDB">
            <w:pPr>
              <w:rPr>
                <w:lang w:val="nl-BE"/>
              </w:rPr>
            </w:pPr>
            <w:r w:rsidRPr="00D204A2">
              <w:rPr>
                <w:lang w:val="nl-BE"/>
              </w:rPr>
              <w:lastRenderedPageBreak/>
              <w:t>3.3.3.</w:t>
            </w:r>
          </w:p>
          <w:p w14:paraId="2D790664" w14:textId="77777777" w:rsidR="005434CE" w:rsidRPr="00D204A2" w:rsidRDefault="00EF3CDB">
            <w:pPr>
              <w:rPr>
                <w:lang w:val="nl-BE"/>
              </w:rPr>
            </w:pPr>
            <w:r w:rsidRPr="00D204A2">
              <w:rPr>
                <w:lang w:val="nl-BE"/>
              </w:rPr>
              <w:t xml:space="preserve">Levert uitgebreide rapporten over de </w:t>
            </w:r>
            <w:r w:rsidRPr="00D204A2">
              <w:rPr>
                <w:lang w:val="nl-BE"/>
              </w:rPr>
              <w:lastRenderedPageBreak/>
              <w:t>ontwikkeling van STEAME-projecten, voor zover ze verschillende bronnen van bewijs en systematische analyse bevatten die niet alleen gedetailleerde inzichten biedt, maar ook bruikbare aanbevelingen voor continue verbetering</w:t>
            </w:r>
          </w:p>
        </w:tc>
        <w:tc>
          <w:tcPr>
            <w:tcW w:w="1276" w:type="dxa"/>
            <w:shd w:val="clear" w:color="auto" w:fill="FFFF00"/>
          </w:tcPr>
          <w:p w14:paraId="16F6E79F" w14:textId="77777777" w:rsidR="005434CE" w:rsidRPr="00D204A2" w:rsidRDefault="005434CE">
            <w:pPr>
              <w:rPr>
                <w:lang w:val="nl-BE"/>
              </w:rPr>
            </w:pPr>
          </w:p>
        </w:tc>
        <w:tc>
          <w:tcPr>
            <w:tcW w:w="1559" w:type="dxa"/>
          </w:tcPr>
          <w:p w14:paraId="19208892" w14:textId="77777777" w:rsidR="005434CE" w:rsidRPr="00D204A2" w:rsidRDefault="005434CE">
            <w:pPr>
              <w:rPr>
                <w:lang w:val="nl-BE"/>
              </w:rPr>
            </w:pPr>
          </w:p>
        </w:tc>
      </w:tr>
      <w:tr w:rsidR="005434CE" w14:paraId="122E948B" w14:textId="77777777" w:rsidTr="00D204A2">
        <w:trPr>
          <w:trHeight w:val="420"/>
        </w:trPr>
        <w:tc>
          <w:tcPr>
            <w:tcW w:w="1560" w:type="dxa"/>
            <w:shd w:val="clear" w:color="auto" w:fill="auto"/>
            <w:tcMar>
              <w:top w:w="100" w:type="dxa"/>
              <w:left w:w="100" w:type="dxa"/>
              <w:bottom w:w="100" w:type="dxa"/>
              <w:right w:w="100" w:type="dxa"/>
            </w:tcMar>
          </w:tcPr>
          <w:p w14:paraId="4F1F8B2F" w14:textId="77777777" w:rsidR="005434CE" w:rsidRDefault="00EF3CDB">
            <w:pPr>
              <w:widowControl w:val="0"/>
              <w:pBdr>
                <w:top w:val="nil"/>
                <w:left w:val="nil"/>
                <w:bottom w:val="nil"/>
                <w:right w:val="nil"/>
                <w:between w:val="nil"/>
              </w:pBdr>
              <w:spacing w:after="0" w:line="276" w:lineRule="auto"/>
            </w:pPr>
            <w:r>
              <w:t>Min-Max score</w:t>
            </w:r>
          </w:p>
        </w:tc>
        <w:tc>
          <w:tcPr>
            <w:tcW w:w="1843" w:type="dxa"/>
            <w:shd w:val="clear" w:color="auto" w:fill="auto"/>
            <w:tcMar>
              <w:top w:w="100" w:type="dxa"/>
              <w:left w:w="100" w:type="dxa"/>
              <w:bottom w:w="100" w:type="dxa"/>
              <w:right w:w="100" w:type="dxa"/>
            </w:tcMar>
          </w:tcPr>
          <w:p w14:paraId="082B7B38" w14:textId="77777777" w:rsidR="005434CE" w:rsidRDefault="00EF3CDB">
            <w:r>
              <w:t>18</w:t>
            </w:r>
          </w:p>
        </w:tc>
        <w:tc>
          <w:tcPr>
            <w:tcW w:w="1842" w:type="dxa"/>
            <w:shd w:val="clear" w:color="auto" w:fill="auto"/>
            <w:tcMar>
              <w:top w:w="100" w:type="dxa"/>
              <w:left w:w="100" w:type="dxa"/>
              <w:bottom w:w="100" w:type="dxa"/>
              <w:right w:w="100" w:type="dxa"/>
            </w:tcMar>
          </w:tcPr>
          <w:p w14:paraId="0722D177" w14:textId="77777777" w:rsidR="005434CE" w:rsidRDefault="005434CE"/>
        </w:tc>
        <w:tc>
          <w:tcPr>
            <w:tcW w:w="1985" w:type="dxa"/>
            <w:shd w:val="clear" w:color="auto" w:fill="auto"/>
            <w:tcMar>
              <w:top w:w="100" w:type="dxa"/>
              <w:left w:w="100" w:type="dxa"/>
              <w:bottom w:w="100" w:type="dxa"/>
              <w:right w:w="100" w:type="dxa"/>
            </w:tcMar>
          </w:tcPr>
          <w:p w14:paraId="5DCA6598" w14:textId="77777777" w:rsidR="005434CE" w:rsidRDefault="00EF3CDB">
            <w:r>
              <w:t>24</w:t>
            </w:r>
          </w:p>
        </w:tc>
        <w:tc>
          <w:tcPr>
            <w:tcW w:w="1276" w:type="dxa"/>
            <w:shd w:val="clear" w:color="auto" w:fill="FFFF00"/>
          </w:tcPr>
          <w:p w14:paraId="38A86E3B" w14:textId="77777777" w:rsidR="005434CE" w:rsidRDefault="005434CE"/>
        </w:tc>
        <w:tc>
          <w:tcPr>
            <w:tcW w:w="1559" w:type="dxa"/>
          </w:tcPr>
          <w:p w14:paraId="3099AA7F" w14:textId="77777777" w:rsidR="005434CE" w:rsidRDefault="005434CE"/>
        </w:tc>
      </w:tr>
    </w:tbl>
    <w:p w14:paraId="20055A23" w14:textId="77777777" w:rsidR="005434CE" w:rsidRDefault="005434CE"/>
    <w:p w14:paraId="085FA8B1" w14:textId="77777777" w:rsidR="005434CE" w:rsidRDefault="005434CE"/>
    <w:p w14:paraId="58D735B6" w14:textId="77777777" w:rsidR="005434CE" w:rsidRPr="00D204A2" w:rsidRDefault="00EF3CDB">
      <w:pPr>
        <w:pStyle w:val="Heading2"/>
        <w:jc w:val="both"/>
        <w:rPr>
          <w:b/>
          <w:sz w:val="28"/>
          <w:szCs w:val="28"/>
          <w:lang w:val="nl-BE"/>
        </w:rPr>
      </w:pPr>
      <w:r w:rsidRPr="00D204A2">
        <w:rPr>
          <w:b/>
          <w:sz w:val="28"/>
          <w:szCs w:val="28"/>
          <w:lang w:val="nl-BE"/>
        </w:rPr>
        <w:t xml:space="preserve">Gebied 2: Methodologische aspecten van STEAME-projecten </w:t>
      </w:r>
    </w:p>
    <w:p w14:paraId="533475C9" w14:textId="77777777" w:rsidR="005434CE" w:rsidRDefault="00EF3CDB">
      <w:pPr>
        <w:rPr>
          <w:b/>
        </w:rPr>
      </w:pPr>
      <w:proofErr w:type="spellStart"/>
      <w:r>
        <w:rPr>
          <w:b/>
        </w:rPr>
        <w:t>Gebied</w:t>
      </w:r>
      <w:proofErr w:type="spellEnd"/>
      <w:r>
        <w:rPr>
          <w:b/>
        </w:rPr>
        <w:t xml:space="preserve"> 2. Evaluatie rubriek</w:t>
      </w:r>
    </w:p>
    <w:tbl>
      <w:tblPr>
        <w:tblStyle w:val="af7"/>
        <w:tblW w:w="1006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843"/>
        <w:gridCol w:w="1842"/>
        <w:gridCol w:w="1985"/>
        <w:gridCol w:w="1276"/>
        <w:gridCol w:w="1559"/>
      </w:tblGrid>
      <w:tr w:rsidR="005434CE" w:rsidRPr="00D204A2" w14:paraId="48D9024D" w14:textId="77777777" w:rsidTr="00D204A2">
        <w:tc>
          <w:tcPr>
            <w:tcW w:w="1560" w:type="dxa"/>
            <w:shd w:val="clear" w:color="auto" w:fill="auto"/>
            <w:tcMar>
              <w:top w:w="100" w:type="dxa"/>
              <w:left w:w="100" w:type="dxa"/>
              <w:bottom w:w="100" w:type="dxa"/>
              <w:right w:w="100" w:type="dxa"/>
            </w:tcMar>
          </w:tcPr>
          <w:p w14:paraId="1E9784BA" w14:textId="77777777" w:rsidR="005434CE" w:rsidRDefault="00EF3CDB">
            <w:pPr>
              <w:widowControl w:val="0"/>
              <w:pBdr>
                <w:top w:val="nil"/>
                <w:left w:val="nil"/>
                <w:bottom w:val="nil"/>
                <w:right w:val="nil"/>
                <w:between w:val="nil"/>
              </w:pBdr>
              <w:spacing w:after="0" w:line="240" w:lineRule="auto"/>
              <w:rPr>
                <w:b/>
              </w:rPr>
            </w:pPr>
            <w:proofErr w:type="spellStart"/>
            <w:r>
              <w:rPr>
                <w:b/>
              </w:rPr>
              <w:t>Competentie</w:t>
            </w:r>
            <w:proofErr w:type="spellEnd"/>
            <w:r>
              <w:rPr>
                <w:b/>
              </w:rPr>
              <w:t xml:space="preserve"> / </w:t>
            </w:r>
            <w:proofErr w:type="spellStart"/>
            <w:r>
              <w:rPr>
                <w:b/>
              </w:rPr>
              <w:t>niveau</w:t>
            </w:r>
            <w:proofErr w:type="spellEnd"/>
          </w:p>
        </w:tc>
        <w:tc>
          <w:tcPr>
            <w:tcW w:w="1843" w:type="dxa"/>
            <w:shd w:val="clear" w:color="auto" w:fill="auto"/>
            <w:tcMar>
              <w:top w:w="100" w:type="dxa"/>
              <w:left w:w="100" w:type="dxa"/>
              <w:bottom w:w="100" w:type="dxa"/>
              <w:right w:w="100" w:type="dxa"/>
            </w:tcMar>
          </w:tcPr>
          <w:p w14:paraId="35CB8BD8"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1</w:t>
            </w:r>
          </w:p>
        </w:tc>
        <w:tc>
          <w:tcPr>
            <w:tcW w:w="1842" w:type="dxa"/>
            <w:shd w:val="clear" w:color="auto" w:fill="auto"/>
            <w:tcMar>
              <w:top w:w="100" w:type="dxa"/>
              <w:left w:w="100" w:type="dxa"/>
              <w:bottom w:w="100" w:type="dxa"/>
              <w:right w:w="100" w:type="dxa"/>
            </w:tcMar>
          </w:tcPr>
          <w:p w14:paraId="5CC0A0C1"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2</w:t>
            </w:r>
          </w:p>
        </w:tc>
        <w:tc>
          <w:tcPr>
            <w:tcW w:w="1985" w:type="dxa"/>
            <w:shd w:val="clear" w:color="auto" w:fill="auto"/>
            <w:tcMar>
              <w:top w:w="100" w:type="dxa"/>
              <w:left w:w="100" w:type="dxa"/>
              <w:bottom w:w="100" w:type="dxa"/>
              <w:right w:w="100" w:type="dxa"/>
            </w:tcMar>
          </w:tcPr>
          <w:p w14:paraId="64E3EA4C"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3</w:t>
            </w:r>
          </w:p>
        </w:tc>
        <w:tc>
          <w:tcPr>
            <w:tcW w:w="1276" w:type="dxa"/>
            <w:shd w:val="clear" w:color="auto" w:fill="FFFF00"/>
          </w:tcPr>
          <w:p w14:paraId="16A04BD0"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Evalueer zelf uw niveau door de 3-cijferige code in te voeren</w:t>
            </w:r>
          </w:p>
        </w:tc>
        <w:tc>
          <w:tcPr>
            <w:tcW w:w="1559" w:type="dxa"/>
          </w:tcPr>
          <w:p w14:paraId="1E893B1D"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Antwoord van de aanvragers</w:t>
            </w:r>
          </w:p>
          <w:p w14:paraId="11AD8521"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Maximaal 50 woorden per criteriumrij</w:t>
            </w:r>
          </w:p>
        </w:tc>
      </w:tr>
      <w:tr w:rsidR="005434CE" w:rsidRPr="00D204A2" w14:paraId="48EC459E" w14:textId="77777777" w:rsidTr="00D204A2">
        <w:trPr>
          <w:trHeight w:val="420"/>
        </w:trPr>
        <w:tc>
          <w:tcPr>
            <w:tcW w:w="1560" w:type="dxa"/>
            <w:vMerge w:val="restart"/>
            <w:shd w:val="clear" w:color="auto" w:fill="auto"/>
            <w:tcMar>
              <w:top w:w="100" w:type="dxa"/>
              <w:left w:w="100" w:type="dxa"/>
              <w:bottom w:w="100" w:type="dxa"/>
              <w:right w:w="100" w:type="dxa"/>
            </w:tcMar>
          </w:tcPr>
          <w:p w14:paraId="483A3078" w14:textId="363E9418" w:rsidR="005434CE" w:rsidRPr="00D204A2" w:rsidRDefault="00EF3CDB">
            <w:pPr>
              <w:rPr>
                <w:lang w:val="nl-BE"/>
              </w:rPr>
            </w:pPr>
            <w:r w:rsidRPr="00D204A2">
              <w:rPr>
                <w:b/>
                <w:lang w:val="nl-BE"/>
              </w:rPr>
              <w:t>Competentie 4</w:t>
            </w:r>
            <w:r w:rsidR="00D204A2">
              <w:rPr>
                <w:b/>
                <w:lang w:val="nl-BE"/>
              </w:rPr>
              <w:br/>
            </w:r>
            <w:r w:rsidRPr="00D204A2">
              <w:rPr>
                <w:lang w:val="nl-BE"/>
              </w:rPr>
              <w:t>Leren inbedden in echt interdisciplinaire STEAME-projecten</w:t>
            </w:r>
          </w:p>
        </w:tc>
        <w:tc>
          <w:tcPr>
            <w:tcW w:w="1843" w:type="dxa"/>
            <w:shd w:val="clear" w:color="auto" w:fill="auto"/>
            <w:tcMar>
              <w:top w:w="100" w:type="dxa"/>
              <w:left w:w="100" w:type="dxa"/>
              <w:bottom w:w="100" w:type="dxa"/>
              <w:right w:w="100" w:type="dxa"/>
            </w:tcMar>
          </w:tcPr>
          <w:p w14:paraId="7B624607" w14:textId="77777777" w:rsidR="005434CE" w:rsidRPr="00D204A2" w:rsidRDefault="00EF3CDB">
            <w:pPr>
              <w:spacing w:after="0"/>
              <w:rPr>
                <w:lang w:val="nl-BE"/>
              </w:rPr>
            </w:pPr>
            <w:r w:rsidRPr="00D204A2">
              <w:rPr>
                <w:lang w:val="nl-BE"/>
              </w:rPr>
              <w:t>4.1.1.</w:t>
            </w:r>
          </w:p>
          <w:p w14:paraId="042583F7" w14:textId="77777777" w:rsidR="005434CE" w:rsidRPr="00D204A2" w:rsidRDefault="00EF3CDB">
            <w:pPr>
              <w:spacing w:after="0"/>
              <w:rPr>
                <w:b/>
                <w:lang w:val="nl-BE"/>
              </w:rPr>
            </w:pPr>
            <w:r w:rsidRPr="00D204A2">
              <w:rPr>
                <w:lang w:val="nl-BE"/>
              </w:rPr>
              <w:t>Projecten integreren ten minste twee STEAME-onderwerpen met beperkte interactie tussen STEAME-disciplines</w:t>
            </w:r>
          </w:p>
        </w:tc>
        <w:tc>
          <w:tcPr>
            <w:tcW w:w="1842" w:type="dxa"/>
            <w:shd w:val="clear" w:color="auto" w:fill="auto"/>
            <w:tcMar>
              <w:top w:w="100" w:type="dxa"/>
              <w:left w:w="100" w:type="dxa"/>
              <w:bottom w:w="100" w:type="dxa"/>
              <w:right w:w="100" w:type="dxa"/>
            </w:tcMar>
          </w:tcPr>
          <w:p w14:paraId="2E445327" w14:textId="77777777" w:rsidR="005434CE" w:rsidRPr="00D204A2" w:rsidRDefault="00EF3CDB">
            <w:pPr>
              <w:spacing w:after="0"/>
              <w:rPr>
                <w:lang w:val="nl-BE"/>
              </w:rPr>
            </w:pPr>
            <w:r w:rsidRPr="00D204A2">
              <w:rPr>
                <w:lang w:val="nl-BE"/>
              </w:rPr>
              <w:t>4.2.1.</w:t>
            </w:r>
          </w:p>
          <w:p w14:paraId="0E36D065" w14:textId="77777777" w:rsidR="005434CE" w:rsidRPr="00D204A2" w:rsidRDefault="00EF3CDB">
            <w:pPr>
              <w:spacing w:after="0"/>
              <w:rPr>
                <w:b/>
                <w:lang w:val="nl-BE"/>
              </w:rPr>
            </w:pPr>
            <w:r w:rsidRPr="00D204A2">
              <w:rPr>
                <w:lang w:val="nl-BE"/>
              </w:rPr>
              <w:t>Projecten integreren twee of meer STEAME-onderwerpen met interactie tussen STEAME-disciplines</w:t>
            </w:r>
          </w:p>
        </w:tc>
        <w:tc>
          <w:tcPr>
            <w:tcW w:w="1985" w:type="dxa"/>
            <w:shd w:val="clear" w:color="auto" w:fill="auto"/>
            <w:tcMar>
              <w:top w:w="100" w:type="dxa"/>
              <w:left w:w="100" w:type="dxa"/>
              <w:bottom w:w="100" w:type="dxa"/>
              <w:right w:w="100" w:type="dxa"/>
            </w:tcMar>
          </w:tcPr>
          <w:p w14:paraId="67E56245" w14:textId="77777777" w:rsidR="005434CE" w:rsidRPr="00D204A2" w:rsidRDefault="00EF3CDB">
            <w:pPr>
              <w:spacing w:after="0"/>
              <w:rPr>
                <w:lang w:val="nl-BE"/>
              </w:rPr>
            </w:pPr>
            <w:r w:rsidRPr="00D204A2">
              <w:rPr>
                <w:lang w:val="nl-BE"/>
              </w:rPr>
              <w:t>4.3.1</w:t>
            </w:r>
          </w:p>
          <w:p w14:paraId="65F7D804" w14:textId="77777777" w:rsidR="005434CE" w:rsidRPr="00D204A2" w:rsidRDefault="00EF3CDB">
            <w:pPr>
              <w:spacing w:after="0"/>
              <w:rPr>
                <w:b/>
                <w:lang w:val="nl-BE"/>
              </w:rPr>
            </w:pPr>
            <w:r w:rsidRPr="00D204A2">
              <w:rPr>
                <w:lang w:val="nl-BE"/>
              </w:rPr>
              <w:t>Projecten integreren twee of meer STEAME-onderwerpen met substantiële interacties tussen STEAME-disciplines</w:t>
            </w:r>
          </w:p>
        </w:tc>
        <w:tc>
          <w:tcPr>
            <w:tcW w:w="1276" w:type="dxa"/>
            <w:shd w:val="clear" w:color="auto" w:fill="FFFF00"/>
          </w:tcPr>
          <w:p w14:paraId="70270152" w14:textId="77777777" w:rsidR="005434CE" w:rsidRPr="00D204A2" w:rsidRDefault="005434CE">
            <w:pPr>
              <w:spacing w:after="0"/>
              <w:rPr>
                <w:lang w:val="nl-BE"/>
              </w:rPr>
            </w:pPr>
          </w:p>
        </w:tc>
        <w:tc>
          <w:tcPr>
            <w:tcW w:w="1559" w:type="dxa"/>
          </w:tcPr>
          <w:p w14:paraId="236A87E6" w14:textId="77777777" w:rsidR="005434CE" w:rsidRPr="00D204A2" w:rsidRDefault="005434CE">
            <w:pPr>
              <w:spacing w:after="0"/>
              <w:rPr>
                <w:lang w:val="nl-BE"/>
              </w:rPr>
            </w:pPr>
          </w:p>
        </w:tc>
      </w:tr>
      <w:tr w:rsidR="005434CE" w:rsidRPr="00D204A2" w14:paraId="2693C49A" w14:textId="77777777" w:rsidTr="00D204A2">
        <w:trPr>
          <w:trHeight w:val="420"/>
        </w:trPr>
        <w:tc>
          <w:tcPr>
            <w:tcW w:w="1560" w:type="dxa"/>
            <w:vMerge/>
            <w:shd w:val="clear" w:color="auto" w:fill="auto"/>
            <w:tcMar>
              <w:top w:w="100" w:type="dxa"/>
              <w:left w:w="100" w:type="dxa"/>
              <w:bottom w:w="100" w:type="dxa"/>
              <w:right w:w="100" w:type="dxa"/>
            </w:tcMar>
          </w:tcPr>
          <w:p w14:paraId="2B3787AE"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0C5CEA6B" w14:textId="77777777" w:rsidR="005434CE" w:rsidRPr="00D204A2" w:rsidRDefault="00EF3CDB">
            <w:pPr>
              <w:spacing w:after="0"/>
              <w:rPr>
                <w:lang w:val="nl-BE"/>
              </w:rPr>
            </w:pPr>
            <w:r w:rsidRPr="00D204A2">
              <w:rPr>
                <w:lang w:val="nl-BE"/>
              </w:rPr>
              <w:t>4.1.2.</w:t>
            </w:r>
          </w:p>
          <w:p w14:paraId="6399B3EE" w14:textId="77777777" w:rsidR="005434CE" w:rsidRPr="00D204A2" w:rsidRDefault="00EF3CDB">
            <w:pPr>
              <w:spacing w:after="0"/>
              <w:rPr>
                <w:lang w:val="nl-BE"/>
              </w:rPr>
            </w:pPr>
            <w:r w:rsidRPr="00D204A2">
              <w:rPr>
                <w:lang w:val="nl-BE"/>
              </w:rPr>
              <w:lastRenderedPageBreak/>
              <w:t xml:space="preserve">De disciplines die in het project vertegenwoordigd zijn, met name kunst en ondernemerschap, voegen waarde toe aan het leren van studenten. </w:t>
            </w:r>
          </w:p>
        </w:tc>
        <w:tc>
          <w:tcPr>
            <w:tcW w:w="1842" w:type="dxa"/>
            <w:shd w:val="clear" w:color="auto" w:fill="auto"/>
            <w:tcMar>
              <w:top w:w="100" w:type="dxa"/>
              <w:left w:w="100" w:type="dxa"/>
              <w:bottom w:w="100" w:type="dxa"/>
              <w:right w:w="100" w:type="dxa"/>
            </w:tcMar>
          </w:tcPr>
          <w:p w14:paraId="1A989FFC" w14:textId="77777777" w:rsidR="005434CE" w:rsidRPr="00D204A2" w:rsidRDefault="00EF3CDB">
            <w:pPr>
              <w:spacing w:after="0"/>
              <w:rPr>
                <w:lang w:val="nl-BE"/>
              </w:rPr>
            </w:pPr>
            <w:r w:rsidRPr="00D204A2">
              <w:rPr>
                <w:lang w:val="nl-BE"/>
              </w:rPr>
              <w:lastRenderedPageBreak/>
              <w:t>4.2.2.</w:t>
            </w:r>
          </w:p>
          <w:p w14:paraId="6C3E36F3" w14:textId="77777777" w:rsidR="005434CE" w:rsidRPr="00D204A2" w:rsidRDefault="00EF3CDB">
            <w:pPr>
              <w:spacing w:after="0"/>
              <w:rPr>
                <w:b/>
                <w:lang w:val="nl-BE"/>
              </w:rPr>
            </w:pPr>
            <w:r w:rsidRPr="00D204A2">
              <w:rPr>
                <w:lang w:val="nl-BE"/>
              </w:rPr>
              <w:lastRenderedPageBreak/>
              <w:t xml:space="preserve">De disciplines die in het project vertegenwoordigd zijn, met name kunst en ondernemerschap, voegen veel waarde toe aan het leren van studenten. </w:t>
            </w:r>
          </w:p>
        </w:tc>
        <w:tc>
          <w:tcPr>
            <w:tcW w:w="1985" w:type="dxa"/>
            <w:shd w:val="clear" w:color="auto" w:fill="auto"/>
            <w:tcMar>
              <w:top w:w="100" w:type="dxa"/>
              <w:left w:w="100" w:type="dxa"/>
              <w:bottom w:w="100" w:type="dxa"/>
              <w:right w:w="100" w:type="dxa"/>
            </w:tcMar>
          </w:tcPr>
          <w:p w14:paraId="29CEEF28" w14:textId="77777777" w:rsidR="005434CE" w:rsidRPr="00D204A2" w:rsidRDefault="00EF3CDB">
            <w:pPr>
              <w:spacing w:after="0"/>
              <w:rPr>
                <w:lang w:val="nl-BE"/>
              </w:rPr>
            </w:pPr>
            <w:r w:rsidRPr="00D204A2">
              <w:rPr>
                <w:lang w:val="nl-BE"/>
              </w:rPr>
              <w:lastRenderedPageBreak/>
              <w:t>4.3.2.</w:t>
            </w:r>
          </w:p>
          <w:p w14:paraId="02B99426" w14:textId="77777777" w:rsidR="005434CE" w:rsidRPr="00D204A2" w:rsidRDefault="00EF3CDB">
            <w:pPr>
              <w:spacing w:after="0"/>
              <w:rPr>
                <w:b/>
                <w:lang w:val="nl-BE"/>
              </w:rPr>
            </w:pPr>
            <w:r w:rsidRPr="00D204A2">
              <w:rPr>
                <w:lang w:val="nl-BE"/>
              </w:rPr>
              <w:lastRenderedPageBreak/>
              <w:t xml:space="preserve">Het project toont een diepgaand begrip van de disciplines die erin vertegenwoordigd zijn, met name kunst en ondernemerschap, en ze worden aangepakt op een manier die veel waarde toevoegt aan het leren van studenten. </w:t>
            </w:r>
          </w:p>
        </w:tc>
        <w:tc>
          <w:tcPr>
            <w:tcW w:w="1276" w:type="dxa"/>
            <w:shd w:val="clear" w:color="auto" w:fill="FFFF00"/>
          </w:tcPr>
          <w:p w14:paraId="24751547" w14:textId="77777777" w:rsidR="005434CE" w:rsidRPr="00D204A2" w:rsidRDefault="005434CE">
            <w:pPr>
              <w:spacing w:after="0"/>
              <w:rPr>
                <w:lang w:val="nl-BE"/>
              </w:rPr>
            </w:pPr>
          </w:p>
        </w:tc>
        <w:tc>
          <w:tcPr>
            <w:tcW w:w="1559" w:type="dxa"/>
          </w:tcPr>
          <w:p w14:paraId="3ABE035C" w14:textId="77777777" w:rsidR="005434CE" w:rsidRPr="00D204A2" w:rsidRDefault="005434CE">
            <w:pPr>
              <w:spacing w:after="0"/>
              <w:rPr>
                <w:lang w:val="nl-BE"/>
              </w:rPr>
            </w:pPr>
          </w:p>
        </w:tc>
      </w:tr>
      <w:tr w:rsidR="005434CE" w:rsidRPr="00D204A2" w14:paraId="3E2AF0F6" w14:textId="77777777" w:rsidTr="00D204A2">
        <w:trPr>
          <w:trHeight w:val="420"/>
        </w:trPr>
        <w:tc>
          <w:tcPr>
            <w:tcW w:w="1560" w:type="dxa"/>
            <w:vMerge/>
            <w:shd w:val="clear" w:color="auto" w:fill="auto"/>
            <w:tcMar>
              <w:top w:w="100" w:type="dxa"/>
              <w:left w:w="100" w:type="dxa"/>
              <w:bottom w:w="100" w:type="dxa"/>
              <w:right w:w="100" w:type="dxa"/>
            </w:tcMar>
          </w:tcPr>
          <w:p w14:paraId="0DEA1C2B"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69475763" w14:textId="77777777" w:rsidR="005434CE" w:rsidRPr="00D204A2" w:rsidRDefault="00EF3CDB">
            <w:pPr>
              <w:spacing w:after="0"/>
              <w:rPr>
                <w:lang w:val="nl-BE"/>
              </w:rPr>
            </w:pPr>
            <w:r w:rsidRPr="00D204A2">
              <w:rPr>
                <w:lang w:val="nl-BE"/>
              </w:rPr>
              <w:t>4.1.3.</w:t>
            </w:r>
          </w:p>
          <w:p w14:paraId="70F072E3" w14:textId="77777777" w:rsidR="005434CE" w:rsidRPr="00D204A2" w:rsidRDefault="00EF3CDB">
            <w:pPr>
              <w:spacing w:after="0"/>
              <w:rPr>
                <w:lang w:val="nl-BE"/>
              </w:rPr>
            </w:pPr>
            <w:r w:rsidRPr="00D204A2">
              <w:rPr>
                <w:lang w:val="nl-BE"/>
              </w:rPr>
              <w:t>Projecten vertonen tekenen van betrokkenheid van studenten bij het ontwerpen, ontwikkelen en bouwen van praktische oplossingen voor een probleem.</w:t>
            </w:r>
          </w:p>
        </w:tc>
        <w:tc>
          <w:tcPr>
            <w:tcW w:w="1842" w:type="dxa"/>
            <w:shd w:val="clear" w:color="auto" w:fill="auto"/>
            <w:tcMar>
              <w:top w:w="100" w:type="dxa"/>
              <w:left w:w="100" w:type="dxa"/>
              <w:bottom w:w="100" w:type="dxa"/>
              <w:right w:w="100" w:type="dxa"/>
            </w:tcMar>
          </w:tcPr>
          <w:p w14:paraId="53746D51" w14:textId="77777777" w:rsidR="005434CE" w:rsidRPr="00D204A2" w:rsidRDefault="00EF3CDB">
            <w:pPr>
              <w:spacing w:after="0"/>
              <w:rPr>
                <w:lang w:val="nl-BE"/>
              </w:rPr>
            </w:pPr>
            <w:r w:rsidRPr="00D204A2">
              <w:rPr>
                <w:lang w:val="nl-BE"/>
              </w:rPr>
              <w:t>4.2.3</w:t>
            </w:r>
          </w:p>
          <w:p w14:paraId="3492AA32" w14:textId="77777777" w:rsidR="005434CE" w:rsidRPr="00D204A2" w:rsidRDefault="00EF3CDB">
            <w:pPr>
              <w:spacing w:after="0"/>
              <w:rPr>
                <w:b/>
                <w:lang w:val="nl-BE"/>
              </w:rPr>
            </w:pPr>
            <w:r w:rsidRPr="00D204A2">
              <w:rPr>
                <w:lang w:val="nl-BE"/>
              </w:rPr>
              <w:t>Projecten tonen een matige mate van betrokkenheid van studenten bij het ontwerpen, ontwikkelen en bouwen van praktische oplossingen voor een probleem.</w:t>
            </w:r>
          </w:p>
        </w:tc>
        <w:tc>
          <w:tcPr>
            <w:tcW w:w="1985" w:type="dxa"/>
            <w:shd w:val="clear" w:color="auto" w:fill="auto"/>
            <w:tcMar>
              <w:top w:w="100" w:type="dxa"/>
              <w:left w:w="100" w:type="dxa"/>
              <w:bottom w:w="100" w:type="dxa"/>
              <w:right w:w="100" w:type="dxa"/>
            </w:tcMar>
          </w:tcPr>
          <w:p w14:paraId="79981DF9" w14:textId="77777777" w:rsidR="005434CE" w:rsidRPr="00D204A2" w:rsidRDefault="00EF3CDB">
            <w:pPr>
              <w:spacing w:after="0"/>
              <w:rPr>
                <w:lang w:val="nl-BE"/>
              </w:rPr>
            </w:pPr>
            <w:r w:rsidRPr="00D204A2">
              <w:rPr>
                <w:lang w:val="nl-BE"/>
              </w:rPr>
              <w:t>4.3.3.</w:t>
            </w:r>
          </w:p>
          <w:p w14:paraId="5BC2C32E" w14:textId="77777777" w:rsidR="005434CE" w:rsidRPr="00D204A2" w:rsidRDefault="00EF3CDB">
            <w:pPr>
              <w:spacing w:after="0"/>
              <w:rPr>
                <w:b/>
                <w:lang w:val="nl-BE"/>
              </w:rPr>
            </w:pPr>
            <w:r w:rsidRPr="00D204A2">
              <w:rPr>
                <w:lang w:val="nl-BE"/>
              </w:rPr>
              <w:t>Projecten tonen een matige mate van betrokkenheid van studenten bij het ontwerpen, ontwikkelen en bouwen van praktische oplossingen voor een probleem.</w:t>
            </w:r>
          </w:p>
        </w:tc>
        <w:tc>
          <w:tcPr>
            <w:tcW w:w="1276" w:type="dxa"/>
            <w:shd w:val="clear" w:color="auto" w:fill="FFFF00"/>
          </w:tcPr>
          <w:p w14:paraId="59C6A0F0" w14:textId="77777777" w:rsidR="005434CE" w:rsidRPr="00D204A2" w:rsidRDefault="005434CE">
            <w:pPr>
              <w:spacing w:after="0"/>
              <w:rPr>
                <w:lang w:val="nl-BE"/>
              </w:rPr>
            </w:pPr>
          </w:p>
        </w:tc>
        <w:tc>
          <w:tcPr>
            <w:tcW w:w="1559" w:type="dxa"/>
          </w:tcPr>
          <w:p w14:paraId="3419003D" w14:textId="77777777" w:rsidR="005434CE" w:rsidRPr="00D204A2" w:rsidRDefault="005434CE">
            <w:pPr>
              <w:spacing w:after="0"/>
              <w:rPr>
                <w:lang w:val="nl-BE"/>
              </w:rPr>
            </w:pPr>
          </w:p>
        </w:tc>
      </w:tr>
      <w:tr w:rsidR="005434CE" w14:paraId="33317ADD" w14:textId="77777777" w:rsidTr="00D204A2">
        <w:trPr>
          <w:trHeight w:val="420"/>
        </w:trPr>
        <w:tc>
          <w:tcPr>
            <w:tcW w:w="1560" w:type="dxa"/>
            <w:shd w:val="clear" w:color="auto" w:fill="auto"/>
            <w:tcMar>
              <w:top w:w="100" w:type="dxa"/>
              <w:left w:w="100" w:type="dxa"/>
              <w:bottom w:w="100" w:type="dxa"/>
              <w:right w:w="100" w:type="dxa"/>
            </w:tcMar>
          </w:tcPr>
          <w:p w14:paraId="106AEE2E" w14:textId="77777777" w:rsidR="005434CE" w:rsidRDefault="00EF3CDB">
            <w:pPr>
              <w:widowControl w:val="0"/>
              <w:pBdr>
                <w:top w:val="nil"/>
                <w:left w:val="nil"/>
                <w:bottom w:val="nil"/>
                <w:right w:val="nil"/>
                <w:between w:val="nil"/>
              </w:pBdr>
              <w:spacing w:after="0" w:line="276" w:lineRule="auto"/>
              <w:rPr>
                <w:b/>
              </w:rPr>
            </w:pPr>
            <w:r>
              <w:rPr>
                <w:b/>
              </w:rPr>
              <w:t>Min-Max score</w:t>
            </w:r>
          </w:p>
        </w:tc>
        <w:tc>
          <w:tcPr>
            <w:tcW w:w="1843" w:type="dxa"/>
            <w:shd w:val="clear" w:color="auto" w:fill="auto"/>
            <w:tcMar>
              <w:top w:w="100" w:type="dxa"/>
              <w:left w:w="100" w:type="dxa"/>
              <w:bottom w:w="100" w:type="dxa"/>
              <w:right w:w="100" w:type="dxa"/>
            </w:tcMar>
          </w:tcPr>
          <w:p w14:paraId="714001E5" w14:textId="77777777" w:rsidR="005434CE" w:rsidRDefault="00EF3CDB">
            <w:pPr>
              <w:spacing w:after="0"/>
            </w:pPr>
            <w:r>
              <w:t>21</w:t>
            </w:r>
          </w:p>
        </w:tc>
        <w:tc>
          <w:tcPr>
            <w:tcW w:w="1842" w:type="dxa"/>
            <w:shd w:val="clear" w:color="auto" w:fill="auto"/>
            <w:tcMar>
              <w:top w:w="100" w:type="dxa"/>
              <w:left w:w="100" w:type="dxa"/>
              <w:bottom w:w="100" w:type="dxa"/>
              <w:right w:w="100" w:type="dxa"/>
            </w:tcMar>
          </w:tcPr>
          <w:p w14:paraId="3F95AE52" w14:textId="77777777" w:rsidR="005434CE" w:rsidRDefault="005434CE">
            <w:pPr>
              <w:spacing w:after="0"/>
            </w:pPr>
          </w:p>
        </w:tc>
        <w:tc>
          <w:tcPr>
            <w:tcW w:w="1985" w:type="dxa"/>
            <w:shd w:val="clear" w:color="auto" w:fill="auto"/>
            <w:tcMar>
              <w:top w:w="100" w:type="dxa"/>
              <w:left w:w="100" w:type="dxa"/>
              <w:bottom w:w="100" w:type="dxa"/>
              <w:right w:w="100" w:type="dxa"/>
            </w:tcMar>
          </w:tcPr>
          <w:p w14:paraId="6C4D4A7D" w14:textId="77777777" w:rsidR="005434CE" w:rsidRDefault="00EF3CDB">
            <w:pPr>
              <w:spacing w:after="0"/>
            </w:pPr>
            <w:r>
              <w:t>27</w:t>
            </w:r>
          </w:p>
        </w:tc>
        <w:tc>
          <w:tcPr>
            <w:tcW w:w="1276" w:type="dxa"/>
            <w:shd w:val="clear" w:color="auto" w:fill="FFFF00"/>
          </w:tcPr>
          <w:p w14:paraId="6C2FA148" w14:textId="77777777" w:rsidR="005434CE" w:rsidRDefault="005434CE">
            <w:pPr>
              <w:spacing w:after="0"/>
            </w:pPr>
          </w:p>
        </w:tc>
        <w:tc>
          <w:tcPr>
            <w:tcW w:w="1559" w:type="dxa"/>
          </w:tcPr>
          <w:p w14:paraId="7A4B3B5E" w14:textId="77777777" w:rsidR="005434CE" w:rsidRDefault="005434CE">
            <w:pPr>
              <w:spacing w:after="0"/>
            </w:pPr>
          </w:p>
        </w:tc>
      </w:tr>
      <w:tr w:rsidR="005434CE" w14:paraId="5AA912B5" w14:textId="77777777" w:rsidTr="00D204A2">
        <w:trPr>
          <w:trHeight w:val="420"/>
        </w:trPr>
        <w:tc>
          <w:tcPr>
            <w:tcW w:w="1560" w:type="dxa"/>
            <w:vMerge w:val="restart"/>
            <w:shd w:val="clear" w:color="auto" w:fill="auto"/>
            <w:tcMar>
              <w:top w:w="100" w:type="dxa"/>
              <w:left w:w="100" w:type="dxa"/>
              <w:bottom w:w="100" w:type="dxa"/>
              <w:right w:w="100" w:type="dxa"/>
            </w:tcMar>
          </w:tcPr>
          <w:p w14:paraId="0C43318D" w14:textId="654065E5" w:rsidR="005434CE" w:rsidRPr="00D204A2" w:rsidRDefault="00EF3CDB">
            <w:pPr>
              <w:rPr>
                <w:lang w:val="nl-BE"/>
              </w:rPr>
            </w:pPr>
            <w:r w:rsidRPr="00D204A2">
              <w:rPr>
                <w:b/>
                <w:lang w:val="nl-BE"/>
              </w:rPr>
              <w:t>Competentie 5</w:t>
            </w:r>
            <w:r w:rsidR="00D204A2">
              <w:rPr>
                <w:b/>
                <w:lang w:val="nl-BE"/>
              </w:rPr>
              <w:br/>
            </w:r>
            <w:r w:rsidRPr="00D204A2">
              <w:rPr>
                <w:lang w:val="nl-BE"/>
              </w:rPr>
              <w:t>Begeleiden bij het leren van studenten in STEAME-projecten</w:t>
            </w:r>
          </w:p>
        </w:tc>
        <w:tc>
          <w:tcPr>
            <w:tcW w:w="1843" w:type="dxa"/>
            <w:shd w:val="clear" w:color="auto" w:fill="auto"/>
            <w:tcMar>
              <w:top w:w="100" w:type="dxa"/>
              <w:left w:w="100" w:type="dxa"/>
              <w:bottom w:w="100" w:type="dxa"/>
              <w:right w:w="100" w:type="dxa"/>
            </w:tcMar>
          </w:tcPr>
          <w:p w14:paraId="08D0A9B8" w14:textId="77777777" w:rsidR="005434CE" w:rsidRDefault="00EF3CDB">
            <w:pPr>
              <w:spacing w:after="0"/>
              <w:jc w:val="center"/>
              <w:rPr>
                <w:b/>
              </w:rPr>
            </w:pPr>
            <w:r>
              <w:rPr>
                <w:b/>
                <w:sz w:val="24"/>
                <w:szCs w:val="24"/>
              </w:rPr>
              <w:t>Niveau 1</w:t>
            </w:r>
          </w:p>
        </w:tc>
        <w:tc>
          <w:tcPr>
            <w:tcW w:w="1842" w:type="dxa"/>
            <w:shd w:val="clear" w:color="auto" w:fill="auto"/>
            <w:tcMar>
              <w:top w:w="100" w:type="dxa"/>
              <w:left w:w="100" w:type="dxa"/>
              <w:bottom w:w="100" w:type="dxa"/>
              <w:right w:w="100" w:type="dxa"/>
            </w:tcMar>
          </w:tcPr>
          <w:p w14:paraId="480BB3DC" w14:textId="77777777" w:rsidR="005434CE" w:rsidRDefault="00EF3CDB">
            <w:pPr>
              <w:spacing w:after="0"/>
              <w:jc w:val="center"/>
              <w:rPr>
                <w:b/>
              </w:rPr>
            </w:pPr>
            <w:r>
              <w:rPr>
                <w:b/>
                <w:sz w:val="24"/>
                <w:szCs w:val="24"/>
              </w:rPr>
              <w:t>Niveau 2</w:t>
            </w:r>
          </w:p>
        </w:tc>
        <w:tc>
          <w:tcPr>
            <w:tcW w:w="1985" w:type="dxa"/>
            <w:shd w:val="clear" w:color="auto" w:fill="auto"/>
            <w:tcMar>
              <w:top w:w="100" w:type="dxa"/>
              <w:left w:w="100" w:type="dxa"/>
              <w:bottom w:w="100" w:type="dxa"/>
              <w:right w:w="100" w:type="dxa"/>
            </w:tcMar>
          </w:tcPr>
          <w:p w14:paraId="03FFEBB9" w14:textId="77777777" w:rsidR="005434CE" w:rsidRDefault="00EF3CDB">
            <w:pPr>
              <w:spacing w:after="0"/>
              <w:jc w:val="center"/>
              <w:rPr>
                <w:b/>
              </w:rPr>
            </w:pPr>
            <w:r>
              <w:rPr>
                <w:b/>
                <w:sz w:val="24"/>
                <w:szCs w:val="24"/>
              </w:rPr>
              <w:t>Niveau 3</w:t>
            </w:r>
          </w:p>
        </w:tc>
        <w:tc>
          <w:tcPr>
            <w:tcW w:w="1276" w:type="dxa"/>
            <w:shd w:val="clear" w:color="auto" w:fill="FFFF00"/>
          </w:tcPr>
          <w:p w14:paraId="0C02C1CC" w14:textId="77777777" w:rsidR="005434CE" w:rsidRDefault="005434CE">
            <w:pPr>
              <w:spacing w:after="0"/>
              <w:jc w:val="center"/>
              <w:rPr>
                <w:b/>
                <w:sz w:val="24"/>
                <w:szCs w:val="24"/>
              </w:rPr>
            </w:pPr>
          </w:p>
        </w:tc>
        <w:tc>
          <w:tcPr>
            <w:tcW w:w="1559" w:type="dxa"/>
          </w:tcPr>
          <w:p w14:paraId="60D15B51" w14:textId="77777777" w:rsidR="005434CE" w:rsidRDefault="005434CE">
            <w:pPr>
              <w:spacing w:after="0"/>
              <w:jc w:val="center"/>
              <w:rPr>
                <w:b/>
                <w:sz w:val="24"/>
                <w:szCs w:val="24"/>
              </w:rPr>
            </w:pPr>
          </w:p>
        </w:tc>
      </w:tr>
      <w:tr w:rsidR="005434CE" w:rsidRPr="00D204A2" w14:paraId="123DC542" w14:textId="77777777" w:rsidTr="00D204A2">
        <w:trPr>
          <w:trHeight w:val="420"/>
        </w:trPr>
        <w:tc>
          <w:tcPr>
            <w:tcW w:w="1560" w:type="dxa"/>
            <w:vMerge/>
            <w:shd w:val="clear" w:color="auto" w:fill="auto"/>
            <w:tcMar>
              <w:top w:w="100" w:type="dxa"/>
              <w:left w:w="100" w:type="dxa"/>
              <w:bottom w:w="100" w:type="dxa"/>
              <w:right w:w="100" w:type="dxa"/>
            </w:tcMar>
          </w:tcPr>
          <w:p w14:paraId="233F9341" w14:textId="77777777" w:rsidR="005434CE" w:rsidRDefault="005434CE">
            <w:pPr>
              <w:widowControl w:val="0"/>
              <w:pBdr>
                <w:top w:val="nil"/>
                <w:left w:val="nil"/>
                <w:bottom w:val="nil"/>
                <w:right w:val="nil"/>
                <w:between w:val="nil"/>
              </w:pBdr>
              <w:spacing w:after="0" w:line="276" w:lineRule="auto"/>
              <w:rPr>
                <w:b/>
                <w:sz w:val="24"/>
                <w:szCs w:val="24"/>
              </w:rPr>
            </w:pPr>
          </w:p>
        </w:tc>
        <w:tc>
          <w:tcPr>
            <w:tcW w:w="1843" w:type="dxa"/>
            <w:shd w:val="clear" w:color="auto" w:fill="auto"/>
            <w:tcMar>
              <w:top w:w="100" w:type="dxa"/>
              <w:left w:w="100" w:type="dxa"/>
              <w:bottom w:w="100" w:type="dxa"/>
              <w:right w:w="100" w:type="dxa"/>
            </w:tcMar>
          </w:tcPr>
          <w:p w14:paraId="5900F4DC" w14:textId="77777777" w:rsidR="005434CE" w:rsidRPr="00D204A2" w:rsidRDefault="00EF3CDB">
            <w:pPr>
              <w:spacing w:after="0"/>
              <w:rPr>
                <w:lang w:val="nl-BE"/>
              </w:rPr>
            </w:pPr>
            <w:r w:rsidRPr="00D204A2">
              <w:rPr>
                <w:lang w:val="nl-BE"/>
              </w:rPr>
              <w:t>5.1.1.</w:t>
            </w:r>
          </w:p>
          <w:p w14:paraId="14BE8A5F" w14:textId="77777777" w:rsidR="005434CE" w:rsidRPr="00D204A2" w:rsidRDefault="00EF3CDB">
            <w:pPr>
              <w:spacing w:after="0"/>
              <w:rPr>
                <w:lang w:val="nl-BE"/>
              </w:rPr>
            </w:pPr>
            <w:r w:rsidRPr="00D204A2">
              <w:rPr>
                <w:lang w:val="nl-BE"/>
              </w:rPr>
              <w:t>Basispogingen om het leren van studenten te ondersteunen door middel van projectachtige activiteiten.</w:t>
            </w:r>
          </w:p>
        </w:tc>
        <w:tc>
          <w:tcPr>
            <w:tcW w:w="1842" w:type="dxa"/>
            <w:shd w:val="clear" w:color="auto" w:fill="auto"/>
            <w:tcMar>
              <w:top w:w="100" w:type="dxa"/>
              <w:left w:w="100" w:type="dxa"/>
              <w:bottom w:w="100" w:type="dxa"/>
              <w:right w:w="100" w:type="dxa"/>
            </w:tcMar>
          </w:tcPr>
          <w:p w14:paraId="6CCF07F2" w14:textId="77777777" w:rsidR="005434CE" w:rsidRPr="00D204A2" w:rsidRDefault="00EF3CDB">
            <w:pPr>
              <w:spacing w:after="0"/>
              <w:rPr>
                <w:lang w:val="nl-BE"/>
              </w:rPr>
            </w:pPr>
            <w:r w:rsidRPr="00D204A2">
              <w:rPr>
                <w:lang w:val="nl-BE"/>
              </w:rPr>
              <w:t>5.2.1</w:t>
            </w:r>
          </w:p>
          <w:p w14:paraId="5D70B9E9" w14:textId="77777777" w:rsidR="005434CE" w:rsidRPr="00D204A2" w:rsidRDefault="00EF3CDB">
            <w:pPr>
              <w:spacing w:after="0"/>
              <w:rPr>
                <w:lang w:val="nl-BE"/>
              </w:rPr>
            </w:pPr>
            <w:r w:rsidRPr="00D204A2">
              <w:rPr>
                <w:lang w:val="nl-BE"/>
              </w:rPr>
              <w:t>Bekwaam gebruik van een verscheidenheid aan steigertechnieken om het leren van studenten in STEAME-projecten te ondersteunen.</w:t>
            </w:r>
          </w:p>
        </w:tc>
        <w:tc>
          <w:tcPr>
            <w:tcW w:w="1985" w:type="dxa"/>
            <w:shd w:val="clear" w:color="auto" w:fill="auto"/>
            <w:tcMar>
              <w:top w:w="100" w:type="dxa"/>
              <w:left w:w="100" w:type="dxa"/>
              <w:bottom w:w="100" w:type="dxa"/>
              <w:right w:w="100" w:type="dxa"/>
            </w:tcMar>
          </w:tcPr>
          <w:p w14:paraId="4899082B" w14:textId="77777777" w:rsidR="005434CE" w:rsidRPr="00D204A2" w:rsidRDefault="00EF3CDB">
            <w:pPr>
              <w:spacing w:after="0"/>
              <w:rPr>
                <w:lang w:val="nl-BE"/>
              </w:rPr>
            </w:pPr>
            <w:r w:rsidRPr="00D204A2">
              <w:rPr>
                <w:lang w:val="nl-BE"/>
              </w:rPr>
              <w:t xml:space="preserve">5.3.1. </w:t>
            </w:r>
          </w:p>
          <w:p w14:paraId="31DB425F" w14:textId="77777777" w:rsidR="005434CE" w:rsidRPr="00D204A2" w:rsidRDefault="00EF3CDB">
            <w:pPr>
              <w:spacing w:after="0"/>
              <w:rPr>
                <w:lang w:val="nl-BE"/>
              </w:rPr>
            </w:pPr>
            <w:r w:rsidRPr="00D204A2">
              <w:rPr>
                <w:lang w:val="nl-BE"/>
              </w:rPr>
              <w:t>Beheersing van diverse steigertechnieken, die zeer effectieve ondersteuning bieden voor het leren van studenten in STEAME-projecten.</w:t>
            </w:r>
          </w:p>
        </w:tc>
        <w:tc>
          <w:tcPr>
            <w:tcW w:w="1276" w:type="dxa"/>
            <w:shd w:val="clear" w:color="auto" w:fill="FFFF00"/>
          </w:tcPr>
          <w:p w14:paraId="438E0DCE" w14:textId="77777777" w:rsidR="005434CE" w:rsidRPr="00D204A2" w:rsidRDefault="005434CE">
            <w:pPr>
              <w:spacing w:after="0"/>
              <w:rPr>
                <w:lang w:val="nl-BE"/>
              </w:rPr>
            </w:pPr>
          </w:p>
        </w:tc>
        <w:tc>
          <w:tcPr>
            <w:tcW w:w="1559" w:type="dxa"/>
          </w:tcPr>
          <w:p w14:paraId="3BB462C4" w14:textId="77777777" w:rsidR="005434CE" w:rsidRPr="00D204A2" w:rsidRDefault="005434CE">
            <w:pPr>
              <w:spacing w:after="0"/>
              <w:rPr>
                <w:lang w:val="nl-BE"/>
              </w:rPr>
            </w:pPr>
          </w:p>
        </w:tc>
      </w:tr>
      <w:tr w:rsidR="005434CE" w:rsidRPr="00D204A2" w14:paraId="05F25239" w14:textId="77777777" w:rsidTr="00D204A2">
        <w:trPr>
          <w:trHeight w:val="420"/>
        </w:trPr>
        <w:tc>
          <w:tcPr>
            <w:tcW w:w="1560" w:type="dxa"/>
            <w:vMerge/>
            <w:shd w:val="clear" w:color="auto" w:fill="auto"/>
            <w:tcMar>
              <w:top w:w="100" w:type="dxa"/>
              <w:left w:w="100" w:type="dxa"/>
              <w:bottom w:w="100" w:type="dxa"/>
              <w:right w:w="100" w:type="dxa"/>
            </w:tcMar>
          </w:tcPr>
          <w:p w14:paraId="66C53676"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36C743A1" w14:textId="77777777" w:rsidR="005434CE" w:rsidRPr="00D204A2" w:rsidRDefault="00EF3CDB">
            <w:pPr>
              <w:spacing w:after="0"/>
              <w:rPr>
                <w:lang w:val="nl-BE"/>
              </w:rPr>
            </w:pPr>
            <w:r w:rsidRPr="00D204A2">
              <w:rPr>
                <w:lang w:val="nl-BE"/>
              </w:rPr>
              <w:t>5.1.2.</w:t>
            </w:r>
          </w:p>
          <w:p w14:paraId="157A4D82" w14:textId="77777777" w:rsidR="005434CE" w:rsidRPr="00D204A2" w:rsidRDefault="00EF3CDB">
            <w:pPr>
              <w:spacing w:after="0"/>
              <w:rPr>
                <w:lang w:val="nl-BE"/>
              </w:rPr>
            </w:pPr>
            <w:r w:rsidRPr="00D204A2">
              <w:rPr>
                <w:lang w:val="nl-BE"/>
              </w:rPr>
              <w:t xml:space="preserve">Steigerstrategieën zijn beperkt in reikwijdte en ondersteunen </w:t>
            </w:r>
            <w:r w:rsidRPr="00D204A2">
              <w:rPr>
                <w:lang w:val="nl-BE"/>
              </w:rPr>
              <w:lastRenderedPageBreak/>
              <w:t>mogelijk niet alle studenten effectief.</w:t>
            </w:r>
          </w:p>
        </w:tc>
        <w:tc>
          <w:tcPr>
            <w:tcW w:w="1842" w:type="dxa"/>
            <w:shd w:val="clear" w:color="auto" w:fill="auto"/>
            <w:tcMar>
              <w:top w:w="100" w:type="dxa"/>
              <w:left w:w="100" w:type="dxa"/>
              <w:bottom w:w="100" w:type="dxa"/>
              <w:right w:w="100" w:type="dxa"/>
            </w:tcMar>
          </w:tcPr>
          <w:p w14:paraId="0FFC3BC9" w14:textId="77777777" w:rsidR="005434CE" w:rsidRPr="00D204A2" w:rsidRDefault="00EF3CDB">
            <w:pPr>
              <w:spacing w:after="0"/>
              <w:rPr>
                <w:lang w:val="nl-BE"/>
              </w:rPr>
            </w:pPr>
            <w:r w:rsidRPr="00D204A2">
              <w:rPr>
                <w:lang w:val="nl-BE"/>
              </w:rPr>
              <w:lastRenderedPageBreak/>
              <w:t>5.2.2.</w:t>
            </w:r>
          </w:p>
          <w:p w14:paraId="5A8E5367" w14:textId="77777777" w:rsidR="005434CE" w:rsidRPr="00D204A2" w:rsidRDefault="00EF3CDB">
            <w:pPr>
              <w:spacing w:after="0"/>
              <w:rPr>
                <w:b/>
                <w:lang w:val="nl-BE"/>
              </w:rPr>
            </w:pPr>
            <w:r w:rsidRPr="00D204A2">
              <w:rPr>
                <w:lang w:val="nl-BE"/>
              </w:rPr>
              <w:t xml:space="preserve">Steigerstrategieën zijn afgestemd op individuele en groepsbehoeften </w:t>
            </w:r>
            <w:r w:rsidRPr="00D204A2">
              <w:rPr>
                <w:lang w:val="nl-BE"/>
              </w:rPr>
              <w:lastRenderedPageBreak/>
              <w:t>en zorgen voor effectieve ondersteuning voor alle studenten.</w:t>
            </w:r>
          </w:p>
        </w:tc>
        <w:tc>
          <w:tcPr>
            <w:tcW w:w="1985" w:type="dxa"/>
            <w:shd w:val="clear" w:color="auto" w:fill="auto"/>
            <w:tcMar>
              <w:top w:w="100" w:type="dxa"/>
              <w:left w:w="100" w:type="dxa"/>
              <w:bottom w:w="100" w:type="dxa"/>
              <w:right w:w="100" w:type="dxa"/>
            </w:tcMar>
          </w:tcPr>
          <w:p w14:paraId="212277E7" w14:textId="77777777" w:rsidR="005434CE" w:rsidRPr="00D204A2" w:rsidRDefault="00EF3CDB">
            <w:pPr>
              <w:spacing w:after="0"/>
              <w:rPr>
                <w:lang w:val="nl-BE"/>
              </w:rPr>
            </w:pPr>
            <w:r w:rsidRPr="00D204A2">
              <w:rPr>
                <w:lang w:val="nl-BE"/>
              </w:rPr>
              <w:lastRenderedPageBreak/>
              <w:t>5.3.2.</w:t>
            </w:r>
          </w:p>
          <w:p w14:paraId="425E9875" w14:textId="77777777" w:rsidR="005434CE" w:rsidRPr="00D204A2" w:rsidRDefault="00EF3CDB">
            <w:pPr>
              <w:spacing w:after="0"/>
              <w:rPr>
                <w:b/>
                <w:lang w:val="nl-BE"/>
              </w:rPr>
            </w:pPr>
            <w:r w:rsidRPr="00D204A2">
              <w:rPr>
                <w:lang w:val="nl-BE"/>
              </w:rPr>
              <w:t xml:space="preserve">Steigerstrategieën zijn gepersonaliseerd, gedifferentieerd </w:t>
            </w:r>
            <w:r w:rsidRPr="00D204A2">
              <w:rPr>
                <w:lang w:val="nl-BE"/>
              </w:rPr>
              <w:lastRenderedPageBreak/>
              <w:t>en naadloos geïntegreerd in STEAME-projecten, waardoor een hoge mate van betrokkenheid en begrip van studenten wordt bevorderd.</w:t>
            </w:r>
          </w:p>
        </w:tc>
        <w:tc>
          <w:tcPr>
            <w:tcW w:w="1276" w:type="dxa"/>
            <w:shd w:val="clear" w:color="auto" w:fill="FFFF00"/>
          </w:tcPr>
          <w:p w14:paraId="420B9B8B" w14:textId="77777777" w:rsidR="005434CE" w:rsidRPr="00D204A2" w:rsidRDefault="005434CE">
            <w:pPr>
              <w:spacing w:after="0"/>
              <w:rPr>
                <w:lang w:val="nl-BE"/>
              </w:rPr>
            </w:pPr>
          </w:p>
        </w:tc>
        <w:tc>
          <w:tcPr>
            <w:tcW w:w="1559" w:type="dxa"/>
          </w:tcPr>
          <w:p w14:paraId="525AF192" w14:textId="77777777" w:rsidR="005434CE" w:rsidRPr="00D204A2" w:rsidRDefault="005434CE">
            <w:pPr>
              <w:spacing w:after="0"/>
              <w:rPr>
                <w:lang w:val="nl-BE"/>
              </w:rPr>
            </w:pPr>
          </w:p>
        </w:tc>
      </w:tr>
      <w:tr w:rsidR="005434CE" w:rsidRPr="00D204A2" w14:paraId="6D8353F7" w14:textId="77777777" w:rsidTr="00D204A2">
        <w:trPr>
          <w:trHeight w:val="420"/>
        </w:trPr>
        <w:tc>
          <w:tcPr>
            <w:tcW w:w="1560" w:type="dxa"/>
            <w:vMerge/>
            <w:shd w:val="clear" w:color="auto" w:fill="auto"/>
            <w:tcMar>
              <w:top w:w="100" w:type="dxa"/>
              <w:left w:w="100" w:type="dxa"/>
              <w:bottom w:w="100" w:type="dxa"/>
              <w:right w:w="100" w:type="dxa"/>
            </w:tcMar>
          </w:tcPr>
          <w:p w14:paraId="3C490290"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57F42E72" w14:textId="77777777" w:rsidR="005434CE" w:rsidRPr="00D204A2" w:rsidRDefault="00EF3CDB">
            <w:pPr>
              <w:rPr>
                <w:lang w:val="nl-BE"/>
              </w:rPr>
            </w:pPr>
            <w:r w:rsidRPr="00D204A2">
              <w:rPr>
                <w:lang w:val="nl-BE"/>
              </w:rPr>
              <w:t>5.1.3.</w:t>
            </w:r>
          </w:p>
          <w:p w14:paraId="4DA6A6FA" w14:textId="77777777" w:rsidR="005434CE" w:rsidRPr="00D204A2" w:rsidRDefault="00EF3CDB">
            <w:pPr>
              <w:rPr>
                <w:lang w:val="nl-BE"/>
              </w:rPr>
            </w:pPr>
            <w:r w:rsidRPr="00D204A2">
              <w:rPr>
                <w:lang w:val="nl-BE"/>
              </w:rPr>
              <w:t>Beperkt aanpassingsvermogen om in te spelen op uiteenlopende leerbehoeften van studenten</w:t>
            </w:r>
          </w:p>
        </w:tc>
        <w:tc>
          <w:tcPr>
            <w:tcW w:w="1842" w:type="dxa"/>
            <w:shd w:val="clear" w:color="auto" w:fill="auto"/>
            <w:tcMar>
              <w:top w:w="100" w:type="dxa"/>
              <w:left w:w="100" w:type="dxa"/>
              <w:bottom w:w="100" w:type="dxa"/>
              <w:right w:w="100" w:type="dxa"/>
            </w:tcMar>
          </w:tcPr>
          <w:p w14:paraId="0D609D50" w14:textId="77777777" w:rsidR="005434CE" w:rsidRPr="00D204A2" w:rsidRDefault="00EF3CDB">
            <w:pPr>
              <w:rPr>
                <w:lang w:val="nl-BE"/>
              </w:rPr>
            </w:pPr>
            <w:r w:rsidRPr="00D204A2">
              <w:rPr>
                <w:lang w:val="nl-BE"/>
              </w:rPr>
              <w:t>5.2.3.</w:t>
            </w:r>
          </w:p>
          <w:p w14:paraId="4E7FCD65" w14:textId="77777777" w:rsidR="005434CE" w:rsidRPr="00D204A2" w:rsidRDefault="00EF3CDB">
            <w:pPr>
              <w:rPr>
                <w:b/>
                <w:lang w:val="nl-BE"/>
              </w:rPr>
            </w:pPr>
            <w:r w:rsidRPr="00D204A2">
              <w:rPr>
                <w:lang w:val="nl-BE"/>
              </w:rPr>
              <w:t>Aanpassingsvermogen bij het reageren op uitdagingen, het aanpassen van steigermethoden op basis van de voortgang en feedback van studenten.</w:t>
            </w:r>
          </w:p>
        </w:tc>
        <w:tc>
          <w:tcPr>
            <w:tcW w:w="1985" w:type="dxa"/>
            <w:shd w:val="clear" w:color="auto" w:fill="auto"/>
            <w:tcMar>
              <w:top w:w="100" w:type="dxa"/>
              <w:left w:w="100" w:type="dxa"/>
              <w:bottom w:w="100" w:type="dxa"/>
              <w:right w:w="100" w:type="dxa"/>
            </w:tcMar>
          </w:tcPr>
          <w:p w14:paraId="17F77289" w14:textId="77777777" w:rsidR="005434CE" w:rsidRPr="00D204A2" w:rsidRDefault="00EF3CDB">
            <w:pPr>
              <w:rPr>
                <w:lang w:val="nl-BE"/>
              </w:rPr>
            </w:pPr>
            <w:r w:rsidRPr="00D204A2">
              <w:rPr>
                <w:lang w:val="nl-BE"/>
              </w:rPr>
              <w:t>5.3.3.</w:t>
            </w:r>
          </w:p>
          <w:p w14:paraId="0AF1B941" w14:textId="77777777" w:rsidR="005434CE" w:rsidRPr="00D204A2" w:rsidRDefault="00EF3CDB">
            <w:pPr>
              <w:rPr>
                <w:b/>
                <w:lang w:val="nl-BE"/>
              </w:rPr>
            </w:pPr>
            <w:r w:rsidRPr="00D204A2">
              <w:rPr>
                <w:lang w:val="nl-BE"/>
              </w:rPr>
              <w:t>Uitzonderlijk aanpassingsvermogen en gevoeligheid voor uiteenlopende behoeften van studenten, het creëren van een inclusieve en krachtige leeromgeving voor alle studenten.</w:t>
            </w:r>
          </w:p>
        </w:tc>
        <w:tc>
          <w:tcPr>
            <w:tcW w:w="1276" w:type="dxa"/>
            <w:shd w:val="clear" w:color="auto" w:fill="FFFF00"/>
          </w:tcPr>
          <w:p w14:paraId="765CB107" w14:textId="77777777" w:rsidR="005434CE" w:rsidRPr="00D204A2" w:rsidRDefault="005434CE">
            <w:pPr>
              <w:rPr>
                <w:lang w:val="nl-BE"/>
              </w:rPr>
            </w:pPr>
          </w:p>
        </w:tc>
        <w:tc>
          <w:tcPr>
            <w:tcW w:w="1559" w:type="dxa"/>
          </w:tcPr>
          <w:p w14:paraId="5D003F25" w14:textId="77777777" w:rsidR="005434CE" w:rsidRPr="00D204A2" w:rsidRDefault="005434CE">
            <w:pPr>
              <w:rPr>
                <w:lang w:val="nl-BE"/>
              </w:rPr>
            </w:pPr>
          </w:p>
        </w:tc>
      </w:tr>
      <w:tr w:rsidR="005434CE" w14:paraId="449BDBC7" w14:textId="77777777" w:rsidTr="00D204A2">
        <w:trPr>
          <w:trHeight w:val="420"/>
        </w:trPr>
        <w:tc>
          <w:tcPr>
            <w:tcW w:w="1560" w:type="dxa"/>
            <w:shd w:val="clear" w:color="auto" w:fill="auto"/>
            <w:tcMar>
              <w:top w:w="100" w:type="dxa"/>
              <w:left w:w="100" w:type="dxa"/>
              <w:bottom w:w="100" w:type="dxa"/>
              <w:right w:w="100" w:type="dxa"/>
            </w:tcMar>
          </w:tcPr>
          <w:p w14:paraId="62392FA7" w14:textId="77777777" w:rsidR="005434CE" w:rsidRDefault="00EF3CDB">
            <w:pPr>
              <w:widowControl w:val="0"/>
              <w:pBdr>
                <w:top w:val="nil"/>
                <w:left w:val="nil"/>
                <w:bottom w:val="nil"/>
                <w:right w:val="nil"/>
                <w:between w:val="nil"/>
              </w:pBdr>
              <w:spacing w:after="0" w:line="276" w:lineRule="auto"/>
              <w:rPr>
                <w:b/>
              </w:rPr>
            </w:pPr>
            <w:r>
              <w:rPr>
                <w:b/>
              </w:rPr>
              <w:t>Min-Max score</w:t>
            </w:r>
          </w:p>
        </w:tc>
        <w:tc>
          <w:tcPr>
            <w:tcW w:w="1843" w:type="dxa"/>
            <w:shd w:val="clear" w:color="auto" w:fill="auto"/>
            <w:tcMar>
              <w:top w:w="100" w:type="dxa"/>
              <w:left w:w="100" w:type="dxa"/>
              <w:bottom w:w="100" w:type="dxa"/>
              <w:right w:w="100" w:type="dxa"/>
            </w:tcMar>
          </w:tcPr>
          <w:p w14:paraId="46E5FC59" w14:textId="77777777" w:rsidR="005434CE" w:rsidRDefault="00EF3CDB">
            <w:r>
              <w:t>24</w:t>
            </w:r>
          </w:p>
        </w:tc>
        <w:tc>
          <w:tcPr>
            <w:tcW w:w="1842" w:type="dxa"/>
            <w:shd w:val="clear" w:color="auto" w:fill="auto"/>
            <w:tcMar>
              <w:top w:w="100" w:type="dxa"/>
              <w:left w:w="100" w:type="dxa"/>
              <w:bottom w:w="100" w:type="dxa"/>
              <w:right w:w="100" w:type="dxa"/>
            </w:tcMar>
          </w:tcPr>
          <w:p w14:paraId="000EC4A4" w14:textId="77777777" w:rsidR="005434CE" w:rsidRDefault="005434CE"/>
        </w:tc>
        <w:tc>
          <w:tcPr>
            <w:tcW w:w="1985" w:type="dxa"/>
            <w:shd w:val="clear" w:color="auto" w:fill="auto"/>
            <w:tcMar>
              <w:top w:w="100" w:type="dxa"/>
              <w:left w:w="100" w:type="dxa"/>
              <w:bottom w:w="100" w:type="dxa"/>
              <w:right w:w="100" w:type="dxa"/>
            </w:tcMar>
          </w:tcPr>
          <w:p w14:paraId="519A870B" w14:textId="77777777" w:rsidR="005434CE" w:rsidRDefault="00EF3CDB">
            <w:r>
              <w:t>30</w:t>
            </w:r>
          </w:p>
        </w:tc>
        <w:tc>
          <w:tcPr>
            <w:tcW w:w="1276" w:type="dxa"/>
            <w:shd w:val="clear" w:color="auto" w:fill="FFFF00"/>
          </w:tcPr>
          <w:p w14:paraId="303B8511" w14:textId="77777777" w:rsidR="005434CE" w:rsidRDefault="005434CE"/>
        </w:tc>
        <w:tc>
          <w:tcPr>
            <w:tcW w:w="1559" w:type="dxa"/>
          </w:tcPr>
          <w:p w14:paraId="766CBD02" w14:textId="77777777" w:rsidR="005434CE" w:rsidRDefault="005434CE"/>
        </w:tc>
      </w:tr>
      <w:tr w:rsidR="005434CE" w14:paraId="5C410DC4" w14:textId="77777777" w:rsidTr="00D204A2">
        <w:trPr>
          <w:trHeight w:val="420"/>
        </w:trPr>
        <w:tc>
          <w:tcPr>
            <w:tcW w:w="1560" w:type="dxa"/>
            <w:vMerge w:val="restart"/>
            <w:shd w:val="clear" w:color="auto" w:fill="auto"/>
            <w:tcMar>
              <w:top w:w="100" w:type="dxa"/>
              <w:left w:w="100" w:type="dxa"/>
              <w:bottom w:w="100" w:type="dxa"/>
              <w:right w:w="100" w:type="dxa"/>
            </w:tcMar>
          </w:tcPr>
          <w:p w14:paraId="2A4B4A45" w14:textId="7ABFD8F0" w:rsidR="005434CE" w:rsidRPr="00D204A2" w:rsidRDefault="00EF3CDB">
            <w:pPr>
              <w:rPr>
                <w:lang w:val="nl-BE"/>
              </w:rPr>
            </w:pPr>
            <w:r w:rsidRPr="00D204A2">
              <w:rPr>
                <w:b/>
                <w:lang w:val="nl-BE"/>
              </w:rPr>
              <w:t>Competentie 6</w:t>
            </w:r>
            <w:r w:rsidR="00D204A2">
              <w:rPr>
                <w:b/>
                <w:lang w:val="nl-BE"/>
              </w:rPr>
              <w:br/>
            </w:r>
            <w:r w:rsidRPr="00D204A2">
              <w:rPr>
                <w:lang w:val="nl-BE"/>
              </w:rPr>
              <w:t>Ondersteun STEAME-projecten met de juiste leeromgeving en middelen</w:t>
            </w:r>
          </w:p>
        </w:tc>
        <w:tc>
          <w:tcPr>
            <w:tcW w:w="1843" w:type="dxa"/>
            <w:shd w:val="clear" w:color="auto" w:fill="auto"/>
            <w:tcMar>
              <w:top w:w="100" w:type="dxa"/>
              <w:left w:w="100" w:type="dxa"/>
              <w:bottom w:w="100" w:type="dxa"/>
              <w:right w:w="100" w:type="dxa"/>
            </w:tcMar>
          </w:tcPr>
          <w:p w14:paraId="256CFEE7" w14:textId="77777777" w:rsidR="005434CE" w:rsidRDefault="00EF3CDB">
            <w:pPr>
              <w:spacing w:after="0"/>
              <w:jc w:val="center"/>
              <w:rPr>
                <w:b/>
              </w:rPr>
            </w:pPr>
            <w:r>
              <w:rPr>
                <w:b/>
                <w:sz w:val="24"/>
                <w:szCs w:val="24"/>
              </w:rPr>
              <w:t>Niveau 1</w:t>
            </w:r>
          </w:p>
        </w:tc>
        <w:tc>
          <w:tcPr>
            <w:tcW w:w="1842" w:type="dxa"/>
            <w:shd w:val="clear" w:color="auto" w:fill="auto"/>
            <w:tcMar>
              <w:top w:w="100" w:type="dxa"/>
              <w:left w:w="100" w:type="dxa"/>
              <w:bottom w:w="100" w:type="dxa"/>
              <w:right w:w="100" w:type="dxa"/>
            </w:tcMar>
          </w:tcPr>
          <w:p w14:paraId="617BA27B" w14:textId="77777777" w:rsidR="005434CE" w:rsidRDefault="00EF3CDB">
            <w:pPr>
              <w:spacing w:after="0"/>
              <w:jc w:val="center"/>
              <w:rPr>
                <w:b/>
              </w:rPr>
            </w:pPr>
            <w:r>
              <w:rPr>
                <w:b/>
                <w:sz w:val="24"/>
                <w:szCs w:val="24"/>
              </w:rPr>
              <w:t>Niveau 2</w:t>
            </w:r>
          </w:p>
        </w:tc>
        <w:tc>
          <w:tcPr>
            <w:tcW w:w="1985" w:type="dxa"/>
            <w:shd w:val="clear" w:color="auto" w:fill="auto"/>
            <w:tcMar>
              <w:top w:w="100" w:type="dxa"/>
              <w:left w:w="100" w:type="dxa"/>
              <w:bottom w:w="100" w:type="dxa"/>
              <w:right w:w="100" w:type="dxa"/>
            </w:tcMar>
          </w:tcPr>
          <w:p w14:paraId="5F153C39" w14:textId="77777777" w:rsidR="005434CE" w:rsidRDefault="00EF3CDB">
            <w:pPr>
              <w:spacing w:after="0"/>
              <w:jc w:val="center"/>
              <w:rPr>
                <w:b/>
              </w:rPr>
            </w:pPr>
            <w:r>
              <w:rPr>
                <w:b/>
                <w:sz w:val="24"/>
                <w:szCs w:val="24"/>
              </w:rPr>
              <w:t>Niveau 3</w:t>
            </w:r>
          </w:p>
        </w:tc>
        <w:tc>
          <w:tcPr>
            <w:tcW w:w="1276" w:type="dxa"/>
            <w:shd w:val="clear" w:color="auto" w:fill="FFFF00"/>
          </w:tcPr>
          <w:p w14:paraId="4CB433FE" w14:textId="77777777" w:rsidR="005434CE" w:rsidRDefault="005434CE">
            <w:pPr>
              <w:spacing w:after="0"/>
              <w:jc w:val="center"/>
              <w:rPr>
                <w:b/>
                <w:sz w:val="24"/>
                <w:szCs w:val="24"/>
              </w:rPr>
            </w:pPr>
          </w:p>
        </w:tc>
        <w:tc>
          <w:tcPr>
            <w:tcW w:w="1559" w:type="dxa"/>
          </w:tcPr>
          <w:p w14:paraId="383B7695" w14:textId="77777777" w:rsidR="005434CE" w:rsidRDefault="005434CE">
            <w:pPr>
              <w:spacing w:after="0"/>
              <w:jc w:val="center"/>
              <w:rPr>
                <w:b/>
                <w:sz w:val="24"/>
                <w:szCs w:val="24"/>
              </w:rPr>
            </w:pPr>
          </w:p>
        </w:tc>
      </w:tr>
      <w:tr w:rsidR="005434CE" w:rsidRPr="00D204A2" w14:paraId="050A43E9" w14:textId="77777777" w:rsidTr="00D204A2">
        <w:trPr>
          <w:trHeight w:val="420"/>
        </w:trPr>
        <w:tc>
          <w:tcPr>
            <w:tcW w:w="1560" w:type="dxa"/>
            <w:vMerge/>
            <w:shd w:val="clear" w:color="auto" w:fill="auto"/>
            <w:tcMar>
              <w:top w:w="100" w:type="dxa"/>
              <w:left w:w="100" w:type="dxa"/>
              <w:bottom w:w="100" w:type="dxa"/>
              <w:right w:w="100" w:type="dxa"/>
            </w:tcMar>
          </w:tcPr>
          <w:p w14:paraId="46B9F7A9" w14:textId="77777777" w:rsidR="005434CE" w:rsidRDefault="005434CE">
            <w:pPr>
              <w:widowControl w:val="0"/>
              <w:pBdr>
                <w:top w:val="nil"/>
                <w:left w:val="nil"/>
                <w:bottom w:val="nil"/>
                <w:right w:val="nil"/>
                <w:between w:val="nil"/>
              </w:pBdr>
              <w:spacing w:after="0" w:line="276" w:lineRule="auto"/>
              <w:rPr>
                <w:b/>
                <w:sz w:val="24"/>
                <w:szCs w:val="24"/>
              </w:rPr>
            </w:pPr>
          </w:p>
        </w:tc>
        <w:tc>
          <w:tcPr>
            <w:tcW w:w="1843" w:type="dxa"/>
            <w:shd w:val="clear" w:color="auto" w:fill="auto"/>
            <w:tcMar>
              <w:top w:w="100" w:type="dxa"/>
              <w:left w:w="100" w:type="dxa"/>
              <w:bottom w:w="100" w:type="dxa"/>
              <w:right w:w="100" w:type="dxa"/>
            </w:tcMar>
          </w:tcPr>
          <w:p w14:paraId="675EF7F7" w14:textId="77777777" w:rsidR="005434CE" w:rsidRPr="00D204A2" w:rsidRDefault="00EF3CDB">
            <w:pPr>
              <w:spacing w:after="0"/>
              <w:rPr>
                <w:lang w:val="nl-BE"/>
              </w:rPr>
            </w:pPr>
            <w:r w:rsidRPr="00D204A2">
              <w:rPr>
                <w:lang w:val="nl-BE"/>
              </w:rPr>
              <w:t>6.1.1.</w:t>
            </w:r>
          </w:p>
          <w:p w14:paraId="415BBC4F" w14:textId="77777777" w:rsidR="005434CE" w:rsidRPr="00D204A2" w:rsidRDefault="00EF3CDB">
            <w:pPr>
              <w:spacing w:after="0"/>
              <w:rPr>
                <w:lang w:val="nl-BE"/>
              </w:rPr>
            </w:pPr>
            <w:r w:rsidRPr="00D204A2">
              <w:rPr>
                <w:lang w:val="nl-BE"/>
              </w:rPr>
              <w:t xml:space="preserve">Projecten omvatten basissamenwerkingsactiviteiten in de klas, zoals groepsdiscussies, peer-review of puzzel </w:t>
            </w:r>
          </w:p>
        </w:tc>
        <w:tc>
          <w:tcPr>
            <w:tcW w:w="1842" w:type="dxa"/>
            <w:shd w:val="clear" w:color="auto" w:fill="auto"/>
            <w:tcMar>
              <w:top w:w="100" w:type="dxa"/>
              <w:left w:w="100" w:type="dxa"/>
              <w:bottom w:w="100" w:type="dxa"/>
              <w:right w:w="100" w:type="dxa"/>
            </w:tcMar>
          </w:tcPr>
          <w:p w14:paraId="77540D05" w14:textId="77777777" w:rsidR="005434CE" w:rsidRPr="00D204A2" w:rsidRDefault="00EF3CDB">
            <w:pPr>
              <w:spacing w:after="0"/>
              <w:rPr>
                <w:lang w:val="nl-BE"/>
              </w:rPr>
            </w:pPr>
            <w:r w:rsidRPr="00D204A2">
              <w:rPr>
                <w:lang w:val="nl-BE"/>
              </w:rPr>
              <w:t>6.2.1.</w:t>
            </w:r>
          </w:p>
          <w:p w14:paraId="6E846F5A" w14:textId="77777777" w:rsidR="005434CE" w:rsidRPr="00D204A2" w:rsidRDefault="00EF3CDB">
            <w:pPr>
              <w:spacing w:after="0"/>
              <w:rPr>
                <w:lang w:val="nl-BE"/>
              </w:rPr>
            </w:pPr>
            <w:r w:rsidRPr="00D204A2">
              <w:rPr>
                <w:lang w:val="nl-BE"/>
              </w:rPr>
              <w:t>Projecten omvatten diverse en goed gestructureerde samenwerkingsactiviteiten die aansluiten bij de leerdoelen en alle studenten betrekken.</w:t>
            </w:r>
          </w:p>
        </w:tc>
        <w:tc>
          <w:tcPr>
            <w:tcW w:w="1985" w:type="dxa"/>
            <w:shd w:val="clear" w:color="auto" w:fill="auto"/>
            <w:tcMar>
              <w:top w:w="100" w:type="dxa"/>
              <w:left w:w="100" w:type="dxa"/>
              <w:bottom w:w="100" w:type="dxa"/>
              <w:right w:w="100" w:type="dxa"/>
            </w:tcMar>
          </w:tcPr>
          <w:p w14:paraId="69B0B72B" w14:textId="77777777" w:rsidR="005434CE" w:rsidRPr="00D204A2" w:rsidRDefault="00EF3CDB">
            <w:pPr>
              <w:spacing w:after="0"/>
              <w:rPr>
                <w:lang w:val="nl-BE"/>
              </w:rPr>
            </w:pPr>
            <w:r w:rsidRPr="00D204A2">
              <w:rPr>
                <w:lang w:val="nl-BE"/>
              </w:rPr>
              <w:t>6.3.1.</w:t>
            </w:r>
          </w:p>
          <w:p w14:paraId="3B6FE6FB" w14:textId="77777777" w:rsidR="005434CE" w:rsidRPr="00D204A2" w:rsidRDefault="00EF3CDB">
            <w:pPr>
              <w:spacing w:after="0"/>
              <w:rPr>
                <w:lang w:val="nl-BE"/>
              </w:rPr>
            </w:pPr>
            <w:r w:rsidRPr="00D204A2">
              <w:rPr>
                <w:lang w:val="nl-BE"/>
              </w:rPr>
              <w:t>STEAME-projecten worden ingekaderd in een transformatieve leeromgeving waar samenwerking een fundamenteel aspect is, het bevorderen van creativiteit, kritisch denken en wederzijdse ondersteuning tussen studenten, docenten en andere organisaties.</w:t>
            </w:r>
          </w:p>
        </w:tc>
        <w:tc>
          <w:tcPr>
            <w:tcW w:w="1276" w:type="dxa"/>
            <w:shd w:val="clear" w:color="auto" w:fill="FFFF00"/>
          </w:tcPr>
          <w:p w14:paraId="4EFCF669" w14:textId="77777777" w:rsidR="005434CE" w:rsidRPr="00D204A2" w:rsidRDefault="005434CE">
            <w:pPr>
              <w:spacing w:after="0"/>
              <w:rPr>
                <w:lang w:val="nl-BE"/>
              </w:rPr>
            </w:pPr>
          </w:p>
        </w:tc>
        <w:tc>
          <w:tcPr>
            <w:tcW w:w="1559" w:type="dxa"/>
          </w:tcPr>
          <w:p w14:paraId="59860212" w14:textId="77777777" w:rsidR="005434CE" w:rsidRPr="00D204A2" w:rsidRDefault="005434CE">
            <w:pPr>
              <w:spacing w:after="0"/>
              <w:rPr>
                <w:lang w:val="nl-BE"/>
              </w:rPr>
            </w:pPr>
          </w:p>
        </w:tc>
      </w:tr>
      <w:tr w:rsidR="005434CE" w:rsidRPr="00D204A2" w14:paraId="45115AD8" w14:textId="77777777" w:rsidTr="00D204A2">
        <w:trPr>
          <w:trHeight w:val="420"/>
        </w:trPr>
        <w:tc>
          <w:tcPr>
            <w:tcW w:w="1560" w:type="dxa"/>
            <w:vMerge/>
            <w:shd w:val="clear" w:color="auto" w:fill="auto"/>
            <w:tcMar>
              <w:top w:w="100" w:type="dxa"/>
              <w:left w:w="100" w:type="dxa"/>
              <w:bottom w:w="100" w:type="dxa"/>
              <w:right w:w="100" w:type="dxa"/>
            </w:tcMar>
          </w:tcPr>
          <w:p w14:paraId="75DBED2D"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1126C5A5" w14:textId="77777777" w:rsidR="005434CE" w:rsidRPr="00D204A2" w:rsidRDefault="00EF3CDB">
            <w:pPr>
              <w:spacing w:after="0"/>
              <w:rPr>
                <w:lang w:val="nl-BE"/>
              </w:rPr>
            </w:pPr>
            <w:r w:rsidRPr="00D204A2">
              <w:rPr>
                <w:lang w:val="nl-BE"/>
              </w:rPr>
              <w:t>6.1.2.</w:t>
            </w:r>
          </w:p>
          <w:p w14:paraId="17790CCE" w14:textId="77777777" w:rsidR="005434CE" w:rsidRPr="00D204A2" w:rsidRDefault="00EF3CDB">
            <w:pPr>
              <w:spacing w:after="0"/>
              <w:rPr>
                <w:lang w:val="nl-BE"/>
              </w:rPr>
            </w:pPr>
            <w:r w:rsidRPr="00D204A2">
              <w:rPr>
                <w:lang w:val="nl-BE"/>
              </w:rPr>
              <w:t>Samenwerkingsactiviteiten hebben een zekere mate van diepgang of integratie met het curriculum.</w:t>
            </w:r>
          </w:p>
        </w:tc>
        <w:tc>
          <w:tcPr>
            <w:tcW w:w="1842" w:type="dxa"/>
            <w:shd w:val="clear" w:color="auto" w:fill="auto"/>
            <w:tcMar>
              <w:top w:w="100" w:type="dxa"/>
              <w:left w:w="100" w:type="dxa"/>
              <w:bottom w:w="100" w:type="dxa"/>
              <w:right w:w="100" w:type="dxa"/>
            </w:tcMar>
          </w:tcPr>
          <w:p w14:paraId="19ED07B7" w14:textId="77777777" w:rsidR="005434CE" w:rsidRPr="00D204A2" w:rsidRDefault="00EF3CDB">
            <w:pPr>
              <w:spacing w:after="0"/>
              <w:rPr>
                <w:lang w:val="nl-BE"/>
              </w:rPr>
            </w:pPr>
            <w:r w:rsidRPr="00D204A2">
              <w:rPr>
                <w:lang w:val="nl-BE"/>
              </w:rPr>
              <w:t>6.2.2.</w:t>
            </w:r>
          </w:p>
          <w:p w14:paraId="354DB8E5" w14:textId="77777777" w:rsidR="005434CE" w:rsidRPr="00D204A2" w:rsidRDefault="00EF3CDB">
            <w:pPr>
              <w:spacing w:after="0"/>
              <w:rPr>
                <w:b/>
                <w:lang w:val="nl-BE"/>
              </w:rPr>
            </w:pPr>
            <w:r w:rsidRPr="00D204A2">
              <w:rPr>
                <w:lang w:val="nl-BE"/>
              </w:rPr>
              <w:t>Projecten bevorderen teamwerk, communicatie en probleemoplossende vaardigheden onder studenten, waardoor een positieve en inclusieve samenwerkingsomgeving wordt bevorderd.</w:t>
            </w:r>
          </w:p>
        </w:tc>
        <w:tc>
          <w:tcPr>
            <w:tcW w:w="1985" w:type="dxa"/>
            <w:shd w:val="clear" w:color="auto" w:fill="auto"/>
            <w:tcMar>
              <w:top w:w="100" w:type="dxa"/>
              <w:left w:w="100" w:type="dxa"/>
              <w:bottom w:w="100" w:type="dxa"/>
              <w:right w:w="100" w:type="dxa"/>
            </w:tcMar>
          </w:tcPr>
          <w:p w14:paraId="01BAF2A0" w14:textId="77777777" w:rsidR="005434CE" w:rsidRPr="00D204A2" w:rsidRDefault="00EF3CDB">
            <w:pPr>
              <w:spacing w:after="0"/>
              <w:rPr>
                <w:lang w:val="nl-BE"/>
              </w:rPr>
            </w:pPr>
            <w:r w:rsidRPr="00D204A2">
              <w:rPr>
                <w:lang w:val="nl-BE"/>
              </w:rPr>
              <w:t>6.3.2.</w:t>
            </w:r>
          </w:p>
          <w:p w14:paraId="7BFA97E6" w14:textId="77777777" w:rsidR="005434CE" w:rsidRPr="00D204A2" w:rsidRDefault="00EF3CDB">
            <w:pPr>
              <w:spacing w:after="0"/>
              <w:rPr>
                <w:b/>
                <w:lang w:val="nl-BE"/>
              </w:rPr>
            </w:pPr>
            <w:r w:rsidRPr="00D204A2">
              <w:rPr>
                <w:lang w:val="nl-BE"/>
              </w:rPr>
              <w:t>Projecten bevorderen teamwerk, communicatie en probleemoplossende vaardigheden onder leerlingen, tussen groepen leerlingen en de leerkracht, maar ook tussen leerlingen en andere actoren buiten de school, waardoor een positieve en inclusieve samenwerkingsomgeving wordt bevorderd.</w:t>
            </w:r>
          </w:p>
        </w:tc>
        <w:tc>
          <w:tcPr>
            <w:tcW w:w="1276" w:type="dxa"/>
            <w:shd w:val="clear" w:color="auto" w:fill="FFFF00"/>
          </w:tcPr>
          <w:p w14:paraId="57A2401A" w14:textId="77777777" w:rsidR="005434CE" w:rsidRPr="00D204A2" w:rsidRDefault="005434CE">
            <w:pPr>
              <w:spacing w:after="0"/>
              <w:rPr>
                <w:lang w:val="nl-BE"/>
              </w:rPr>
            </w:pPr>
          </w:p>
        </w:tc>
        <w:tc>
          <w:tcPr>
            <w:tcW w:w="1559" w:type="dxa"/>
          </w:tcPr>
          <w:p w14:paraId="06820548" w14:textId="77777777" w:rsidR="005434CE" w:rsidRPr="00D204A2" w:rsidRDefault="005434CE">
            <w:pPr>
              <w:spacing w:after="0"/>
              <w:rPr>
                <w:lang w:val="nl-BE"/>
              </w:rPr>
            </w:pPr>
          </w:p>
        </w:tc>
      </w:tr>
      <w:tr w:rsidR="005434CE" w:rsidRPr="00D204A2" w14:paraId="1241FD5C" w14:textId="77777777" w:rsidTr="00D204A2">
        <w:trPr>
          <w:trHeight w:val="420"/>
        </w:trPr>
        <w:tc>
          <w:tcPr>
            <w:tcW w:w="1560" w:type="dxa"/>
            <w:vMerge/>
            <w:shd w:val="clear" w:color="auto" w:fill="auto"/>
            <w:tcMar>
              <w:top w:w="100" w:type="dxa"/>
              <w:left w:w="100" w:type="dxa"/>
              <w:bottom w:w="100" w:type="dxa"/>
              <w:right w:w="100" w:type="dxa"/>
            </w:tcMar>
          </w:tcPr>
          <w:p w14:paraId="45D6F971"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843" w:type="dxa"/>
            <w:shd w:val="clear" w:color="auto" w:fill="auto"/>
            <w:tcMar>
              <w:top w:w="100" w:type="dxa"/>
              <w:left w:w="100" w:type="dxa"/>
              <w:bottom w:w="100" w:type="dxa"/>
              <w:right w:w="100" w:type="dxa"/>
            </w:tcMar>
          </w:tcPr>
          <w:p w14:paraId="632C503F" w14:textId="77777777" w:rsidR="005434CE" w:rsidRPr="00D204A2" w:rsidRDefault="00EF3CDB">
            <w:pPr>
              <w:rPr>
                <w:lang w:val="nl-BE"/>
              </w:rPr>
            </w:pPr>
            <w:r w:rsidRPr="00D204A2">
              <w:rPr>
                <w:lang w:val="nl-BE"/>
              </w:rPr>
              <w:t>6.1.3.</w:t>
            </w:r>
          </w:p>
          <w:p w14:paraId="360F65D1" w14:textId="77777777" w:rsidR="005434CE" w:rsidRPr="00D204A2" w:rsidRDefault="00EF3CDB">
            <w:pPr>
              <w:rPr>
                <w:lang w:val="nl-BE"/>
              </w:rPr>
            </w:pPr>
            <w:r w:rsidRPr="00D204A2">
              <w:rPr>
                <w:lang w:val="nl-BE"/>
              </w:rPr>
              <w:t>Toont de bereidheid om te leren en samenwerking met andere leraren en / of organisaties buiten de school te verkennen, hoewel de implementatie beperkt kan zijn.</w:t>
            </w:r>
          </w:p>
        </w:tc>
        <w:tc>
          <w:tcPr>
            <w:tcW w:w="1842" w:type="dxa"/>
            <w:shd w:val="clear" w:color="auto" w:fill="auto"/>
            <w:tcMar>
              <w:top w:w="100" w:type="dxa"/>
              <w:left w:w="100" w:type="dxa"/>
              <w:bottom w:w="100" w:type="dxa"/>
              <w:right w:w="100" w:type="dxa"/>
            </w:tcMar>
          </w:tcPr>
          <w:p w14:paraId="07C1D01B" w14:textId="77777777" w:rsidR="005434CE" w:rsidRPr="00D204A2" w:rsidRDefault="00EF3CDB">
            <w:pPr>
              <w:rPr>
                <w:lang w:val="nl-BE"/>
              </w:rPr>
            </w:pPr>
            <w:r w:rsidRPr="00D204A2">
              <w:rPr>
                <w:lang w:val="nl-BE"/>
              </w:rPr>
              <w:t>6.2.3.</w:t>
            </w:r>
          </w:p>
          <w:p w14:paraId="315952BB" w14:textId="77777777" w:rsidR="005434CE" w:rsidRPr="00D204A2" w:rsidRDefault="00EF3CDB">
            <w:pPr>
              <w:rPr>
                <w:b/>
                <w:lang w:val="nl-BE"/>
              </w:rPr>
            </w:pPr>
            <w:r w:rsidRPr="00D204A2">
              <w:rPr>
                <w:lang w:val="nl-BE"/>
              </w:rPr>
              <w:t>Gaat in gesprek met belanghebbenden, zoals ouders, experts of leden van de gemeenschap, om gezamenlijke leerervaringen te verrijken en de perspectieven van studenten te verbreden</w:t>
            </w:r>
          </w:p>
        </w:tc>
        <w:tc>
          <w:tcPr>
            <w:tcW w:w="1985" w:type="dxa"/>
            <w:shd w:val="clear" w:color="auto" w:fill="auto"/>
            <w:tcMar>
              <w:top w:w="100" w:type="dxa"/>
              <w:left w:w="100" w:type="dxa"/>
              <w:bottom w:w="100" w:type="dxa"/>
              <w:right w:w="100" w:type="dxa"/>
            </w:tcMar>
          </w:tcPr>
          <w:p w14:paraId="4AC7AF3E" w14:textId="77777777" w:rsidR="005434CE" w:rsidRPr="00D204A2" w:rsidRDefault="00EF3CDB">
            <w:pPr>
              <w:rPr>
                <w:lang w:val="nl-BE"/>
              </w:rPr>
            </w:pPr>
            <w:r w:rsidRPr="00D204A2">
              <w:rPr>
                <w:lang w:val="nl-BE"/>
              </w:rPr>
              <w:t>6.3.3.</w:t>
            </w:r>
          </w:p>
          <w:p w14:paraId="699AB929" w14:textId="77777777" w:rsidR="005434CE" w:rsidRPr="00D204A2" w:rsidRDefault="00EF3CDB">
            <w:pPr>
              <w:rPr>
                <w:b/>
                <w:lang w:val="nl-BE"/>
              </w:rPr>
            </w:pPr>
            <w:r w:rsidRPr="00D204A2">
              <w:rPr>
                <w:lang w:val="nl-BE"/>
              </w:rPr>
              <w:t>Werkt actief samen met een breed scala aan belanghebbenden, bevordert partnerschappen, organiseert samenwerkingsevenementen en creëert een ondersteunend netwerk dat de leerervaringen en kansen van studenten verbetert.</w:t>
            </w:r>
          </w:p>
        </w:tc>
        <w:tc>
          <w:tcPr>
            <w:tcW w:w="1276" w:type="dxa"/>
            <w:shd w:val="clear" w:color="auto" w:fill="FFFF00"/>
          </w:tcPr>
          <w:p w14:paraId="6FBE395A" w14:textId="77777777" w:rsidR="005434CE" w:rsidRPr="00D204A2" w:rsidRDefault="005434CE">
            <w:pPr>
              <w:rPr>
                <w:lang w:val="nl-BE"/>
              </w:rPr>
            </w:pPr>
          </w:p>
        </w:tc>
        <w:tc>
          <w:tcPr>
            <w:tcW w:w="1559" w:type="dxa"/>
          </w:tcPr>
          <w:p w14:paraId="6FAB1B44" w14:textId="77777777" w:rsidR="005434CE" w:rsidRPr="00D204A2" w:rsidRDefault="005434CE">
            <w:pPr>
              <w:rPr>
                <w:lang w:val="nl-BE"/>
              </w:rPr>
            </w:pPr>
          </w:p>
        </w:tc>
      </w:tr>
      <w:tr w:rsidR="005434CE" w14:paraId="56528C34" w14:textId="77777777" w:rsidTr="00D204A2">
        <w:trPr>
          <w:trHeight w:val="420"/>
        </w:trPr>
        <w:tc>
          <w:tcPr>
            <w:tcW w:w="1560" w:type="dxa"/>
            <w:shd w:val="clear" w:color="auto" w:fill="auto"/>
            <w:tcMar>
              <w:top w:w="100" w:type="dxa"/>
              <w:left w:w="100" w:type="dxa"/>
              <w:bottom w:w="100" w:type="dxa"/>
              <w:right w:w="100" w:type="dxa"/>
            </w:tcMar>
          </w:tcPr>
          <w:p w14:paraId="08A17D6E" w14:textId="77777777" w:rsidR="005434CE" w:rsidRDefault="00EF3CDB">
            <w:pPr>
              <w:widowControl w:val="0"/>
              <w:pBdr>
                <w:top w:val="nil"/>
                <w:left w:val="nil"/>
                <w:bottom w:val="nil"/>
                <w:right w:val="nil"/>
                <w:between w:val="nil"/>
              </w:pBdr>
              <w:spacing w:after="0" w:line="276" w:lineRule="auto"/>
              <w:rPr>
                <w:b/>
              </w:rPr>
            </w:pPr>
            <w:r>
              <w:rPr>
                <w:b/>
              </w:rPr>
              <w:t>Min-Max score</w:t>
            </w:r>
          </w:p>
        </w:tc>
        <w:tc>
          <w:tcPr>
            <w:tcW w:w="1843" w:type="dxa"/>
            <w:shd w:val="clear" w:color="auto" w:fill="auto"/>
            <w:tcMar>
              <w:top w:w="100" w:type="dxa"/>
              <w:left w:w="100" w:type="dxa"/>
              <w:bottom w:w="100" w:type="dxa"/>
              <w:right w:w="100" w:type="dxa"/>
            </w:tcMar>
          </w:tcPr>
          <w:p w14:paraId="3655919E" w14:textId="77777777" w:rsidR="005434CE" w:rsidRDefault="00EF3CDB">
            <w:r>
              <w:t>27</w:t>
            </w:r>
          </w:p>
        </w:tc>
        <w:tc>
          <w:tcPr>
            <w:tcW w:w="1842" w:type="dxa"/>
            <w:shd w:val="clear" w:color="auto" w:fill="auto"/>
            <w:tcMar>
              <w:top w:w="100" w:type="dxa"/>
              <w:left w:w="100" w:type="dxa"/>
              <w:bottom w:w="100" w:type="dxa"/>
              <w:right w:w="100" w:type="dxa"/>
            </w:tcMar>
          </w:tcPr>
          <w:p w14:paraId="0BC03E22" w14:textId="77777777" w:rsidR="005434CE" w:rsidRDefault="005434CE"/>
        </w:tc>
        <w:tc>
          <w:tcPr>
            <w:tcW w:w="1985" w:type="dxa"/>
            <w:shd w:val="clear" w:color="auto" w:fill="auto"/>
            <w:tcMar>
              <w:top w:w="100" w:type="dxa"/>
              <w:left w:w="100" w:type="dxa"/>
              <w:bottom w:w="100" w:type="dxa"/>
              <w:right w:w="100" w:type="dxa"/>
            </w:tcMar>
          </w:tcPr>
          <w:p w14:paraId="691C48C2" w14:textId="77777777" w:rsidR="005434CE" w:rsidRDefault="00EF3CDB">
            <w:r>
              <w:t>33</w:t>
            </w:r>
          </w:p>
        </w:tc>
        <w:tc>
          <w:tcPr>
            <w:tcW w:w="1276" w:type="dxa"/>
            <w:shd w:val="clear" w:color="auto" w:fill="FFFF00"/>
          </w:tcPr>
          <w:p w14:paraId="7D203355" w14:textId="77777777" w:rsidR="005434CE" w:rsidRDefault="005434CE"/>
        </w:tc>
        <w:tc>
          <w:tcPr>
            <w:tcW w:w="1559" w:type="dxa"/>
          </w:tcPr>
          <w:p w14:paraId="575E438E" w14:textId="77777777" w:rsidR="005434CE" w:rsidRDefault="005434CE"/>
        </w:tc>
      </w:tr>
    </w:tbl>
    <w:p w14:paraId="37D99D21" w14:textId="77777777" w:rsidR="005434CE" w:rsidRDefault="005434CE"/>
    <w:p w14:paraId="79DD879E" w14:textId="7092EC89" w:rsidR="002D199F" w:rsidRDefault="002D199F">
      <w:pPr>
        <w:pStyle w:val="Heading2"/>
        <w:jc w:val="both"/>
        <w:rPr>
          <w:b/>
          <w:sz w:val="28"/>
          <w:szCs w:val="28"/>
          <w:lang w:val="nl-BE"/>
        </w:rPr>
      </w:pPr>
    </w:p>
    <w:p w14:paraId="4F894266" w14:textId="5FC51BFE" w:rsidR="002D199F" w:rsidRDefault="002D199F" w:rsidP="002D199F">
      <w:pPr>
        <w:rPr>
          <w:lang w:val="nl-BE"/>
        </w:rPr>
      </w:pPr>
    </w:p>
    <w:p w14:paraId="27CFD06B" w14:textId="77777777" w:rsidR="002D199F" w:rsidRPr="002D199F" w:rsidRDefault="002D199F" w:rsidP="002D199F">
      <w:pPr>
        <w:rPr>
          <w:lang w:val="nl-BE"/>
        </w:rPr>
      </w:pPr>
    </w:p>
    <w:p w14:paraId="75C083AA" w14:textId="48E0F9D7" w:rsidR="005434CE" w:rsidRPr="00D204A2" w:rsidRDefault="00EF3CDB">
      <w:pPr>
        <w:pStyle w:val="Heading2"/>
        <w:jc w:val="both"/>
        <w:rPr>
          <w:b/>
          <w:sz w:val="28"/>
          <w:szCs w:val="28"/>
          <w:lang w:val="nl-BE"/>
        </w:rPr>
      </w:pPr>
      <w:r w:rsidRPr="00D204A2">
        <w:rPr>
          <w:b/>
          <w:sz w:val="28"/>
          <w:szCs w:val="28"/>
          <w:lang w:val="nl-BE"/>
        </w:rPr>
        <w:lastRenderedPageBreak/>
        <w:t xml:space="preserve">Gebied 3: </w:t>
      </w:r>
      <w:r w:rsidR="00D204A2">
        <w:rPr>
          <w:b/>
          <w:sz w:val="28"/>
          <w:szCs w:val="28"/>
          <w:lang w:val="nl-BE"/>
        </w:rPr>
        <w:t>Leerlingsturing</w:t>
      </w:r>
      <w:r w:rsidRPr="00D204A2">
        <w:rPr>
          <w:b/>
          <w:sz w:val="28"/>
          <w:szCs w:val="28"/>
          <w:lang w:val="nl-BE"/>
        </w:rPr>
        <w:t xml:space="preserve"> in STEAME PGO-onderwijs </w:t>
      </w:r>
    </w:p>
    <w:p w14:paraId="7588050B" w14:textId="77777777" w:rsidR="005434CE" w:rsidRDefault="00EF3CDB">
      <w:pPr>
        <w:rPr>
          <w:b/>
        </w:rPr>
      </w:pPr>
      <w:proofErr w:type="spellStart"/>
      <w:r>
        <w:rPr>
          <w:b/>
        </w:rPr>
        <w:t>Gebied</w:t>
      </w:r>
      <w:proofErr w:type="spellEnd"/>
      <w:r>
        <w:rPr>
          <w:b/>
        </w:rPr>
        <w:t xml:space="preserve"> 3. Evaluatie rubriek</w:t>
      </w:r>
    </w:p>
    <w:tbl>
      <w:tblPr>
        <w:tblStyle w:val="af8"/>
        <w:tblW w:w="10207"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2126"/>
        <w:gridCol w:w="1843"/>
        <w:gridCol w:w="1701"/>
        <w:gridCol w:w="1276"/>
        <w:gridCol w:w="1701"/>
      </w:tblGrid>
      <w:tr w:rsidR="005434CE" w:rsidRPr="00D204A2" w14:paraId="783B4857" w14:textId="77777777" w:rsidTr="00D204A2">
        <w:tc>
          <w:tcPr>
            <w:tcW w:w="1560" w:type="dxa"/>
            <w:shd w:val="clear" w:color="auto" w:fill="auto"/>
            <w:tcMar>
              <w:top w:w="100" w:type="dxa"/>
              <w:left w:w="100" w:type="dxa"/>
              <w:bottom w:w="100" w:type="dxa"/>
              <w:right w:w="100" w:type="dxa"/>
            </w:tcMar>
          </w:tcPr>
          <w:p w14:paraId="7E367399" w14:textId="77777777" w:rsidR="005434CE" w:rsidRDefault="00EF3CDB">
            <w:pPr>
              <w:widowControl w:val="0"/>
              <w:pBdr>
                <w:top w:val="nil"/>
                <w:left w:val="nil"/>
                <w:bottom w:val="nil"/>
                <w:right w:val="nil"/>
                <w:between w:val="nil"/>
              </w:pBdr>
              <w:spacing w:after="0" w:line="240" w:lineRule="auto"/>
              <w:rPr>
                <w:b/>
              </w:rPr>
            </w:pPr>
            <w:proofErr w:type="spellStart"/>
            <w:r>
              <w:rPr>
                <w:b/>
              </w:rPr>
              <w:t>Competentie</w:t>
            </w:r>
            <w:proofErr w:type="spellEnd"/>
            <w:r>
              <w:rPr>
                <w:b/>
              </w:rPr>
              <w:t xml:space="preserve"> / </w:t>
            </w:r>
            <w:proofErr w:type="spellStart"/>
            <w:r>
              <w:rPr>
                <w:b/>
              </w:rPr>
              <w:t>niveau</w:t>
            </w:r>
            <w:proofErr w:type="spellEnd"/>
          </w:p>
        </w:tc>
        <w:tc>
          <w:tcPr>
            <w:tcW w:w="2126" w:type="dxa"/>
            <w:shd w:val="clear" w:color="auto" w:fill="auto"/>
            <w:tcMar>
              <w:top w:w="100" w:type="dxa"/>
              <w:left w:w="100" w:type="dxa"/>
              <w:bottom w:w="100" w:type="dxa"/>
              <w:right w:w="100" w:type="dxa"/>
            </w:tcMar>
          </w:tcPr>
          <w:p w14:paraId="09FDB77C"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1</w:t>
            </w:r>
          </w:p>
        </w:tc>
        <w:tc>
          <w:tcPr>
            <w:tcW w:w="1843" w:type="dxa"/>
            <w:shd w:val="clear" w:color="auto" w:fill="auto"/>
            <w:tcMar>
              <w:top w:w="100" w:type="dxa"/>
              <w:left w:w="100" w:type="dxa"/>
              <w:bottom w:w="100" w:type="dxa"/>
              <w:right w:w="100" w:type="dxa"/>
            </w:tcMar>
          </w:tcPr>
          <w:p w14:paraId="6574D01C"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2</w:t>
            </w:r>
          </w:p>
        </w:tc>
        <w:tc>
          <w:tcPr>
            <w:tcW w:w="1701" w:type="dxa"/>
            <w:shd w:val="clear" w:color="auto" w:fill="auto"/>
            <w:tcMar>
              <w:top w:w="100" w:type="dxa"/>
              <w:left w:w="100" w:type="dxa"/>
              <w:bottom w:w="100" w:type="dxa"/>
              <w:right w:w="100" w:type="dxa"/>
            </w:tcMar>
          </w:tcPr>
          <w:p w14:paraId="4D60A7A0"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3</w:t>
            </w:r>
          </w:p>
        </w:tc>
        <w:tc>
          <w:tcPr>
            <w:tcW w:w="1276" w:type="dxa"/>
            <w:shd w:val="clear" w:color="auto" w:fill="FFFF00"/>
          </w:tcPr>
          <w:p w14:paraId="100B7CB8"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Evalueer zelf uw niveau door de 3-cijferige code in te voeren</w:t>
            </w:r>
          </w:p>
        </w:tc>
        <w:tc>
          <w:tcPr>
            <w:tcW w:w="1701" w:type="dxa"/>
          </w:tcPr>
          <w:p w14:paraId="23BC5F49"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Antwoord van de aanvragers</w:t>
            </w:r>
          </w:p>
          <w:p w14:paraId="0CA02F17"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Maximaal 50 woorden per criteriumrij</w:t>
            </w:r>
          </w:p>
        </w:tc>
      </w:tr>
      <w:tr w:rsidR="005434CE" w:rsidRPr="00D204A2" w14:paraId="789FEA2C" w14:textId="77777777" w:rsidTr="00D204A2">
        <w:trPr>
          <w:trHeight w:val="420"/>
        </w:trPr>
        <w:tc>
          <w:tcPr>
            <w:tcW w:w="1560" w:type="dxa"/>
            <w:vMerge w:val="restart"/>
            <w:shd w:val="clear" w:color="auto" w:fill="auto"/>
            <w:tcMar>
              <w:top w:w="100" w:type="dxa"/>
              <w:left w:w="100" w:type="dxa"/>
              <w:bottom w:w="100" w:type="dxa"/>
              <w:right w:w="100" w:type="dxa"/>
            </w:tcMar>
          </w:tcPr>
          <w:p w14:paraId="15531A49" w14:textId="04FC75AA" w:rsidR="005434CE" w:rsidRPr="00D204A2" w:rsidRDefault="00EF3CDB">
            <w:pPr>
              <w:rPr>
                <w:b/>
                <w:lang w:val="nl-BE"/>
              </w:rPr>
            </w:pPr>
            <w:r w:rsidRPr="00D204A2">
              <w:rPr>
                <w:b/>
                <w:lang w:val="nl-BE"/>
              </w:rPr>
              <w:t>Competentie 7</w:t>
            </w:r>
            <w:r w:rsidR="00D204A2">
              <w:rPr>
                <w:b/>
                <w:lang w:val="nl-BE"/>
              </w:rPr>
              <w:br/>
            </w:r>
            <w:r w:rsidRPr="00D204A2">
              <w:rPr>
                <w:bCs/>
                <w:lang w:val="nl-BE"/>
              </w:rPr>
              <w:t>Betrek studenten bij STEAME-projecten</w:t>
            </w:r>
          </w:p>
        </w:tc>
        <w:tc>
          <w:tcPr>
            <w:tcW w:w="2126" w:type="dxa"/>
            <w:shd w:val="clear" w:color="auto" w:fill="auto"/>
            <w:tcMar>
              <w:top w:w="100" w:type="dxa"/>
              <w:left w:w="100" w:type="dxa"/>
              <w:bottom w:w="100" w:type="dxa"/>
              <w:right w:w="100" w:type="dxa"/>
            </w:tcMar>
          </w:tcPr>
          <w:p w14:paraId="30240C8E" w14:textId="77777777" w:rsidR="005434CE" w:rsidRPr="00D204A2" w:rsidRDefault="00EF3CDB">
            <w:pPr>
              <w:spacing w:after="0"/>
              <w:rPr>
                <w:lang w:val="nl-BE"/>
              </w:rPr>
            </w:pPr>
            <w:r w:rsidRPr="00D204A2">
              <w:rPr>
                <w:lang w:val="nl-BE"/>
              </w:rPr>
              <w:t>7.1.1.</w:t>
            </w:r>
          </w:p>
          <w:p w14:paraId="7202799A" w14:textId="77777777" w:rsidR="005434CE" w:rsidRPr="00D204A2" w:rsidRDefault="00EF3CDB">
            <w:pPr>
              <w:spacing w:after="0"/>
              <w:rPr>
                <w:b/>
                <w:lang w:val="nl-BE"/>
              </w:rPr>
            </w:pPr>
            <w:r w:rsidRPr="00D204A2">
              <w:rPr>
                <w:lang w:val="nl-BE"/>
              </w:rPr>
              <w:t>Gedeeltelijke betrokkenheid van studenten bij het bepalen van het te ontwikkelen project.</w:t>
            </w:r>
          </w:p>
        </w:tc>
        <w:tc>
          <w:tcPr>
            <w:tcW w:w="1843" w:type="dxa"/>
            <w:shd w:val="clear" w:color="auto" w:fill="auto"/>
            <w:tcMar>
              <w:top w:w="100" w:type="dxa"/>
              <w:left w:w="100" w:type="dxa"/>
              <w:bottom w:w="100" w:type="dxa"/>
              <w:right w:w="100" w:type="dxa"/>
            </w:tcMar>
          </w:tcPr>
          <w:p w14:paraId="63FFF6DD" w14:textId="77777777" w:rsidR="005434CE" w:rsidRPr="00D204A2" w:rsidRDefault="00EF3CDB">
            <w:pPr>
              <w:spacing w:after="0"/>
              <w:rPr>
                <w:lang w:val="nl-BE"/>
              </w:rPr>
            </w:pPr>
            <w:r w:rsidRPr="00D204A2">
              <w:rPr>
                <w:lang w:val="nl-BE"/>
              </w:rPr>
              <w:t>7.2.1.</w:t>
            </w:r>
          </w:p>
          <w:p w14:paraId="6DAE681B" w14:textId="77777777" w:rsidR="005434CE" w:rsidRPr="00D204A2" w:rsidRDefault="00EF3CDB">
            <w:pPr>
              <w:spacing w:after="0"/>
              <w:rPr>
                <w:b/>
                <w:lang w:val="nl-BE"/>
              </w:rPr>
            </w:pPr>
            <w:r w:rsidRPr="00D204A2">
              <w:rPr>
                <w:lang w:val="nl-BE"/>
              </w:rPr>
              <w:t>Substantiële betrokkenheid van studenten bij het bepalen van het te ontwikkelen project.</w:t>
            </w:r>
          </w:p>
        </w:tc>
        <w:tc>
          <w:tcPr>
            <w:tcW w:w="1701" w:type="dxa"/>
            <w:shd w:val="clear" w:color="auto" w:fill="auto"/>
            <w:tcMar>
              <w:top w:w="100" w:type="dxa"/>
              <w:left w:w="100" w:type="dxa"/>
              <w:bottom w:w="100" w:type="dxa"/>
              <w:right w:w="100" w:type="dxa"/>
            </w:tcMar>
          </w:tcPr>
          <w:p w14:paraId="56DCBC42" w14:textId="77777777" w:rsidR="005434CE" w:rsidRPr="00D204A2" w:rsidRDefault="00EF3CDB">
            <w:pPr>
              <w:spacing w:after="0"/>
              <w:rPr>
                <w:lang w:val="nl-BE"/>
              </w:rPr>
            </w:pPr>
            <w:r w:rsidRPr="00D204A2">
              <w:rPr>
                <w:lang w:val="nl-BE"/>
              </w:rPr>
              <w:t>7.3.1.</w:t>
            </w:r>
          </w:p>
          <w:p w14:paraId="6D2F11C1" w14:textId="77777777" w:rsidR="005434CE" w:rsidRPr="00D204A2" w:rsidRDefault="00EF3CDB">
            <w:pPr>
              <w:spacing w:after="0"/>
              <w:rPr>
                <w:b/>
                <w:lang w:val="nl-BE"/>
              </w:rPr>
            </w:pPr>
            <w:r w:rsidRPr="00D204A2">
              <w:rPr>
                <w:lang w:val="nl-BE"/>
              </w:rPr>
              <w:t>Zeer substantiële betrokkenheid van studenten bij het bepalen van het te ontwikkelen project.</w:t>
            </w:r>
          </w:p>
        </w:tc>
        <w:tc>
          <w:tcPr>
            <w:tcW w:w="1276" w:type="dxa"/>
            <w:shd w:val="clear" w:color="auto" w:fill="FFFF00"/>
          </w:tcPr>
          <w:p w14:paraId="41C91AE4" w14:textId="77777777" w:rsidR="005434CE" w:rsidRPr="00D204A2" w:rsidRDefault="005434CE">
            <w:pPr>
              <w:spacing w:after="0"/>
              <w:rPr>
                <w:lang w:val="nl-BE"/>
              </w:rPr>
            </w:pPr>
          </w:p>
        </w:tc>
        <w:tc>
          <w:tcPr>
            <w:tcW w:w="1701" w:type="dxa"/>
          </w:tcPr>
          <w:p w14:paraId="5B196761" w14:textId="77777777" w:rsidR="005434CE" w:rsidRPr="00D204A2" w:rsidRDefault="005434CE">
            <w:pPr>
              <w:spacing w:after="0"/>
              <w:rPr>
                <w:lang w:val="nl-BE"/>
              </w:rPr>
            </w:pPr>
          </w:p>
        </w:tc>
      </w:tr>
      <w:tr w:rsidR="005434CE" w:rsidRPr="00D204A2" w14:paraId="33401424" w14:textId="77777777" w:rsidTr="00D204A2">
        <w:trPr>
          <w:trHeight w:val="420"/>
        </w:trPr>
        <w:tc>
          <w:tcPr>
            <w:tcW w:w="1560" w:type="dxa"/>
            <w:vMerge/>
            <w:shd w:val="clear" w:color="auto" w:fill="auto"/>
            <w:tcMar>
              <w:top w:w="100" w:type="dxa"/>
              <w:left w:w="100" w:type="dxa"/>
              <w:bottom w:w="100" w:type="dxa"/>
              <w:right w:w="100" w:type="dxa"/>
            </w:tcMar>
          </w:tcPr>
          <w:p w14:paraId="29E79671" w14:textId="77777777" w:rsidR="005434CE" w:rsidRPr="00D204A2" w:rsidRDefault="005434CE">
            <w:pPr>
              <w:widowControl w:val="0"/>
              <w:pBdr>
                <w:top w:val="nil"/>
                <w:left w:val="nil"/>
                <w:bottom w:val="nil"/>
                <w:right w:val="nil"/>
                <w:between w:val="nil"/>
              </w:pBdr>
              <w:spacing w:after="0" w:line="276" w:lineRule="auto"/>
              <w:rPr>
                <w:lang w:val="nl-BE"/>
              </w:rPr>
            </w:pPr>
          </w:p>
        </w:tc>
        <w:tc>
          <w:tcPr>
            <w:tcW w:w="2126" w:type="dxa"/>
            <w:shd w:val="clear" w:color="auto" w:fill="auto"/>
            <w:tcMar>
              <w:top w:w="100" w:type="dxa"/>
              <w:left w:w="100" w:type="dxa"/>
              <w:bottom w:w="100" w:type="dxa"/>
              <w:right w:w="100" w:type="dxa"/>
            </w:tcMar>
          </w:tcPr>
          <w:p w14:paraId="34833BA7" w14:textId="77777777" w:rsidR="005434CE" w:rsidRPr="00D204A2" w:rsidRDefault="00EF3CDB">
            <w:pPr>
              <w:spacing w:after="0"/>
              <w:rPr>
                <w:lang w:val="nl-BE"/>
              </w:rPr>
            </w:pPr>
            <w:r w:rsidRPr="00D204A2">
              <w:rPr>
                <w:lang w:val="nl-BE"/>
              </w:rPr>
              <w:t>7.1.2.</w:t>
            </w:r>
          </w:p>
          <w:p w14:paraId="29943DE7" w14:textId="77777777" w:rsidR="005434CE" w:rsidRPr="00D204A2" w:rsidRDefault="00EF3CDB">
            <w:pPr>
              <w:spacing w:after="0"/>
              <w:rPr>
                <w:b/>
                <w:lang w:val="nl-BE"/>
              </w:rPr>
            </w:pPr>
            <w:r w:rsidRPr="00D204A2">
              <w:rPr>
                <w:lang w:val="nl-BE"/>
              </w:rPr>
              <w:t>Het identificeren van tot op zekere hoogte de interesses van de studenten rond STEAME-projecten.</w:t>
            </w:r>
          </w:p>
        </w:tc>
        <w:tc>
          <w:tcPr>
            <w:tcW w:w="1843" w:type="dxa"/>
            <w:shd w:val="clear" w:color="auto" w:fill="auto"/>
            <w:tcMar>
              <w:top w:w="100" w:type="dxa"/>
              <w:left w:w="100" w:type="dxa"/>
              <w:bottom w:w="100" w:type="dxa"/>
              <w:right w:w="100" w:type="dxa"/>
            </w:tcMar>
          </w:tcPr>
          <w:p w14:paraId="37177E4A" w14:textId="77777777" w:rsidR="005434CE" w:rsidRPr="00D204A2" w:rsidRDefault="00EF3CDB">
            <w:pPr>
              <w:spacing w:after="0"/>
              <w:rPr>
                <w:lang w:val="nl-BE"/>
              </w:rPr>
            </w:pPr>
            <w:r w:rsidRPr="00D204A2">
              <w:rPr>
                <w:lang w:val="nl-BE"/>
              </w:rPr>
              <w:t>7.2.2.</w:t>
            </w:r>
          </w:p>
          <w:p w14:paraId="1B54BFA4" w14:textId="77777777" w:rsidR="005434CE" w:rsidRPr="00D204A2" w:rsidRDefault="00EF3CDB">
            <w:pPr>
              <w:spacing w:after="0"/>
              <w:rPr>
                <w:b/>
                <w:lang w:val="nl-BE"/>
              </w:rPr>
            </w:pPr>
            <w:r w:rsidRPr="00D204A2">
              <w:rPr>
                <w:lang w:val="nl-BE"/>
              </w:rPr>
              <w:t>Het identificeren van tot op zekere hoogte de interesses van de studenten rond STEAME met een verscheidenheid aan methoden en technieken.</w:t>
            </w:r>
          </w:p>
        </w:tc>
        <w:tc>
          <w:tcPr>
            <w:tcW w:w="1701" w:type="dxa"/>
            <w:shd w:val="clear" w:color="auto" w:fill="auto"/>
            <w:tcMar>
              <w:top w:w="100" w:type="dxa"/>
              <w:left w:w="100" w:type="dxa"/>
              <w:bottom w:w="100" w:type="dxa"/>
              <w:right w:w="100" w:type="dxa"/>
            </w:tcMar>
          </w:tcPr>
          <w:p w14:paraId="1D48B97E" w14:textId="77777777" w:rsidR="005434CE" w:rsidRPr="00D204A2" w:rsidRDefault="00EF3CDB">
            <w:pPr>
              <w:spacing w:after="0"/>
              <w:rPr>
                <w:lang w:val="nl-BE"/>
              </w:rPr>
            </w:pPr>
            <w:r w:rsidRPr="00D204A2">
              <w:rPr>
                <w:lang w:val="nl-BE"/>
              </w:rPr>
              <w:t>7.3.2.</w:t>
            </w:r>
          </w:p>
          <w:p w14:paraId="0A00D21F" w14:textId="77777777" w:rsidR="005434CE" w:rsidRPr="00D204A2" w:rsidRDefault="00EF3CDB">
            <w:pPr>
              <w:spacing w:after="0"/>
              <w:rPr>
                <w:b/>
                <w:lang w:val="nl-BE"/>
              </w:rPr>
            </w:pPr>
            <w:r w:rsidRPr="00D204A2">
              <w:rPr>
                <w:lang w:val="nl-BE"/>
              </w:rPr>
              <w:t>Het identificeren en organiseren van de interesses van de studenten rond STEAME met een breed scala aan methoden en technieken.</w:t>
            </w:r>
          </w:p>
        </w:tc>
        <w:tc>
          <w:tcPr>
            <w:tcW w:w="1276" w:type="dxa"/>
            <w:shd w:val="clear" w:color="auto" w:fill="FFFF00"/>
          </w:tcPr>
          <w:p w14:paraId="5C899D57" w14:textId="77777777" w:rsidR="005434CE" w:rsidRPr="00D204A2" w:rsidRDefault="005434CE">
            <w:pPr>
              <w:spacing w:after="0"/>
              <w:rPr>
                <w:lang w:val="nl-BE"/>
              </w:rPr>
            </w:pPr>
          </w:p>
        </w:tc>
        <w:tc>
          <w:tcPr>
            <w:tcW w:w="1701" w:type="dxa"/>
          </w:tcPr>
          <w:p w14:paraId="266607A5" w14:textId="77777777" w:rsidR="005434CE" w:rsidRPr="00D204A2" w:rsidRDefault="005434CE">
            <w:pPr>
              <w:spacing w:after="0"/>
              <w:rPr>
                <w:lang w:val="nl-BE"/>
              </w:rPr>
            </w:pPr>
          </w:p>
        </w:tc>
      </w:tr>
      <w:tr w:rsidR="005434CE" w:rsidRPr="00D204A2" w14:paraId="42B8B433" w14:textId="77777777" w:rsidTr="00D204A2">
        <w:trPr>
          <w:trHeight w:val="420"/>
        </w:trPr>
        <w:tc>
          <w:tcPr>
            <w:tcW w:w="1560" w:type="dxa"/>
            <w:vMerge/>
            <w:shd w:val="clear" w:color="auto" w:fill="auto"/>
            <w:tcMar>
              <w:top w:w="100" w:type="dxa"/>
              <w:left w:w="100" w:type="dxa"/>
              <w:bottom w:w="100" w:type="dxa"/>
              <w:right w:w="100" w:type="dxa"/>
            </w:tcMar>
          </w:tcPr>
          <w:p w14:paraId="3C5182B1" w14:textId="77777777" w:rsidR="005434CE" w:rsidRPr="00D204A2" w:rsidRDefault="005434CE">
            <w:pPr>
              <w:widowControl w:val="0"/>
              <w:pBdr>
                <w:top w:val="nil"/>
                <w:left w:val="nil"/>
                <w:bottom w:val="nil"/>
                <w:right w:val="nil"/>
                <w:between w:val="nil"/>
              </w:pBdr>
              <w:spacing w:after="0" w:line="276" w:lineRule="auto"/>
              <w:rPr>
                <w:lang w:val="nl-BE"/>
              </w:rPr>
            </w:pPr>
          </w:p>
        </w:tc>
        <w:tc>
          <w:tcPr>
            <w:tcW w:w="2126" w:type="dxa"/>
            <w:shd w:val="clear" w:color="auto" w:fill="auto"/>
            <w:tcMar>
              <w:top w:w="100" w:type="dxa"/>
              <w:left w:w="100" w:type="dxa"/>
              <w:bottom w:w="100" w:type="dxa"/>
              <w:right w:w="100" w:type="dxa"/>
            </w:tcMar>
          </w:tcPr>
          <w:p w14:paraId="1E0FA36F" w14:textId="77777777" w:rsidR="005434CE" w:rsidRPr="00D204A2" w:rsidRDefault="00EF3CDB">
            <w:pPr>
              <w:rPr>
                <w:lang w:val="nl-BE"/>
              </w:rPr>
            </w:pPr>
            <w:r w:rsidRPr="00D204A2">
              <w:rPr>
                <w:lang w:val="nl-BE"/>
              </w:rPr>
              <w:t>7.1.3.</w:t>
            </w:r>
          </w:p>
          <w:p w14:paraId="58FD98B6" w14:textId="77777777" w:rsidR="005434CE" w:rsidRPr="00D204A2" w:rsidRDefault="00EF3CDB">
            <w:pPr>
              <w:rPr>
                <w:b/>
                <w:lang w:val="nl-BE"/>
              </w:rPr>
            </w:pPr>
            <w:r w:rsidRPr="00D204A2">
              <w:rPr>
                <w:lang w:val="nl-BE"/>
              </w:rPr>
              <w:t>Gedeeltelijk luisteren naar suggesties van studenten.</w:t>
            </w:r>
          </w:p>
        </w:tc>
        <w:tc>
          <w:tcPr>
            <w:tcW w:w="1843" w:type="dxa"/>
            <w:shd w:val="clear" w:color="auto" w:fill="auto"/>
            <w:tcMar>
              <w:top w:w="100" w:type="dxa"/>
              <w:left w:w="100" w:type="dxa"/>
              <w:bottom w:w="100" w:type="dxa"/>
              <w:right w:w="100" w:type="dxa"/>
            </w:tcMar>
          </w:tcPr>
          <w:p w14:paraId="13D87196" w14:textId="77777777" w:rsidR="005434CE" w:rsidRPr="00D204A2" w:rsidRDefault="00EF3CDB">
            <w:pPr>
              <w:rPr>
                <w:lang w:val="nl-BE"/>
              </w:rPr>
            </w:pPr>
            <w:r w:rsidRPr="00D204A2">
              <w:rPr>
                <w:lang w:val="nl-BE"/>
              </w:rPr>
              <w:t>7.2.3.</w:t>
            </w:r>
          </w:p>
          <w:p w14:paraId="718A3772" w14:textId="77777777" w:rsidR="005434CE" w:rsidRPr="00D204A2" w:rsidRDefault="00EF3CDB">
            <w:pPr>
              <w:rPr>
                <w:b/>
                <w:lang w:val="nl-BE"/>
              </w:rPr>
            </w:pPr>
            <w:r w:rsidRPr="00D204A2">
              <w:rPr>
                <w:lang w:val="nl-BE"/>
              </w:rPr>
              <w:t>Rekening houden met de suggesties van studenten in sommige delen van het project.</w:t>
            </w:r>
          </w:p>
        </w:tc>
        <w:tc>
          <w:tcPr>
            <w:tcW w:w="1701" w:type="dxa"/>
            <w:shd w:val="clear" w:color="auto" w:fill="auto"/>
            <w:tcMar>
              <w:top w:w="100" w:type="dxa"/>
              <w:left w:w="100" w:type="dxa"/>
              <w:bottom w:w="100" w:type="dxa"/>
              <w:right w:w="100" w:type="dxa"/>
            </w:tcMar>
          </w:tcPr>
          <w:p w14:paraId="5E7DF3D8" w14:textId="77777777" w:rsidR="005434CE" w:rsidRPr="00D204A2" w:rsidRDefault="00EF3CDB">
            <w:pPr>
              <w:rPr>
                <w:lang w:val="nl-BE"/>
              </w:rPr>
            </w:pPr>
            <w:r w:rsidRPr="00D204A2">
              <w:rPr>
                <w:lang w:val="nl-BE"/>
              </w:rPr>
              <w:t>7.3.3.</w:t>
            </w:r>
          </w:p>
          <w:p w14:paraId="210080CF" w14:textId="77777777" w:rsidR="005434CE" w:rsidRPr="00D204A2" w:rsidRDefault="00EF3CDB">
            <w:pPr>
              <w:rPr>
                <w:b/>
                <w:lang w:val="nl-BE"/>
              </w:rPr>
            </w:pPr>
            <w:r w:rsidRPr="00D204A2">
              <w:rPr>
                <w:lang w:val="nl-BE"/>
              </w:rPr>
              <w:t>Proactief rekening houden met de suggesties van studenten voor het project en helpen deze te structureren.</w:t>
            </w:r>
          </w:p>
        </w:tc>
        <w:tc>
          <w:tcPr>
            <w:tcW w:w="1276" w:type="dxa"/>
            <w:shd w:val="clear" w:color="auto" w:fill="FFFF00"/>
          </w:tcPr>
          <w:p w14:paraId="2B5A48C9" w14:textId="77777777" w:rsidR="005434CE" w:rsidRPr="00D204A2" w:rsidRDefault="005434CE">
            <w:pPr>
              <w:rPr>
                <w:lang w:val="nl-BE"/>
              </w:rPr>
            </w:pPr>
          </w:p>
        </w:tc>
        <w:tc>
          <w:tcPr>
            <w:tcW w:w="1701" w:type="dxa"/>
          </w:tcPr>
          <w:p w14:paraId="41A71AB7" w14:textId="77777777" w:rsidR="005434CE" w:rsidRPr="00D204A2" w:rsidRDefault="005434CE">
            <w:pPr>
              <w:rPr>
                <w:lang w:val="nl-BE"/>
              </w:rPr>
            </w:pPr>
          </w:p>
        </w:tc>
      </w:tr>
      <w:tr w:rsidR="005434CE" w14:paraId="020CEBAA" w14:textId="77777777" w:rsidTr="00D204A2">
        <w:trPr>
          <w:trHeight w:val="420"/>
        </w:trPr>
        <w:tc>
          <w:tcPr>
            <w:tcW w:w="1560" w:type="dxa"/>
            <w:shd w:val="clear" w:color="auto" w:fill="auto"/>
            <w:tcMar>
              <w:top w:w="100" w:type="dxa"/>
              <w:left w:w="100" w:type="dxa"/>
              <w:bottom w:w="100" w:type="dxa"/>
              <w:right w:w="100" w:type="dxa"/>
            </w:tcMar>
          </w:tcPr>
          <w:p w14:paraId="42E5DA93" w14:textId="77777777" w:rsidR="005434CE" w:rsidRDefault="00EF3CDB">
            <w:pPr>
              <w:widowControl w:val="0"/>
              <w:pBdr>
                <w:top w:val="nil"/>
                <w:left w:val="nil"/>
                <w:bottom w:val="nil"/>
                <w:right w:val="nil"/>
                <w:between w:val="nil"/>
              </w:pBdr>
              <w:spacing w:after="0" w:line="276" w:lineRule="auto"/>
              <w:rPr>
                <w:b/>
              </w:rPr>
            </w:pPr>
            <w:r>
              <w:rPr>
                <w:b/>
              </w:rPr>
              <w:t>Min-Max score</w:t>
            </w:r>
          </w:p>
        </w:tc>
        <w:tc>
          <w:tcPr>
            <w:tcW w:w="2126" w:type="dxa"/>
            <w:shd w:val="clear" w:color="auto" w:fill="auto"/>
            <w:tcMar>
              <w:top w:w="100" w:type="dxa"/>
              <w:left w:w="100" w:type="dxa"/>
              <w:bottom w:w="100" w:type="dxa"/>
              <w:right w:w="100" w:type="dxa"/>
            </w:tcMar>
          </w:tcPr>
          <w:p w14:paraId="06FF0F46" w14:textId="77777777" w:rsidR="005434CE" w:rsidRDefault="00EF3CDB">
            <w:r>
              <w:t>30</w:t>
            </w:r>
          </w:p>
        </w:tc>
        <w:tc>
          <w:tcPr>
            <w:tcW w:w="1843" w:type="dxa"/>
            <w:shd w:val="clear" w:color="auto" w:fill="auto"/>
            <w:tcMar>
              <w:top w:w="100" w:type="dxa"/>
              <w:left w:w="100" w:type="dxa"/>
              <w:bottom w:w="100" w:type="dxa"/>
              <w:right w:w="100" w:type="dxa"/>
            </w:tcMar>
          </w:tcPr>
          <w:p w14:paraId="01F9AA0E" w14:textId="77777777" w:rsidR="005434CE" w:rsidRDefault="005434CE"/>
        </w:tc>
        <w:tc>
          <w:tcPr>
            <w:tcW w:w="1701" w:type="dxa"/>
            <w:shd w:val="clear" w:color="auto" w:fill="auto"/>
            <w:tcMar>
              <w:top w:w="100" w:type="dxa"/>
              <w:left w:w="100" w:type="dxa"/>
              <w:bottom w:w="100" w:type="dxa"/>
              <w:right w:w="100" w:type="dxa"/>
            </w:tcMar>
          </w:tcPr>
          <w:p w14:paraId="61FD8259" w14:textId="77777777" w:rsidR="005434CE" w:rsidRDefault="00EF3CDB">
            <w:r>
              <w:t>36</w:t>
            </w:r>
          </w:p>
        </w:tc>
        <w:tc>
          <w:tcPr>
            <w:tcW w:w="1276" w:type="dxa"/>
            <w:shd w:val="clear" w:color="auto" w:fill="FFFF00"/>
          </w:tcPr>
          <w:p w14:paraId="18C4F1A4" w14:textId="77777777" w:rsidR="005434CE" w:rsidRDefault="005434CE"/>
          <w:p w14:paraId="557E7111" w14:textId="6A7B56FC" w:rsidR="002D199F" w:rsidRDefault="002D199F"/>
        </w:tc>
        <w:tc>
          <w:tcPr>
            <w:tcW w:w="1701" w:type="dxa"/>
          </w:tcPr>
          <w:p w14:paraId="6EC476C2" w14:textId="77777777" w:rsidR="005434CE" w:rsidRDefault="005434CE"/>
        </w:tc>
      </w:tr>
      <w:tr w:rsidR="005434CE" w14:paraId="060DA21E" w14:textId="77777777" w:rsidTr="00D204A2">
        <w:trPr>
          <w:trHeight w:val="420"/>
        </w:trPr>
        <w:tc>
          <w:tcPr>
            <w:tcW w:w="1560" w:type="dxa"/>
            <w:vMerge w:val="restart"/>
            <w:shd w:val="clear" w:color="auto" w:fill="auto"/>
            <w:tcMar>
              <w:top w:w="100" w:type="dxa"/>
              <w:left w:w="100" w:type="dxa"/>
              <w:bottom w:w="100" w:type="dxa"/>
              <w:right w:w="100" w:type="dxa"/>
            </w:tcMar>
          </w:tcPr>
          <w:p w14:paraId="44B97D8C" w14:textId="6BF87F9E" w:rsidR="005434CE" w:rsidRPr="00D204A2" w:rsidRDefault="00EF3CDB">
            <w:pPr>
              <w:rPr>
                <w:b/>
                <w:lang w:val="nl-BE"/>
              </w:rPr>
            </w:pPr>
            <w:r w:rsidRPr="00D204A2">
              <w:rPr>
                <w:b/>
                <w:lang w:val="nl-BE"/>
              </w:rPr>
              <w:lastRenderedPageBreak/>
              <w:t>Competentie 8</w:t>
            </w:r>
            <w:r w:rsidR="00D204A2">
              <w:rPr>
                <w:b/>
                <w:lang w:val="nl-BE"/>
              </w:rPr>
              <w:br/>
            </w:r>
            <w:r w:rsidRPr="00D204A2">
              <w:rPr>
                <w:bCs/>
                <w:lang w:val="nl-BE"/>
              </w:rPr>
              <w:t>Bevorder zelfregulatie en metacognitie van studenten in STEAME-projecten</w:t>
            </w:r>
          </w:p>
        </w:tc>
        <w:tc>
          <w:tcPr>
            <w:tcW w:w="2126" w:type="dxa"/>
            <w:shd w:val="clear" w:color="auto" w:fill="auto"/>
            <w:tcMar>
              <w:top w:w="100" w:type="dxa"/>
              <w:left w:w="100" w:type="dxa"/>
              <w:bottom w:w="100" w:type="dxa"/>
              <w:right w:w="100" w:type="dxa"/>
            </w:tcMar>
          </w:tcPr>
          <w:p w14:paraId="1B1244D2" w14:textId="77777777" w:rsidR="005434CE" w:rsidRDefault="00EF3CDB">
            <w:pPr>
              <w:spacing w:after="0"/>
              <w:jc w:val="center"/>
            </w:pPr>
            <w:r>
              <w:rPr>
                <w:b/>
                <w:sz w:val="24"/>
                <w:szCs w:val="24"/>
              </w:rPr>
              <w:t>Niveau 1</w:t>
            </w:r>
          </w:p>
        </w:tc>
        <w:tc>
          <w:tcPr>
            <w:tcW w:w="1843" w:type="dxa"/>
            <w:shd w:val="clear" w:color="auto" w:fill="auto"/>
            <w:tcMar>
              <w:top w:w="100" w:type="dxa"/>
              <w:left w:w="100" w:type="dxa"/>
              <w:bottom w:w="100" w:type="dxa"/>
              <w:right w:w="100" w:type="dxa"/>
            </w:tcMar>
          </w:tcPr>
          <w:p w14:paraId="26E6F86B" w14:textId="77777777" w:rsidR="005434CE" w:rsidRDefault="00EF3CDB">
            <w:pPr>
              <w:spacing w:after="0"/>
              <w:jc w:val="center"/>
              <w:rPr>
                <w:b/>
              </w:rPr>
            </w:pPr>
            <w:r>
              <w:rPr>
                <w:b/>
                <w:sz w:val="24"/>
                <w:szCs w:val="24"/>
              </w:rPr>
              <w:t>Niveau 2</w:t>
            </w:r>
          </w:p>
        </w:tc>
        <w:tc>
          <w:tcPr>
            <w:tcW w:w="1701" w:type="dxa"/>
            <w:shd w:val="clear" w:color="auto" w:fill="auto"/>
            <w:tcMar>
              <w:top w:w="100" w:type="dxa"/>
              <w:left w:w="100" w:type="dxa"/>
              <w:bottom w:w="100" w:type="dxa"/>
              <w:right w:w="100" w:type="dxa"/>
            </w:tcMar>
          </w:tcPr>
          <w:p w14:paraId="05D4E955" w14:textId="77777777" w:rsidR="005434CE" w:rsidRDefault="00EF3CDB">
            <w:pPr>
              <w:spacing w:after="0"/>
              <w:jc w:val="center"/>
              <w:rPr>
                <w:b/>
              </w:rPr>
            </w:pPr>
            <w:r>
              <w:rPr>
                <w:b/>
                <w:sz w:val="24"/>
                <w:szCs w:val="24"/>
              </w:rPr>
              <w:t>Niveau 3</w:t>
            </w:r>
          </w:p>
        </w:tc>
        <w:tc>
          <w:tcPr>
            <w:tcW w:w="1276" w:type="dxa"/>
            <w:shd w:val="clear" w:color="auto" w:fill="FFFF00"/>
          </w:tcPr>
          <w:p w14:paraId="540807CB" w14:textId="77777777" w:rsidR="005434CE" w:rsidRDefault="005434CE">
            <w:pPr>
              <w:spacing w:after="0"/>
              <w:jc w:val="center"/>
              <w:rPr>
                <w:b/>
                <w:sz w:val="24"/>
                <w:szCs w:val="24"/>
              </w:rPr>
            </w:pPr>
          </w:p>
        </w:tc>
        <w:tc>
          <w:tcPr>
            <w:tcW w:w="1701" w:type="dxa"/>
          </w:tcPr>
          <w:p w14:paraId="531FCD23" w14:textId="77777777" w:rsidR="005434CE" w:rsidRDefault="005434CE">
            <w:pPr>
              <w:spacing w:after="0"/>
              <w:jc w:val="center"/>
              <w:rPr>
                <w:b/>
                <w:sz w:val="24"/>
                <w:szCs w:val="24"/>
              </w:rPr>
            </w:pPr>
          </w:p>
        </w:tc>
      </w:tr>
      <w:tr w:rsidR="005434CE" w:rsidRPr="00D204A2" w14:paraId="7F019E6F" w14:textId="77777777" w:rsidTr="00D204A2">
        <w:trPr>
          <w:trHeight w:val="420"/>
        </w:trPr>
        <w:tc>
          <w:tcPr>
            <w:tcW w:w="1560" w:type="dxa"/>
            <w:vMerge/>
            <w:shd w:val="clear" w:color="auto" w:fill="auto"/>
            <w:tcMar>
              <w:top w:w="100" w:type="dxa"/>
              <w:left w:w="100" w:type="dxa"/>
              <w:bottom w:w="100" w:type="dxa"/>
              <w:right w:w="100" w:type="dxa"/>
            </w:tcMar>
          </w:tcPr>
          <w:p w14:paraId="541109AD" w14:textId="77777777" w:rsidR="005434CE" w:rsidRDefault="005434CE">
            <w:pPr>
              <w:widowControl w:val="0"/>
              <w:pBdr>
                <w:top w:val="nil"/>
                <w:left w:val="nil"/>
                <w:bottom w:val="nil"/>
                <w:right w:val="nil"/>
                <w:between w:val="nil"/>
              </w:pBdr>
              <w:spacing w:after="0" w:line="276" w:lineRule="auto"/>
              <w:rPr>
                <w:b/>
                <w:sz w:val="24"/>
                <w:szCs w:val="24"/>
              </w:rPr>
            </w:pPr>
          </w:p>
        </w:tc>
        <w:tc>
          <w:tcPr>
            <w:tcW w:w="2126" w:type="dxa"/>
            <w:shd w:val="clear" w:color="auto" w:fill="auto"/>
            <w:tcMar>
              <w:top w:w="100" w:type="dxa"/>
              <w:left w:w="100" w:type="dxa"/>
              <w:bottom w:w="100" w:type="dxa"/>
              <w:right w:w="100" w:type="dxa"/>
            </w:tcMar>
          </w:tcPr>
          <w:p w14:paraId="2CAD1534" w14:textId="77777777" w:rsidR="005434CE" w:rsidRPr="00D204A2" w:rsidRDefault="00EF3CDB">
            <w:pPr>
              <w:spacing w:after="0"/>
              <w:rPr>
                <w:lang w:val="nl-BE"/>
              </w:rPr>
            </w:pPr>
            <w:r w:rsidRPr="00D204A2">
              <w:rPr>
                <w:lang w:val="nl-BE"/>
              </w:rPr>
              <w:t>8.1.1.</w:t>
            </w:r>
          </w:p>
          <w:p w14:paraId="07134030" w14:textId="77777777" w:rsidR="005434CE" w:rsidRPr="00D204A2" w:rsidRDefault="00EF3CDB">
            <w:pPr>
              <w:spacing w:after="0"/>
              <w:rPr>
                <w:lang w:val="nl-BE"/>
              </w:rPr>
            </w:pPr>
            <w:r w:rsidRPr="00D204A2">
              <w:rPr>
                <w:lang w:val="nl-BE"/>
              </w:rPr>
              <w:t xml:space="preserve">Plan een paar controlepunten om algemene reflectie tijdens het project aan te moedigen. </w:t>
            </w:r>
          </w:p>
        </w:tc>
        <w:tc>
          <w:tcPr>
            <w:tcW w:w="1843" w:type="dxa"/>
            <w:shd w:val="clear" w:color="auto" w:fill="auto"/>
            <w:tcMar>
              <w:top w:w="100" w:type="dxa"/>
              <w:left w:w="100" w:type="dxa"/>
              <w:bottom w:w="100" w:type="dxa"/>
              <w:right w:w="100" w:type="dxa"/>
            </w:tcMar>
          </w:tcPr>
          <w:p w14:paraId="0892322E" w14:textId="77777777" w:rsidR="005434CE" w:rsidRPr="00D204A2" w:rsidRDefault="00EF3CDB">
            <w:pPr>
              <w:spacing w:after="0"/>
              <w:rPr>
                <w:lang w:val="nl-BE"/>
              </w:rPr>
            </w:pPr>
            <w:r w:rsidRPr="00D204A2">
              <w:rPr>
                <w:lang w:val="nl-BE"/>
              </w:rPr>
              <w:t>8.2.1.</w:t>
            </w:r>
          </w:p>
          <w:p w14:paraId="6B9BBFC9" w14:textId="77777777" w:rsidR="005434CE" w:rsidRPr="00D204A2" w:rsidRDefault="00EF3CDB">
            <w:pPr>
              <w:spacing w:after="0"/>
              <w:rPr>
                <w:lang w:val="nl-BE"/>
              </w:rPr>
            </w:pPr>
            <w:r w:rsidRPr="00D204A2">
              <w:rPr>
                <w:lang w:val="nl-BE"/>
              </w:rPr>
              <w:t xml:space="preserve">Het plannen en instellen van een paar controlepunten om reflectie over een paar aspecten van het project tijdens het project aan te moedigen. </w:t>
            </w:r>
          </w:p>
        </w:tc>
        <w:tc>
          <w:tcPr>
            <w:tcW w:w="1701" w:type="dxa"/>
            <w:shd w:val="clear" w:color="auto" w:fill="auto"/>
            <w:tcMar>
              <w:top w:w="100" w:type="dxa"/>
              <w:left w:w="100" w:type="dxa"/>
              <w:bottom w:w="100" w:type="dxa"/>
              <w:right w:w="100" w:type="dxa"/>
            </w:tcMar>
          </w:tcPr>
          <w:p w14:paraId="5119813F" w14:textId="77777777" w:rsidR="005434CE" w:rsidRPr="00D204A2" w:rsidRDefault="00EF3CDB">
            <w:pPr>
              <w:spacing w:after="0"/>
              <w:rPr>
                <w:lang w:val="nl-BE"/>
              </w:rPr>
            </w:pPr>
            <w:r w:rsidRPr="00D204A2">
              <w:rPr>
                <w:lang w:val="nl-BE"/>
              </w:rPr>
              <w:t>8.3.1.</w:t>
            </w:r>
          </w:p>
          <w:p w14:paraId="5A80380F" w14:textId="77777777" w:rsidR="005434CE" w:rsidRPr="00D204A2" w:rsidRDefault="00EF3CDB">
            <w:pPr>
              <w:spacing w:after="0"/>
              <w:rPr>
                <w:lang w:val="nl-BE"/>
              </w:rPr>
            </w:pPr>
            <w:r w:rsidRPr="00D204A2">
              <w:rPr>
                <w:lang w:val="nl-BE"/>
              </w:rPr>
              <w:t xml:space="preserve">Het plannen en instellen van een paar controlepunten om productieve reflectie over alle belangrijke aspecten van het project gedurende het hele project aan te moedigen.  </w:t>
            </w:r>
          </w:p>
        </w:tc>
        <w:tc>
          <w:tcPr>
            <w:tcW w:w="1276" w:type="dxa"/>
            <w:shd w:val="clear" w:color="auto" w:fill="FFFF00"/>
          </w:tcPr>
          <w:p w14:paraId="03F3800E" w14:textId="77777777" w:rsidR="005434CE" w:rsidRPr="00D204A2" w:rsidRDefault="005434CE">
            <w:pPr>
              <w:spacing w:after="0"/>
              <w:rPr>
                <w:lang w:val="nl-BE"/>
              </w:rPr>
            </w:pPr>
          </w:p>
        </w:tc>
        <w:tc>
          <w:tcPr>
            <w:tcW w:w="1701" w:type="dxa"/>
          </w:tcPr>
          <w:p w14:paraId="2F843C14" w14:textId="77777777" w:rsidR="005434CE" w:rsidRPr="00D204A2" w:rsidRDefault="005434CE">
            <w:pPr>
              <w:spacing w:after="0"/>
              <w:rPr>
                <w:lang w:val="nl-BE"/>
              </w:rPr>
            </w:pPr>
          </w:p>
        </w:tc>
      </w:tr>
      <w:tr w:rsidR="005434CE" w:rsidRPr="00D204A2" w14:paraId="03B88E5C" w14:textId="77777777" w:rsidTr="00D204A2">
        <w:trPr>
          <w:trHeight w:val="420"/>
        </w:trPr>
        <w:tc>
          <w:tcPr>
            <w:tcW w:w="1560" w:type="dxa"/>
            <w:vMerge/>
            <w:shd w:val="clear" w:color="auto" w:fill="auto"/>
            <w:tcMar>
              <w:top w:w="100" w:type="dxa"/>
              <w:left w:w="100" w:type="dxa"/>
              <w:bottom w:w="100" w:type="dxa"/>
              <w:right w:w="100" w:type="dxa"/>
            </w:tcMar>
          </w:tcPr>
          <w:p w14:paraId="7C27F9FD" w14:textId="77777777" w:rsidR="005434CE" w:rsidRPr="00D204A2" w:rsidRDefault="005434CE">
            <w:pPr>
              <w:widowControl w:val="0"/>
              <w:pBdr>
                <w:top w:val="nil"/>
                <w:left w:val="nil"/>
                <w:bottom w:val="nil"/>
                <w:right w:val="nil"/>
                <w:between w:val="nil"/>
              </w:pBdr>
              <w:spacing w:after="0" w:line="276" w:lineRule="auto"/>
              <w:rPr>
                <w:lang w:val="nl-BE"/>
              </w:rPr>
            </w:pPr>
          </w:p>
        </w:tc>
        <w:tc>
          <w:tcPr>
            <w:tcW w:w="2126" w:type="dxa"/>
            <w:shd w:val="clear" w:color="auto" w:fill="auto"/>
            <w:tcMar>
              <w:top w:w="100" w:type="dxa"/>
              <w:left w:w="100" w:type="dxa"/>
              <w:bottom w:w="100" w:type="dxa"/>
              <w:right w:w="100" w:type="dxa"/>
            </w:tcMar>
          </w:tcPr>
          <w:p w14:paraId="24AE4DE2" w14:textId="77777777" w:rsidR="005434CE" w:rsidRPr="00D204A2" w:rsidRDefault="00EF3CDB">
            <w:pPr>
              <w:spacing w:after="0"/>
              <w:rPr>
                <w:lang w:val="nl-BE"/>
              </w:rPr>
            </w:pPr>
            <w:r w:rsidRPr="00D204A2">
              <w:rPr>
                <w:lang w:val="nl-BE"/>
              </w:rPr>
              <w:t>8.1.2.</w:t>
            </w:r>
          </w:p>
          <w:p w14:paraId="4DEE8B07" w14:textId="77777777" w:rsidR="005434CE" w:rsidRPr="00D204A2" w:rsidRDefault="00EF3CDB">
            <w:pPr>
              <w:spacing w:after="0"/>
              <w:rPr>
                <w:lang w:val="nl-BE"/>
              </w:rPr>
            </w:pPr>
            <w:r w:rsidRPr="00D204A2">
              <w:rPr>
                <w:lang w:val="nl-BE"/>
              </w:rPr>
              <w:t>Het delen van beoordelingscriteria met studenten na de start van het project.</w:t>
            </w:r>
          </w:p>
        </w:tc>
        <w:tc>
          <w:tcPr>
            <w:tcW w:w="1843" w:type="dxa"/>
            <w:shd w:val="clear" w:color="auto" w:fill="auto"/>
            <w:tcMar>
              <w:top w:w="100" w:type="dxa"/>
              <w:left w:w="100" w:type="dxa"/>
              <w:bottom w:w="100" w:type="dxa"/>
              <w:right w:w="100" w:type="dxa"/>
            </w:tcMar>
          </w:tcPr>
          <w:p w14:paraId="535860A9" w14:textId="77777777" w:rsidR="005434CE" w:rsidRPr="00D204A2" w:rsidRDefault="00EF3CDB">
            <w:pPr>
              <w:spacing w:after="0"/>
              <w:rPr>
                <w:lang w:val="nl-BE"/>
              </w:rPr>
            </w:pPr>
            <w:r w:rsidRPr="00D204A2">
              <w:rPr>
                <w:lang w:val="nl-BE"/>
              </w:rPr>
              <w:t>8.2.2.</w:t>
            </w:r>
          </w:p>
          <w:p w14:paraId="00811A6D" w14:textId="77777777" w:rsidR="005434CE" w:rsidRPr="00D204A2" w:rsidRDefault="00EF3CDB">
            <w:pPr>
              <w:spacing w:after="0"/>
              <w:rPr>
                <w:lang w:val="nl-BE"/>
              </w:rPr>
            </w:pPr>
            <w:r w:rsidRPr="00D204A2">
              <w:rPr>
                <w:lang w:val="nl-BE"/>
              </w:rPr>
              <w:t>Het tijdig delen van beoordelingscriteria met studenten.</w:t>
            </w:r>
          </w:p>
        </w:tc>
        <w:tc>
          <w:tcPr>
            <w:tcW w:w="1701" w:type="dxa"/>
            <w:shd w:val="clear" w:color="auto" w:fill="auto"/>
            <w:tcMar>
              <w:top w:w="100" w:type="dxa"/>
              <w:left w:w="100" w:type="dxa"/>
              <w:bottom w:w="100" w:type="dxa"/>
              <w:right w:w="100" w:type="dxa"/>
            </w:tcMar>
          </w:tcPr>
          <w:p w14:paraId="73DF71B4" w14:textId="77777777" w:rsidR="005434CE" w:rsidRPr="00D204A2" w:rsidRDefault="00EF3CDB">
            <w:pPr>
              <w:spacing w:after="0"/>
              <w:rPr>
                <w:lang w:val="nl-BE"/>
              </w:rPr>
            </w:pPr>
            <w:r w:rsidRPr="00D204A2">
              <w:rPr>
                <w:lang w:val="nl-BE"/>
              </w:rPr>
              <w:t>8.3.2.</w:t>
            </w:r>
          </w:p>
          <w:p w14:paraId="5E1A09BD" w14:textId="77777777" w:rsidR="005434CE" w:rsidRPr="00D204A2" w:rsidRDefault="00EF3CDB">
            <w:pPr>
              <w:spacing w:after="0"/>
              <w:rPr>
                <w:lang w:val="nl-BE"/>
              </w:rPr>
            </w:pPr>
            <w:r w:rsidRPr="00D204A2">
              <w:rPr>
                <w:lang w:val="nl-BE"/>
              </w:rPr>
              <w:t>Samen bouwen en beoordelingscriteria tijdig delen met studenten.</w:t>
            </w:r>
          </w:p>
        </w:tc>
        <w:tc>
          <w:tcPr>
            <w:tcW w:w="1276" w:type="dxa"/>
            <w:shd w:val="clear" w:color="auto" w:fill="FFFF00"/>
          </w:tcPr>
          <w:p w14:paraId="27F48CED" w14:textId="77777777" w:rsidR="005434CE" w:rsidRPr="00D204A2" w:rsidRDefault="005434CE">
            <w:pPr>
              <w:spacing w:after="0"/>
              <w:rPr>
                <w:lang w:val="nl-BE"/>
              </w:rPr>
            </w:pPr>
          </w:p>
        </w:tc>
        <w:tc>
          <w:tcPr>
            <w:tcW w:w="1701" w:type="dxa"/>
          </w:tcPr>
          <w:p w14:paraId="6BCF1DD6" w14:textId="77777777" w:rsidR="005434CE" w:rsidRPr="00D204A2" w:rsidRDefault="005434CE">
            <w:pPr>
              <w:spacing w:after="0"/>
              <w:rPr>
                <w:lang w:val="nl-BE"/>
              </w:rPr>
            </w:pPr>
          </w:p>
        </w:tc>
      </w:tr>
      <w:tr w:rsidR="005434CE" w:rsidRPr="00D204A2" w14:paraId="1083EAFD" w14:textId="77777777" w:rsidTr="002D199F">
        <w:trPr>
          <w:trHeight w:val="1581"/>
        </w:trPr>
        <w:tc>
          <w:tcPr>
            <w:tcW w:w="1560" w:type="dxa"/>
            <w:vMerge/>
            <w:shd w:val="clear" w:color="auto" w:fill="auto"/>
            <w:tcMar>
              <w:top w:w="100" w:type="dxa"/>
              <w:left w:w="100" w:type="dxa"/>
              <w:bottom w:w="100" w:type="dxa"/>
              <w:right w:w="100" w:type="dxa"/>
            </w:tcMar>
          </w:tcPr>
          <w:p w14:paraId="5A3A1D63" w14:textId="77777777" w:rsidR="005434CE" w:rsidRPr="00D204A2" w:rsidRDefault="005434CE">
            <w:pPr>
              <w:widowControl w:val="0"/>
              <w:pBdr>
                <w:top w:val="nil"/>
                <w:left w:val="nil"/>
                <w:bottom w:val="nil"/>
                <w:right w:val="nil"/>
                <w:between w:val="nil"/>
              </w:pBdr>
              <w:spacing w:after="0" w:line="276" w:lineRule="auto"/>
              <w:rPr>
                <w:lang w:val="nl-BE"/>
              </w:rPr>
            </w:pPr>
          </w:p>
        </w:tc>
        <w:tc>
          <w:tcPr>
            <w:tcW w:w="2126" w:type="dxa"/>
            <w:shd w:val="clear" w:color="auto" w:fill="auto"/>
            <w:tcMar>
              <w:top w:w="100" w:type="dxa"/>
              <w:left w:w="100" w:type="dxa"/>
              <w:bottom w:w="100" w:type="dxa"/>
              <w:right w:w="100" w:type="dxa"/>
            </w:tcMar>
          </w:tcPr>
          <w:p w14:paraId="02864120" w14:textId="77777777" w:rsidR="005434CE" w:rsidRPr="00D204A2" w:rsidRDefault="00EF3CDB">
            <w:pPr>
              <w:rPr>
                <w:lang w:val="nl-BE"/>
              </w:rPr>
            </w:pPr>
            <w:r w:rsidRPr="00D204A2">
              <w:rPr>
                <w:lang w:val="nl-BE"/>
              </w:rPr>
              <w:t>8.1.3.</w:t>
            </w:r>
          </w:p>
          <w:p w14:paraId="737D1A26" w14:textId="77777777" w:rsidR="005434CE" w:rsidRPr="00D204A2" w:rsidRDefault="00EF3CDB">
            <w:pPr>
              <w:rPr>
                <w:lang w:val="nl-BE"/>
              </w:rPr>
            </w:pPr>
            <w:r w:rsidRPr="00D204A2">
              <w:rPr>
                <w:lang w:val="nl-BE"/>
              </w:rPr>
              <w:t>Bevordering van reflectie op de leervoortgang tegen het einde van het project.</w:t>
            </w:r>
          </w:p>
        </w:tc>
        <w:tc>
          <w:tcPr>
            <w:tcW w:w="1843" w:type="dxa"/>
            <w:shd w:val="clear" w:color="auto" w:fill="auto"/>
            <w:tcMar>
              <w:top w:w="100" w:type="dxa"/>
              <w:left w:w="100" w:type="dxa"/>
              <w:bottom w:w="100" w:type="dxa"/>
              <w:right w:w="100" w:type="dxa"/>
            </w:tcMar>
          </w:tcPr>
          <w:p w14:paraId="2161267C" w14:textId="77777777" w:rsidR="005434CE" w:rsidRDefault="00EF3CDB">
            <w:r>
              <w:t xml:space="preserve">8.2.3. </w:t>
            </w:r>
          </w:p>
          <w:p w14:paraId="270E2510" w14:textId="77777777" w:rsidR="005434CE" w:rsidRPr="00D204A2" w:rsidRDefault="00EF3CDB">
            <w:pPr>
              <w:rPr>
                <w:lang w:val="nl-BE"/>
              </w:rPr>
            </w:pPr>
            <w:r w:rsidRPr="00D204A2">
              <w:rPr>
                <w:lang w:val="nl-BE"/>
              </w:rPr>
              <w:t>Het bevorderen van reflectie op de leervoortgang tijdens de voortgang van het project, en het geven van feedback aan studenten.</w:t>
            </w:r>
          </w:p>
        </w:tc>
        <w:tc>
          <w:tcPr>
            <w:tcW w:w="1701" w:type="dxa"/>
            <w:shd w:val="clear" w:color="auto" w:fill="auto"/>
            <w:tcMar>
              <w:top w:w="100" w:type="dxa"/>
              <w:left w:w="100" w:type="dxa"/>
              <w:bottom w:w="100" w:type="dxa"/>
              <w:right w:w="100" w:type="dxa"/>
            </w:tcMar>
          </w:tcPr>
          <w:p w14:paraId="64B08B43" w14:textId="77777777" w:rsidR="005434CE" w:rsidRPr="00D204A2" w:rsidRDefault="00EF3CDB">
            <w:pPr>
              <w:rPr>
                <w:lang w:val="nl-BE"/>
              </w:rPr>
            </w:pPr>
            <w:r w:rsidRPr="00D204A2">
              <w:rPr>
                <w:lang w:val="nl-BE"/>
              </w:rPr>
              <w:t>8.3.3.</w:t>
            </w:r>
          </w:p>
          <w:p w14:paraId="63DB68DF" w14:textId="77777777" w:rsidR="005434CE" w:rsidRPr="00D204A2" w:rsidRDefault="00EF3CDB">
            <w:pPr>
              <w:rPr>
                <w:lang w:val="nl-BE"/>
              </w:rPr>
            </w:pPr>
            <w:r w:rsidRPr="00D204A2">
              <w:rPr>
                <w:lang w:val="nl-BE"/>
              </w:rPr>
              <w:t xml:space="preserve">Het bevorderen van reflectie op de leervoortgang tijdens de voortgang van het project, het geven van feedback aan studenten en het geven van tijd aan nieuwe metacognitie en de overdracht van leerregulatie. </w:t>
            </w:r>
          </w:p>
        </w:tc>
        <w:tc>
          <w:tcPr>
            <w:tcW w:w="1276" w:type="dxa"/>
            <w:shd w:val="clear" w:color="auto" w:fill="FFFF00"/>
          </w:tcPr>
          <w:p w14:paraId="7353238D" w14:textId="77777777" w:rsidR="005434CE" w:rsidRPr="00D204A2" w:rsidRDefault="005434CE">
            <w:pPr>
              <w:rPr>
                <w:lang w:val="nl-BE"/>
              </w:rPr>
            </w:pPr>
          </w:p>
        </w:tc>
        <w:tc>
          <w:tcPr>
            <w:tcW w:w="1701" w:type="dxa"/>
          </w:tcPr>
          <w:p w14:paraId="5787D1AE" w14:textId="77777777" w:rsidR="005434CE" w:rsidRPr="00D204A2" w:rsidRDefault="005434CE">
            <w:pPr>
              <w:rPr>
                <w:lang w:val="nl-BE"/>
              </w:rPr>
            </w:pPr>
          </w:p>
        </w:tc>
      </w:tr>
      <w:tr w:rsidR="005434CE" w14:paraId="4461D319" w14:textId="77777777" w:rsidTr="00D204A2">
        <w:trPr>
          <w:trHeight w:val="589"/>
        </w:trPr>
        <w:tc>
          <w:tcPr>
            <w:tcW w:w="1560" w:type="dxa"/>
            <w:shd w:val="clear" w:color="auto" w:fill="auto"/>
            <w:tcMar>
              <w:top w:w="100" w:type="dxa"/>
              <w:left w:w="100" w:type="dxa"/>
              <w:bottom w:w="100" w:type="dxa"/>
              <w:right w:w="100" w:type="dxa"/>
            </w:tcMar>
          </w:tcPr>
          <w:p w14:paraId="2FDA992B" w14:textId="77777777" w:rsidR="005434CE" w:rsidRDefault="00EF3CDB">
            <w:pPr>
              <w:widowControl w:val="0"/>
              <w:pBdr>
                <w:top w:val="nil"/>
                <w:left w:val="nil"/>
                <w:bottom w:val="nil"/>
                <w:right w:val="nil"/>
                <w:between w:val="nil"/>
              </w:pBdr>
              <w:spacing w:after="0" w:line="276" w:lineRule="auto"/>
            </w:pPr>
            <w:r>
              <w:t>Min-Max score</w:t>
            </w:r>
          </w:p>
        </w:tc>
        <w:tc>
          <w:tcPr>
            <w:tcW w:w="2126" w:type="dxa"/>
            <w:shd w:val="clear" w:color="auto" w:fill="auto"/>
            <w:tcMar>
              <w:top w:w="100" w:type="dxa"/>
              <w:left w:w="100" w:type="dxa"/>
              <w:bottom w:w="100" w:type="dxa"/>
              <w:right w:w="100" w:type="dxa"/>
            </w:tcMar>
          </w:tcPr>
          <w:p w14:paraId="7032D55E" w14:textId="77777777" w:rsidR="005434CE" w:rsidRDefault="00EF3CDB">
            <w:r>
              <w:t>33</w:t>
            </w:r>
          </w:p>
        </w:tc>
        <w:tc>
          <w:tcPr>
            <w:tcW w:w="1843" w:type="dxa"/>
            <w:shd w:val="clear" w:color="auto" w:fill="auto"/>
            <w:tcMar>
              <w:top w:w="100" w:type="dxa"/>
              <w:left w:w="100" w:type="dxa"/>
              <w:bottom w:w="100" w:type="dxa"/>
              <w:right w:w="100" w:type="dxa"/>
            </w:tcMar>
          </w:tcPr>
          <w:p w14:paraId="693073AD" w14:textId="77777777" w:rsidR="005434CE" w:rsidRDefault="005434CE"/>
        </w:tc>
        <w:tc>
          <w:tcPr>
            <w:tcW w:w="1701" w:type="dxa"/>
            <w:shd w:val="clear" w:color="auto" w:fill="auto"/>
            <w:tcMar>
              <w:top w:w="100" w:type="dxa"/>
              <w:left w:w="100" w:type="dxa"/>
              <w:bottom w:w="100" w:type="dxa"/>
              <w:right w:w="100" w:type="dxa"/>
            </w:tcMar>
          </w:tcPr>
          <w:p w14:paraId="02D2AFB5" w14:textId="77777777" w:rsidR="005434CE" w:rsidRDefault="00EF3CDB">
            <w:r>
              <w:t>39</w:t>
            </w:r>
          </w:p>
        </w:tc>
        <w:tc>
          <w:tcPr>
            <w:tcW w:w="1276" w:type="dxa"/>
            <w:shd w:val="clear" w:color="auto" w:fill="FFFF00"/>
          </w:tcPr>
          <w:p w14:paraId="2BEABE22" w14:textId="77777777" w:rsidR="005434CE" w:rsidRDefault="005434CE"/>
          <w:p w14:paraId="23CA1C1E" w14:textId="77777777" w:rsidR="002D199F" w:rsidRDefault="002D199F"/>
          <w:p w14:paraId="67AB6FE5" w14:textId="678CE8C1" w:rsidR="002D199F" w:rsidRDefault="002D199F"/>
        </w:tc>
        <w:tc>
          <w:tcPr>
            <w:tcW w:w="1701" w:type="dxa"/>
          </w:tcPr>
          <w:p w14:paraId="36F0866D" w14:textId="77777777" w:rsidR="005434CE" w:rsidRDefault="005434CE"/>
        </w:tc>
      </w:tr>
      <w:tr w:rsidR="005434CE" w14:paraId="617A8793" w14:textId="77777777" w:rsidTr="00D204A2">
        <w:trPr>
          <w:trHeight w:val="420"/>
        </w:trPr>
        <w:tc>
          <w:tcPr>
            <w:tcW w:w="1560" w:type="dxa"/>
            <w:vMerge w:val="restart"/>
            <w:shd w:val="clear" w:color="auto" w:fill="auto"/>
            <w:tcMar>
              <w:top w:w="100" w:type="dxa"/>
              <w:left w:w="100" w:type="dxa"/>
              <w:bottom w:w="100" w:type="dxa"/>
              <w:right w:w="100" w:type="dxa"/>
            </w:tcMar>
          </w:tcPr>
          <w:p w14:paraId="77EC3534" w14:textId="774ED2CC" w:rsidR="005434CE" w:rsidRPr="00D204A2" w:rsidRDefault="00EF3CDB">
            <w:pPr>
              <w:rPr>
                <w:b/>
                <w:lang w:val="nl-BE"/>
              </w:rPr>
            </w:pPr>
            <w:r w:rsidRPr="00D204A2">
              <w:rPr>
                <w:b/>
                <w:lang w:val="nl-BE"/>
              </w:rPr>
              <w:lastRenderedPageBreak/>
              <w:t>Competentie 9</w:t>
            </w:r>
            <w:r w:rsidR="00D204A2">
              <w:rPr>
                <w:b/>
                <w:lang w:val="nl-BE"/>
              </w:rPr>
              <w:br/>
            </w:r>
            <w:r w:rsidRPr="00D204A2">
              <w:rPr>
                <w:bCs/>
                <w:lang w:val="nl-BE"/>
              </w:rPr>
              <w:t>Betrekken en coachen om het leren te ondersteunen</w:t>
            </w:r>
          </w:p>
        </w:tc>
        <w:tc>
          <w:tcPr>
            <w:tcW w:w="2126" w:type="dxa"/>
            <w:shd w:val="clear" w:color="auto" w:fill="auto"/>
            <w:tcMar>
              <w:top w:w="100" w:type="dxa"/>
              <w:left w:w="100" w:type="dxa"/>
              <w:bottom w:w="100" w:type="dxa"/>
              <w:right w:w="100" w:type="dxa"/>
            </w:tcMar>
          </w:tcPr>
          <w:p w14:paraId="3BC204E7" w14:textId="77777777" w:rsidR="005434CE" w:rsidRDefault="00EF3CDB">
            <w:pPr>
              <w:spacing w:after="0"/>
              <w:jc w:val="center"/>
            </w:pPr>
            <w:r>
              <w:rPr>
                <w:b/>
                <w:sz w:val="24"/>
                <w:szCs w:val="24"/>
              </w:rPr>
              <w:t>Niveau 1</w:t>
            </w:r>
          </w:p>
        </w:tc>
        <w:tc>
          <w:tcPr>
            <w:tcW w:w="1843" w:type="dxa"/>
            <w:shd w:val="clear" w:color="auto" w:fill="auto"/>
            <w:tcMar>
              <w:top w:w="100" w:type="dxa"/>
              <w:left w:w="100" w:type="dxa"/>
              <w:bottom w:w="100" w:type="dxa"/>
              <w:right w:w="100" w:type="dxa"/>
            </w:tcMar>
          </w:tcPr>
          <w:p w14:paraId="1D42D2E2" w14:textId="77777777" w:rsidR="005434CE" w:rsidRDefault="00EF3CDB">
            <w:pPr>
              <w:spacing w:after="0"/>
              <w:jc w:val="center"/>
            </w:pPr>
            <w:r>
              <w:rPr>
                <w:b/>
                <w:sz w:val="24"/>
                <w:szCs w:val="24"/>
              </w:rPr>
              <w:t>Niveau 2</w:t>
            </w:r>
          </w:p>
        </w:tc>
        <w:tc>
          <w:tcPr>
            <w:tcW w:w="1701" w:type="dxa"/>
            <w:shd w:val="clear" w:color="auto" w:fill="auto"/>
            <w:tcMar>
              <w:top w:w="100" w:type="dxa"/>
              <w:left w:w="100" w:type="dxa"/>
              <w:bottom w:w="100" w:type="dxa"/>
              <w:right w:w="100" w:type="dxa"/>
            </w:tcMar>
          </w:tcPr>
          <w:p w14:paraId="27A0EE16" w14:textId="77777777" w:rsidR="005434CE" w:rsidRDefault="00EF3CDB">
            <w:pPr>
              <w:spacing w:after="0"/>
              <w:jc w:val="center"/>
            </w:pPr>
            <w:r>
              <w:rPr>
                <w:b/>
                <w:sz w:val="24"/>
                <w:szCs w:val="24"/>
              </w:rPr>
              <w:t>Niveau 3</w:t>
            </w:r>
          </w:p>
        </w:tc>
        <w:tc>
          <w:tcPr>
            <w:tcW w:w="1276" w:type="dxa"/>
            <w:shd w:val="clear" w:color="auto" w:fill="FFFF00"/>
          </w:tcPr>
          <w:p w14:paraId="63DA8E7E" w14:textId="77777777" w:rsidR="005434CE" w:rsidRDefault="005434CE">
            <w:pPr>
              <w:spacing w:after="0"/>
              <w:jc w:val="center"/>
              <w:rPr>
                <w:b/>
                <w:sz w:val="24"/>
                <w:szCs w:val="24"/>
              </w:rPr>
            </w:pPr>
          </w:p>
        </w:tc>
        <w:tc>
          <w:tcPr>
            <w:tcW w:w="1701" w:type="dxa"/>
          </w:tcPr>
          <w:p w14:paraId="52996312" w14:textId="77777777" w:rsidR="005434CE" w:rsidRDefault="005434CE">
            <w:pPr>
              <w:spacing w:after="0"/>
              <w:jc w:val="center"/>
              <w:rPr>
                <w:b/>
                <w:sz w:val="24"/>
                <w:szCs w:val="24"/>
              </w:rPr>
            </w:pPr>
          </w:p>
        </w:tc>
      </w:tr>
      <w:tr w:rsidR="005434CE" w:rsidRPr="00D204A2" w14:paraId="014DFF40" w14:textId="77777777" w:rsidTr="00D204A2">
        <w:trPr>
          <w:trHeight w:val="420"/>
        </w:trPr>
        <w:tc>
          <w:tcPr>
            <w:tcW w:w="1560" w:type="dxa"/>
            <w:vMerge/>
            <w:shd w:val="clear" w:color="auto" w:fill="auto"/>
            <w:tcMar>
              <w:top w:w="100" w:type="dxa"/>
              <w:left w:w="100" w:type="dxa"/>
              <w:bottom w:w="100" w:type="dxa"/>
              <w:right w:w="100" w:type="dxa"/>
            </w:tcMar>
          </w:tcPr>
          <w:p w14:paraId="34AFEAAB" w14:textId="77777777" w:rsidR="005434CE" w:rsidRDefault="005434CE">
            <w:pPr>
              <w:widowControl w:val="0"/>
              <w:pBdr>
                <w:top w:val="nil"/>
                <w:left w:val="nil"/>
                <w:bottom w:val="nil"/>
                <w:right w:val="nil"/>
                <w:between w:val="nil"/>
              </w:pBdr>
              <w:spacing w:after="0" w:line="276" w:lineRule="auto"/>
              <w:rPr>
                <w:b/>
                <w:sz w:val="24"/>
                <w:szCs w:val="24"/>
              </w:rPr>
            </w:pPr>
          </w:p>
        </w:tc>
        <w:tc>
          <w:tcPr>
            <w:tcW w:w="2126" w:type="dxa"/>
            <w:shd w:val="clear" w:color="auto" w:fill="auto"/>
            <w:tcMar>
              <w:top w:w="100" w:type="dxa"/>
              <w:left w:w="100" w:type="dxa"/>
              <w:bottom w:w="100" w:type="dxa"/>
              <w:right w:w="100" w:type="dxa"/>
            </w:tcMar>
          </w:tcPr>
          <w:p w14:paraId="5BCA7AE9" w14:textId="77777777" w:rsidR="005434CE" w:rsidRPr="00D204A2" w:rsidRDefault="00EF3CDB">
            <w:pPr>
              <w:spacing w:after="0"/>
              <w:rPr>
                <w:lang w:val="nl-BE"/>
              </w:rPr>
            </w:pPr>
            <w:r w:rsidRPr="00D204A2">
              <w:rPr>
                <w:lang w:val="nl-BE"/>
              </w:rPr>
              <w:t>9.1.1.</w:t>
            </w:r>
          </w:p>
          <w:p w14:paraId="01DA1FDB" w14:textId="77777777" w:rsidR="005434CE" w:rsidRPr="00D204A2" w:rsidRDefault="00EF3CDB">
            <w:pPr>
              <w:spacing w:after="0"/>
              <w:rPr>
                <w:lang w:val="nl-BE"/>
              </w:rPr>
            </w:pPr>
            <w:r w:rsidRPr="00D204A2">
              <w:rPr>
                <w:lang w:val="nl-BE"/>
              </w:rPr>
              <w:t>Verbindt STEAME-projecten met het emotionele domein van studenten</w:t>
            </w:r>
          </w:p>
        </w:tc>
        <w:tc>
          <w:tcPr>
            <w:tcW w:w="1843" w:type="dxa"/>
            <w:shd w:val="clear" w:color="auto" w:fill="auto"/>
            <w:tcMar>
              <w:top w:w="100" w:type="dxa"/>
              <w:left w:w="100" w:type="dxa"/>
              <w:bottom w:w="100" w:type="dxa"/>
              <w:right w:w="100" w:type="dxa"/>
            </w:tcMar>
          </w:tcPr>
          <w:p w14:paraId="2804B48E" w14:textId="77777777" w:rsidR="005434CE" w:rsidRPr="00D204A2" w:rsidRDefault="00EF3CDB">
            <w:pPr>
              <w:spacing w:after="0"/>
              <w:rPr>
                <w:lang w:val="nl-BE"/>
              </w:rPr>
            </w:pPr>
            <w:r w:rsidRPr="00D204A2">
              <w:rPr>
                <w:lang w:val="nl-BE"/>
              </w:rPr>
              <w:t>9.2.1.</w:t>
            </w:r>
          </w:p>
          <w:p w14:paraId="578F7491" w14:textId="77777777" w:rsidR="005434CE" w:rsidRPr="00D204A2" w:rsidRDefault="00EF3CDB">
            <w:pPr>
              <w:spacing w:after="0"/>
              <w:rPr>
                <w:lang w:val="nl-BE"/>
              </w:rPr>
            </w:pPr>
            <w:r w:rsidRPr="00D204A2">
              <w:rPr>
                <w:lang w:val="nl-BE"/>
              </w:rPr>
              <w:t>Verbindt STEAME-projecten met het emotionele domein en de morele waarden van studenten</w:t>
            </w:r>
          </w:p>
        </w:tc>
        <w:tc>
          <w:tcPr>
            <w:tcW w:w="1701" w:type="dxa"/>
            <w:shd w:val="clear" w:color="auto" w:fill="auto"/>
            <w:tcMar>
              <w:top w:w="100" w:type="dxa"/>
              <w:left w:w="100" w:type="dxa"/>
              <w:bottom w:w="100" w:type="dxa"/>
              <w:right w:w="100" w:type="dxa"/>
            </w:tcMar>
          </w:tcPr>
          <w:p w14:paraId="3577CC5F" w14:textId="77777777" w:rsidR="005434CE" w:rsidRPr="00D204A2" w:rsidRDefault="00EF3CDB">
            <w:pPr>
              <w:spacing w:after="0"/>
              <w:rPr>
                <w:lang w:val="nl-BE"/>
              </w:rPr>
            </w:pPr>
            <w:r w:rsidRPr="00D204A2">
              <w:rPr>
                <w:lang w:val="nl-BE"/>
              </w:rPr>
              <w:t>9.3.1.</w:t>
            </w:r>
          </w:p>
          <w:p w14:paraId="4FE82F5A" w14:textId="77777777" w:rsidR="005434CE" w:rsidRPr="00D204A2" w:rsidRDefault="00EF3CDB">
            <w:pPr>
              <w:spacing w:after="0"/>
              <w:rPr>
                <w:lang w:val="nl-BE"/>
              </w:rPr>
            </w:pPr>
            <w:r w:rsidRPr="00D204A2">
              <w:rPr>
                <w:lang w:val="nl-BE"/>
              </w:rPr>
              <w:t>Verbindt STEAME-projecten op een onverwachte manier met het emotionele universum en de morele waarden van studenten</w:t>
            </w:r>
          </w:p>
        </w:tc>
        <w:tc>
          <w:tcPr>
            <w:tcW w:w="1276" w:type="dxa"/>
            <w:shd w:val="clear" w:color="auto" w:fill="FFFF00"/>
          </w:tcPr>
          <w:p w14:paraId="196D7D8B" w14:textId="77777777" w:rsidR="005434CE" w:rsidRPr="00D204A2" w:rsidRDefault="005434CE">
            <w:pPr>
              <w:spacing w:after="0"/>
              <w:rPr>
                <w:lang w:val="nl-BE"/>
              </w:rPr>
            </w:pPr>
          </w:p>
        </w:tc>
        <w:tc>
          <w:tcPr>
            <w:tcW w:w="1701" w:type="dxa"/>
          </w:tcPr>
          <w:p w14:paraId="1875FBEA" w14:textId="77777777" w:rsidR="005434CE" w:rsidRPr="00D204A2" w:rsidRDefault="005434CE">
            <w:pPr>
              <w:spacing w:after="0"/>
              <w:rPr>
                <w:lang w:val="nl-BE"/>
              </w:rPr>
            </w:pPr>
          </w:p>
        </w:tc>
      </w:tr>
      <w:tr w:rsidR="005434CE" w:rsidRPr="00D204A2" w14:paraId="10929B2F" w14:textId="77777777" w:rsidTr="00D204A2">
        <w:trPr>
          <w:trHeight w:val="420"/>
        </w:trPr>
        <w:tc>
          <w:tcPr>
            <w:tcW w:w="1560" w:type="dxa"/>
            <w:vMerge/>
            <w:shd w:val="clear" w:color="auto" w:fill="auto"/>
            <w:tcMar>
              <w:top w:w="100" w:type="dxa"/>
              <w:left w:w="100" w:type="dxa"/>
              <w:bottom w:w="100" w:type="dxa"/>
              <w:right w:w="100" w:type="dxa"/>
            </w:tcMar>
          </w:tcPr>
          <w:p w14:paraId="2845F96B" w14:textId="77777777" w:rsidR="005434CE" w:rsidRPr="00D204A2" w:rsidRDefault="005434CE">
            <w:pPr>
              <w:widowControl w:val="0"/>
              <w:pBdr>
                <w:top w:val="nil"/>
                <w:left w:val="nil"/>
                <w:bottom w:val="nil"/>
                <w:right w:val="nil"/>
                <w:between w:val="nil"/>
              </w:pBdr>
              <w:spacing w:after="0" w:line="276" w:lineRule="auto"/>
              <w:rPr>
                <w:lang w:val="nl-BE"/>
              </w:rPr>
            </w:pPr>
          </w:p>
        </w:tc>
        <w:tc>
          <w:tcPr>
            <w:tcW w:w="2126" w:type="dxa"/>
            <w:shd w:val="clear" w:color="auto" w:fill="auto"/>
            <w:tcMar>
              <w:top w:w="100" w:type="dxa"/>
              <w:left w:w="100" w:type="dxa"/>
              <w:bottom w:w="100" w:type="dxa"/>
              <w:right w:w="100" w:type="dxa"/>
            </w:tcMar>
          </w:tcPr>
          <w:p w14:paraId="1F7E3612" w14:textId="77777777" w:rsidR="005434CE" w:rsidRPr="00D204A2" w:rsidRDefault="00EF3CDB">
            <w:pPr>
              <w:spacing w:after="0"/>
              <w:rPr>
                <w:lang w:val="nl-BE"/>
              </w:rPr>
            </w:pPr>
            <w:r w:rsidRPr="00D204A2">
              <w:rPr>
                <w:lang w:val="nl-BE"/>
              </w:rPr>
              <w:t>9.1.2.</w:t>
            </w:r>
          </w:p>
          <w:p w14:paraId="47ED185C" w14:textId="77777777" w:rsidR="005434CE" w:rsidRPr="00D204A2" w:rsidRDefault="00EF3CDB">
            <w:pPr>
              <w:spacing w:after="0"/>
              <w:rPr>
                <w:lang w:val="nl-BE"/>
              </w:rPr>
            </w:pPr>
            <w:r w:rsidRPr="00D204A2">
              <w:rPr>
                <w:lang w:val="nl-BE"/>
              </w:rPr>
              <w:t xml:space="preserve">Het instellen van een paar controlepunten tijdens het project. </w:t>
            </w:r>
          </w:p>
        </w:tc>
        <w:tc>
          <w:tcPr>
            <w:tcW w:w="1843" w:type="dxa"/>
            <w:shd w:val="clear" w:color="auto" w:fill="auto"/>
            <w:tcMar>
              <w:top w:w="100" w:type="dxa"/>
              <w:left w:w="100" w:type="dxa"/>
              <w:bottom w:w="100" w:type="dxa"/>
              <w:right w:w="100" w:type="dxa"/>
            </w:tcMar>
          </w:tcPr>
          <w:p w14:paraId="6DCC4C03" w14:textId="77777777" w:rsidR="005434CE" w:rsidRPr="00D204A2" w:rsidRDefault="00EF3CDB">
            <w:pPr>
              <w:spacing w:after="0"/>
              <w:rPr>
                <w:lang w:val="nl-BE"/>
              </w:rPr>
            </w:pPr>
            <w:r w:rsidRPr="00D204A2">
              <w:rPr>
                <w:lang w:val="nl-BE"/>
              </w:rPr>
              <w:t>9.2.2.</w:t>
            </w:r>
          </w:p>
          <w:p w14:paraId="518CF55E" w14:textId="77777777" w:rsidR="005434CE" w:rsidRPr="00D204A2" w:rsidRDefault="00EF3CDB">
            <w:pPr>
              <w:spacing w:after="0"/>
              <w:rPr>
                <w:lang w:val="nl-BE"/>
              </w:rPr>
            </w:pPr>
            <w:r w:rsidRPr="00D204A2">
              <w:rPr>
                <w:lang w:val="nl-BE"/>
              </w:rPr>
              <w:t xml:space="preserve">Het begeleiden van studenten bij het instellen van enkele controlepunten tijdens het project. </w:t>
            </w:r>
          </w:p>
        </w:tc>
        <w:tc>
          <w:tcPr>
            <w:tcW w:w="1701" w:type="dxa"/>
            <w:shd w:val="clear" w:color="auto" w:fill="auto"/>
            <w:tcMar>
              <w:top w:w="100" w:type="dxa"/>
              <w:left w:w="100" w:type="dxa"/>
              <w:bottom w:w="100" w:type="dxa"/>
              <w:right w:w="100" w:type="dxa"/>
            </w:tcMar>
          </w:tcPr>
          <w:p w14:paraId="27ADEEBE" w14:textId="77777777" w:rsidR="005434CE" w:rsidRPr="00D204A2" w:rsidRDefault="00EF3CDB">
            <w:pPr>
              <w:spacing w:after="0"/>
              <w:rPr>
                <w:lang w:val="nl-BE"/>
              </w:rPr>
            </w:pPr>
            <w:r w:rsidRPr="00D204A2">
              <w:rPr>
                <w:lang w:val="nl-BE"/>
              </w:rPr>
              <w:t>9.3.2.</w:t>
            </w:r>
          </w:p>
          <w:p w14:paraId="56ACAF76" w14:textId="77777777" w:rsidR="005434CE" w:rsidRPr="00D204A2" w:rsidRDefault="00EF3CDB">
            <w:pPr>
              <w:spacing w:after="0"/>
              <w:rPr>
                <w:lang w:val="nl-BE"/>
              </w:rPr>
            </w:pPr>
            <w:r w:rsidRPr="00D204A2">
              <w:rPr>
                <w:lang w:val="nl-BE"/>
              </w:rPr>
              <w:t xml:space="preserve">Het begeleiden van studenten bij het instellen van controlepunten tijdens het project op een systematische manier, en het bieden van sociale ruimtes voor debat en discussie over de voortgang van het project. </w:t>
            </w:r>
          </w:p>
        </w:tc>
        <w:tc>
          <w:tcPr>
            <w:tcW w:w="1276" w:type="dxa"/>
            <w:shd w:val="clear" w:color="auto" w:fill="FFFF00"/>
          </w:tcPr>
          <w:p w14:paraId="39D423CD" w14:textId="77777777" w:rsidR="005434CE" w:rsidRPr="00D204A2" w:rsidRDefault="005434CE">
            <w:pPr>
              <w:spacing w:after="0"/>
              <w:rPr>
                <w:lang w:val="nl-BE"/>
              </w:rPr>
            </w:pPr>
          </w:p>
        </w:tc>
        <w:tc>
          <w:tcPr>
            <w:tcW w:w="1701" w:type="dxa"/>
          </w:tcPr>
          <w:p w14:paraId="1A6E3276" w14:textId="77777777" w:rsidR="005434CE" w:rsidRPr="00D204A2" w:rsidRDefault="005434CE">
            <w:pPr>
              <w:spacing w:after="0"/>
              <w:rPr>
                <w:lang w:val="nl-BE"/>
              </w:rPr>
            </w:pPr>
          </w:p>
        </w:tc>
      </w:tr>
      <w:tr w:rsidR="005434CE" w:rsidRPr="00D204A2" w14:paraId="4A8EC0FE" w14:textId="77777777" w:rsidTr="00D204A2">
        <w:trPr>
          <w:trHeight w:val="420"/>
        </w:trPr>
        <w:tc>
          <w:tcPr>
            <w:tcW w:w="1560" w:type="dxa"/>
            <w:vMerge/>
            <w:shd w:val="clear" w:color="auto" w:fill="auto"/>
            <w:tcMar>
              <w:top w:w="100" w:type="dxa"/>
              <w:left w:w="100" w:type="dxa"/>
              <w:bottom w:w="100" w:type="dxa"/>
              <w:right w:w="100" w:type="dxa"/>
            </w:tcMar>
          </w:tcPr>
          <w:p w14:paraId="63580408" w14:textId="77777777" w:rsidR="005434CE" w:rsidRPr="00D204A2" w:rsidRDefault="005434CE">
            <w:pPr>
              <w:widowControl w:val="0"/>
              <w:pBdr>
                <w:top w:val="nil"/>
                <w:left w:val="nil"/>
                <w:bottom w:val="nil"/>
                <w:right w:val="nil"/>
                <w:between w:val="nil"/>
              </w:pBdr>
              <w:spacing w:after="0" w:line="276" w:lineRule="auto"/>
              <w:rPr>
                <w:lang w:val="nl-BE"/>
              </w:rPr>
            </w:pPr>
          </w:p>
        </w:tc>
        <w:tc>
          <w:tcPr>
            <w:tcW w:w="2126" w:type="dxa"/>
            <w:shd w:val="clear" w:color="auto" w:fill="auto"/>
            <w:tcMar>
              <w:top w:w="100" w:type="dxa"/>
              <w:left w:w="100" w:type="dxa"/>
              <w:bottom w:w="100" w:type="dxa"/>
              <w:right w:w="100" w:type="dxa"/>
            </w:tcMar>
          </w:tcPr>
          <w:p w14:paraId="429F9C52" w14:textId="77777777" w:rsidR="005434CE" w:rsidRDefault="00EF3CDB">
            <w:r>
              <w:t>9.1.3.</w:t>
            </w:r>
          </w:p>
          <w:p w14:paraId="003CC179" w14:textId="77777777" w:rsidR="005434CE" w:rsidRPr="00D204A2" w:rsidRDefault="00EF3CDB">
            <w:pPr>
              <w:rPr>
                <w:lang w:val="nl-BE"/>
              </w:rPr>
            </w:pPr>
            <w:r w:rsidRPr="00D204A2">
              <w:rPr>
                <w:lang w:val="nl-BE"/>
              </w:rPr>
              <w:t xml:space="preserve">Het bevorderen van een werkomgeving waarin studenten zich kunnen uiten, maar waar hun meningen en suggesties niet in overweging worden genomen. </w:t>
            </w:r>
          </w:p>
        </w:tc>
        <w:tc>
          <w:tcPr>
            <w:tcW w:w="1843" w:type="dxa"/>
            <w:shd w:val="clear" w:color="auto" w:fill="auto"/>
            <w:tcMar>
              <w:top w:w="100" w:type="dxa"/>
              <w:left w:w="100" w:type="dxa"/>
              <w:bottom w:w="100" w:type="dxa"/>
              <w:right w:w="100" w:type="dxa"/>
            </w:tcMar>
          </w:tcPr>
          <w:p w14:paraId="35D6DD9B" w14:textId="77777777" w:rsidR="005434CE" w:rsidRPr="00D204A2" w:rsidRDefault="00EF3CDB">
            <w:pPr>
              <w:rPr>
                <w:lang w:val="nl-BE"/>
              </w:rPr>
            </w:pPr>
            <w:r w:rsidRPr="00D204A2">
              <w:rPr>
                <w:lang w:val="nl-BE"/>
              </w:rPr>
              <w:t>9.2.3.</w:t>
            </w:r>
          </w:p>
          <w:p w14:paraId="0F0041F4" w14:textId="77777777" w:rsidR="005434CE" w:rsidRPr="00D204A2" w:rsidRDefault="00EF3CDB">
            <w:pPr>
              <w:rPr>
                <w:lang w:val="nl-BE"/>
              </w:rPr>
            </w:pPr>
            <w:r w:rsidRPr="00D204A2">
              <w:rPr>
                <w:lang w:val="nl-BE"/>
              </w:rPr>
              <w:t xml:space="preserve">Het bevorderen van een werkomgeving waar studenten zich kunnen uiten en waar rekening wordt gehouden met hun meningen en suggesties. </w:t>
            </w:r>
          </w:p>
        </w:tc>
        <w:tc>
          <w:tcPr>
            <w:tcW w:w="1701" w:type="dxa"/>
            <w:shd w:val="clear" w:color="auto" w:fill="auto"/>
            <w:tcMar>
              <w:top w:w="100" w:type="dxa"/>
              <w:left w:w="100" w:type="dxa"/>
              <w:bottom w:w="100" w:type="dxa"/>
              <w:right w:w="100" w:type="dxa"/>
            </w:tcMar>
          </w:tcPr>
          <w:p w14:paraId="17EEE9D0" w14:textId="77777777" w:rsidR="005434CE" w:rsidRPr="00D204A2" w:rsidRDefault="00EF3CDB">
            <w:pPr>
              <w:rPr>
                <w:lang w:val="nl-BE"/>
              </w:rPr>
            </w:pPr>
            <w:r w:rsidRPr="00D204A2">
              <w:rPr>
                <w:lang w:val="nl-BE"/>
              </w:rPr>
              <w:t>9.3.3.</w:t>
            </w:r>
          </w:p>
          <w:p w14:paraId="438C7E92" w14:textId="77777777" w:rsidR="005434CE" w:rsidRPr="00D204A2" w:rsidRDefault="00EF3CDB">
            <w:pPr>
              <w:rPr>
                <w:lang w:val="nl-BE"/>
              </w:rPr>
            </w:pPr>
            <w:r w:rsidRPr="00D204A2">
              <w:rPr>
                <w:lang w:val="nl-BE"/>
              </w:rPr>
              <w:t xml:space="preserve">Bevordert en beheert een veilige omgeving waarin alle stemmen op een democratische manier worden gehoord en gerespecteerd. </w:t>
            </w:r>
          </w:p>
        </w:tc>
        <w:tc>
          <w:tcPr>
            <w:tcW w:w="1276" w:type="dxa"/>
            <w:shd w:val="clear" w:color="auto" w:fill="FFFF00"/>
          </w:tcPr>
          <w:p w14:paraId="7FE06EBE" w14:textId="77777777" w:rsidR="005434CE" w:rsidRPr="00D204A2" w:rsidRDefault="005434CE">
            <w:pPr>
              <w:rPr>
                <w:lang w:val="nl-BE"/>
              </w:rPr>
            </w:pPr>
          </w:p>
        </w:tc>
        <w:tc>
          <w:tcPr>
            <w:tcW w:w="1701" w:type="dxa"/>
          </w:tcPr>
          <w:p w14:paraId="600568B5" w14:textId="77777777" w:rsidR="005434CE" w:rsidRPr="00D204A2" w:rsidRDefault="005434CE">
            <w:pPr>
              <w:rPr>
                <w:lang w:val="nl-BE"/>
              </w:rPr>
            </w:pPr>
          </w:p>
        </w:tc>
      </w:tr>
      <w:tr w:rsidR="005434CE" w14:paraId="50E68F7D" w14:textId="77777777" w:rsidTr="00D204A2">
        <w:trPr>
          <w:trHeight w:val="420"/>
        </w:trPr>
        <w:tc>
          <w:tcPr>
            <w:tcW w:w="1560" w:type="dxa"/>
            <w:shd w:val="clear" w:color="auto" w:fill="auto"/>
            <w:tcMar>
              <w:top w:w="100" w:type="dxa"/>
              <w:left w:w="100" w:type="dxa"/>
              <w:bottom w:w="100" w:type="dxa"/>
              <w:right w:w="100" w:type="dxa"/>
            </w:tcMar>
          </w:tcPr>
          <w:p w14:paraId="618EB6EC" w14:textId="77777777" w:rsidR="005434CE" w:rsidRDefault="00EF3CDB">
            <w:pPr>
              <w:widowControl w:val="0"/>
              <w:pBdr>
                <w:top w:val="nil"/>
                <w:left w:val="nil"/>
                <w:bottom w:val="nil"/>
                <w:right w:val="nil"/>
                <w:between w:val="nil"/>
              </w:pBdr>
              <w:spacing w:after="0" w:line="276" w:lineRule="auto"/>
            </w:pPr>
            <w:r>
              <w:t>Min-Max score</w:t>
            </w:r>
          </w:p>
        </w:tc>
        <w:tc>
          <w:tcPr>
            <w:tcW w:w="2126" w:type="dxa"/>
            <w:shd w:val="clear" w:color="auto" w:fill="auto"/>
            <w:tcMar>
              <w:top w:w="100" w:type="dxa"/>
              <w:left w:w="100" w:type="dxa"/>
              <w:bottom w:w="100" w:type="dxa"/>
              <w:right w:w="100" w:type="dxa"/>
            </w:tcMar>
          </w:tcPr>
          <w:p w14:paraId="3B0C7618" w14:textId="77777777" w:rsidR="005434CE" w:rsidRDefault="00EF3CDB">
            <w:r>
              <w:t>36</w:t>
            </w:r>
          </w:p>
        </w:tc>
        <w:tc>
          <w:tcPr>
            <w:tcW w:w="1843" w:type="dxa"/>
            <w:shd w:val="clear" w:color="auto" w:fill="auto"/>
            <w:tcMar>
              <w:top w:w="100" w:type="dxa"/>
              <w:left w:w="100" w:type="dxa"/>
              <w:bottom w:w="100" w:type="dxa"/>
              <w:right w:w="100" w:type="dxa"/>
            </w:tcMar>
          </w:tcPr>
          <w:p w14:paraId="681B41F2" w14:textId="77777777" w:rsidR="005434CE" w:rsidRDefault="005434CE"/>
        </w:tc>
        <w:tc>
          <w:tcPr>
            <w:tcW w:w="1701" w:type="dxa"/>
            <w:shd w:val="clear" w:color="auto" w:fill="auto"/>
            <w:tcMar>
              <w:top w:w="100" w:type="dxa"/>
              <w:left w:w="100" w:type="dxa"/>
              <w:bottom w:w="100" w:type="dxa"/>
              <w:right w:w="100" w:type="dxa"/>
            </w:tcMar>
          </w:tcPr>
          <w:p w14:paraId="78BDC8D6" w14:textId="77777777" w:rsidR="005434CE" w:rsidRDefault="00EF3CDB">
            <w:r>
              <w:t>42</w:t>
            </w:r>
          </w:p>
        </w:tc>
        <w:tc>
          <w:tcPr>
            <w:tcW w:w="1276" w:type="dxa"/>
            <w:shd w:val="clear" w:color="auto" w:fill="FFFF00"/>
          </w:tcPr>
          <w:p w14:paraId="23CEB779" w14:textId="77777777" w:rsidR="005434CE" w:rsidRDefault="005434CE"/>
        </w:tc>
        <w:tc>
          <w:tcPr>
            <w:tcW w:w="1701" w:type="dxa"/>
          </w:tcPr>
          <w:p w14:paraId="4C616EDA" w14:textId="77777777" w:rsidR="005434CE" w:rsidRDefault="005434CE"/>
        </w:tc>
      </w:tr>
    </w:tbl>
    <w:p w14:paraId="381B96A3" w14:textId="77777777" w:rsidR="005434CE" w:rsidRDefault="005434CE"/>
    <w:p w14:paraId="156EB818" w14:textId="77777777" w:rsidR="005434CE" w:rsidRDefault="005434CE"/>
    <w:p w14:paraId="53993221" w14:textId="77777777" w:rsidR="005434CE" w:rsidRPr="00D204A2" w:rsidRDefault="00EF3CDB">
      <w:pPr>
        <w:pStyle w:val="Heading2"/>
        <w:jc w:val="both"/>
        <w:rPr>
          <w:b/>
          <w:sz w:val="28"/>
          <w:szCs w:val="28"/>
          <w:lang w:val="nl-BE"/>
        </w:rPr>
      </w:pPr>
      <w:r w:rsidRPr="00D204A2">
        <w:rPr>
          <w:b/>
          <w:sz w:val="28"/>
          <w:szCs w:val="28"/>
          <w:lang w:val="nl-BE"/>
        </w:rPr>
        <w:t xml:space="preserve">Gebied 4: Duurzaamheid van PBL toegepast op STEAME </w:t>
      </w:r>
    </w:p>
    <w:p w14:paraId="37250BC8" w14:textId="77777777" w:rsidR="005434CE" w:rsidRDefault="00EF3CDB">
      <w:pPr>
        <w:rPr>
          <w:b/>
        </w:rPr>
      </w:pPr>
      <w:proofErr w:type="spellStart"/>
      <w:r>
        <w:rPr>
          <w:b/>
        </w:rPr>
        <w:t>Gebied</w:t>
      </w:r>
      <w:proofErr w:type="spellEnd"/>
      <w:r>
        <w:rPr>
          <w:b/>
        </w:rPr>
        <w:t xml:space="preserve"> 4. Evaluatie rubriek</w:t>
      </w:r>
    </w:p>
    <w:tbl>
      <w:tblPr>
        <w:tblStyle w:val="af9"/>
        <w:tblW w:w="10065"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984"/>
        <w:gridCol w:w="1701"/>
        <w:gridCol w:w="1843"/>
        <w:gridCol w:w="1276"/>
        <w:gridCol w:w="1701"/>
      </w:tblGrid>
      <w:tr w:rsidR="005434CE" w:rsidRPr="00D204A2" w14:paraId="50BB4184" w14:textId="77777777" w:rsidTr="00D204A2">
        <w:trPr>
          <w:trHeight w:val="49"/>
        </w:trPr>
        <w:tc>
          <w:tcPr>
            <w:tcW w:w="1560" w:type="dxa"/>
            <w:shd w:val="clear" w:color="auto" w:fill="auto"/>
            <w:tcMar>
              <w:top w:w="100" w:type="dxa"/>
              <w:left w:w="100" w:type="dxa"/>
              <w:bottom w:w="100" w:type="dxa"/>
              <w:right w:w="100" w:type="dxa"/>
            </w:tcMar>
          </w:tcPr>
          <w:p w14:paraId="2341D1CC" w14:textId="77777777" w:rsidR="005434CE" w:rsidRDefault="00EF3CDB">
            <w:pPr>
              <w:widowControl w:val="0"/>
              <w:pBdr>
                <w:top w:val="nil"/>
                <w:left w:val="nil"/>
                <w:bottom w:val="nil"/>
                <w:right w:val="nil"/>
                <w:between w:val="nil"/>
              </w:pBdr>
              <w:spacing w:after="0" w:line="240" w:lineRule="auto"/>
            </w:pPr>
            <w:proofErr w:type="spellStart"/>
            <w:r>
              <w:t>Competentie</w:t>
            </w:r>
            <w:proofErr w:type="spellEnd"/>
            <w:r>
              <w:t xml:space="preserve"> / </w:t>
            </w:r>
            <w:proofErr w:type="spellStart"/>
            <w:r>
              <w:t>niveau</w:t>
            </w:r>
            <w:proofErr w:type="spellEnd"/>
          </w:p>
        </w:tc>
        <w:tc>
          <w:tcPr>
            <w:tcW w:w="1984" w:type="dxa"/>
            <w:shd w:val="clear" w:color="auto" w:fill="auto"/>
            <w:tcMar>
              <w:top w:w="100" w:type="dxa"/>
              <w:left w:w="100" w:type="dxa"/>
              <w:bottom w:w="100" w:type="dxa"/>
              <w:right w:w="100" w:type="dxa"/>
            </w:tcMar>
          </w:tcPr>
          <w:p w14:paraId="2F1A464B"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1</w:t>
            </w:r>
          </w:p>
        </w:tc>
        <w:tc>
          <w:tcPr>
            <w:tcW w:w="1701" w:type="dxa"/>
            <w:shd w:val="clear" w:color="auto" w:fill="auto"/>
            <w:tcMar>
              <w:top w:w="100" w:type="dxa"/>
              <w:left w:w="100" w:type="dxa"/>
              <w:bottom w:w="100" w:type="dxa"/>
              <w:right w:w="100" w:type="dxa"/>
            </w:tcMar>
          </w:tcPr>
          <w:p w14:paraId="1E077427"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2</w:t>
            </w:r>
          </w:p>
        </w:tc>
        <w:tc>
          <w:tcPr>
            <w:tcW w:w="1843" w:type="dxa"/>
            <w:shd w:val="clear" w:color="auto" w:fill="auto"/>
            <w:tcMar>
              <w:top w:w="100" w:type="dxa"/>
              <w:left w:w="100" w:type="dxa"/>
              <w:bottom w:w="100" w:type="dxa"/>
              <w:right w:w="100" w:type="dxa"/>
            </w:tcMar>
          </w:tcPr>
          <w:p w14:paraId="1EFFCBE5" w14:textId="77777777" w:rsidR="005434CE" w:rsidRDefault="00EF3CDB">
            <w:pPr>
              <w:widowControl w:val="0"/>
              <w:pBdr>
                <w:top w:val="nil"/>
                <w:left w:val="nil"/>
                <w:bottom w:val="nil"/>
                <w:right w:val="nil"/>
                <w:between w:val="nil"/>
              </w:pBdr>
              <w:spacing w:after="0" w:line="240" w:lineRule="auto"/>
              <w:jc w:val="center"/>
              <w:rPr>
                <w:b/>
                <w:sz w:val="24"/>
                <w:szCs w:val="24"/>
              </w:rPr>
            </w:pPr>
            <w:r>
              <w:rPr>
                <w:b/>
                <w:sz w:val="24"/>
                <w:szCs w:val="24"/>
              </w:rPr>
              <w:t>Niveau 3</w:t>
            </w:r>
          </w:p>
        </w:tc>
        <w:tc>
          <w:tcPr>
            <w:tcW w:w="1276" w:type="dxa"/>
            <w:shd w:val="clear" w:color="auto" w:fill="FFFF00"/>
          </w:tcPr>
          <w:p w14:paraId="563DCDDB"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Evalueer zelf uw niveau door de 3-cijferige code in te voeren</w:t>
            </w:r>
          </w:p>
        </w:tc>
        <w:tc>
          <w:tcPr>
            <w:tcW w:w="1701" w:type="dxa"/>
          </w:tcPr>
          <w:p w14:paraId="1C0F3735"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Antwoord van de aanvragers</w:t>
            </w:r>
          </w:p>
          <w:p w14:paraId="0EC5AE45" w14:textId="77777777" w:rsidR="005434CE" w:rsidRPr="00D204A2" w:rsidRDefault="00EF3CDB">
            <w:pPr>
              <w:widowControl w:val="0"/>
              <w:pBdr>
                <w:top w:val="nil"/>
                <w:left w:val="nil"/>
                <w:bottom w:val="nil"/>
                <w:right w:val="nil"/>
                <w:between w:val="nil"/>
              </w:pBdr>
              <w:spacing w:after="0" w:line="240" w:lineRule="auto"/>
              <w:jc w:val="center"/>
              <w:rPr>
                <w:b/>
                <w:sz w:val="24"/>
                <w:szCs w:val="24"/>
                <w:lang w:val="nl-BE"/>
              </w:rPr>
            </w:pPr>
            <w:r w:rsidRPr="00D204A2">
              <w:rPr>
                <w:b/>
                <w:sz w:val="24"/>
                <w:szCs w:val="24"/>
                <w:lang w:val="nl-BE"/>
              </w:rPr>
              <w:t>Maximaal 50 woorden per criteriumrij</w:t>
            </w:r>
          </w:p>
        </w:tc>
      </w:tr>
      <w:tr w:rsidR="005434CE" w:rsidRPr="00D204A2" w14:paraId="63394A49" w14:textId="77777777" w:rsidTr="00D204A2">
        <w:trPr>
          <w:trHeight w:val="1261"/>
        </w:trPr>
        <w:tc>
          <w:tcPr>
            <w:tcW w:w="1560" w:type="dxa"/>
            <w:vMerge w:val="restart"/>
            <w:shd w:val="clear" w:color="auto" w:fill="auto"/>
            <w:tcMar>
              <w:top w:w="100" w:type="dxa"/>
              <w:left w:w="100" w:type="dxa"/>
              <w:bottom w:w="100" w:type="dxa"/>
              <w:right w:w="100" w:type="dxa"/>
            </w:tcMar>
          </w:tcPr>
          <w:p w14:paraId="3ACD447D" w14:textId="6F9033A3" w:rsidR="005434CE" w:rsidRDefault="00EF3CDB">
            <w:proofErr w:type="spellStart"/>
            <w:r>
              <w:rPr>
                <w:b/>
              </w:rPr>
              <w:t>Competentie</w:t>
            </w:r>
            <w:proofErr w:type="spellEnd"/>
            <w:r>
              <w:rPr>
                <w:b/>
              </w:rPr>
              <w:t xml:space="preserve"> 10</w:t>
            </w:r>
            <w:r w:rsidR="00D204A2">
              <w:rPr>
                <w:b/>
              </w:rPr>
              <w:br/>
            </w:r>
            <w:proofErr w:type="spellStart"/>
            <w:r w:rsidRPr="00D204A2">
              <w:rPr>
                <w:bCs/>
              </w:rPr>
              <w:t>Reflecteren</w:t>
            </w:r>
            <w:proofErr w:type="spellEnd"/>
            <w:r>
              <w:rPr>
                <w:b/>
              </w:rPr>
              <w:t xml:space="preserve"> </w:t>
            </w:r>
            <w:r w:rsidRPr="00D204A2">
              <w:rPr>
                <w:bCs/>
              </w:rPr>
              <w:t xml:space="preserve">op </w:t>
            </w:r>
            <w:proofErr w:type="spellStart"/>
            <w:r w:rsidRPr="00D204A2">
              <w:rPr>
                <w:bCs/>
              </w:rPr>
              <w:t>prestaties</w:t>
            </w:r>
            <w:proofErr w:type="spellEnd"/>
            <w:r w:rsidRPr="00D204A2">
              <w:rPr>
                <w:bCs/>
              </w:rPr>
              <w:t xml:space="preserve"> </w:t>
            </w:r>
            <w:proofErr w:type="spellStart"/>
            <w:r w:rsidRPr="00D204A2">
              <w:rPr>
                <w:bCs/>
              </w:rPr>
              <w:t>als</w:t>
            </w:r>
            <w:proofErr w:type="spellEnd"/>
            <w:r w:rsidRPr="00D204A2">
              <w:rPr>
                <w:bCs/>
              </w:rPr>
              <w:t xml:space="preserve"> STEAME-</w:t>
            </w:r>
            <w:proofErr w:type="spellStart"/>
            <w:r w:rsidRPr="00D204A2">
              <w:rPr>
                <w:bCs/>
              </w:rPr>
              <w:t>projectfacilitator</w:t>
            </w:r>
            <w:proofErr w:type="spellEnd"/>
          </w:p>
        </w:tc>
        <w:tc>
          <w:tcPr>
            <w:tcW w:w="1984" w:type="dxa"/>
            <w:shd w:val="clear" w:color="auto" w:fill="auto"/>
            <w:tcMar>
              <w:top w:w="100" w:type="dxa"/>
              <w:left w:w="100" w:type="dxa"/>
              <w:bottom w:w="100" w:type="dxa"/>
              <w:right w:w="100" w:type="dxa"/>
            </w:tcMar>
          </w:tcPr>
          <w:p w14:paraId="6FC93996" w14:textId="77777777" w:rsidR="005434CE" w:rsidRPr="00D204A2" w:rsidRDefault="00EF3CDB">
            <w:pPr>
              <w:spacing w:after="0"/>
              <w:rPr>
                <w:lang w:val="nl-BE"/>
              </w:rPr>
            </w:pPr>
            <w:r w:rsidRPr="00D204A2">
              <w:rPr>
                <w:lang w:val="nl-BE"/>
              </w:rPr>
              <w:t>10.1.1.</w:t>
            </w:r>
          </w:p>
          <w:p w14:paraId="15B328F4" w14:textId="77777777" w:rsidR="005434CE" w:rsidRPr="00D204A2" w:rsidRDefault="00EF3CDB">
            <w:pPr>
              <w:spacing w:after="0"/>
              <w:rPr>
                <w:lang w:val="nl-BE"/>
              </w:rPr>
            </w:pPr>
            <w:r w:rsidRPr="00D204A2">
              <w:rPr>
                <w:lang w:val="nl-BE"/>
              </w:rPr>
              <w:t>Intuïtief reflecteren op de onderwijsrol in STEAME-projecten.</w:t>
            </w:r>
          </w:p>
        </w:tc>
        <w:tc>
          <w:tcPr>
            <w:tcW w:w="1701" w:type="dxa"/>
            <w:shd w:val="clear" w:color="auto" w:fill="auto"/>
            <w:tcMar>
              <w:top w:w="100" w:type="dxa"/>
              <w:left w:w="100" w:type="dxa"/>
              <w:bottom w:w="100" w:type="dxa"/>
              <w:right w:w="100" w:type="dxa"/>
            </w:tcMar>
          </w:tcPr>
          <w:p w14:paraId="1536DD0E" w14:textId="77777777" w:rsidR="005434CE" w:rsidRPr="00D204A2" w:rsidRDefault="00EF3CDB">
            <w:pPr>
              <w:spacing w:after="0"/>
              <w:rPr>
                <w:lang w:val="nl-BE"/>
              </w:rPr>
            </w:pPr>
            <w:r w:rsidRPr="00D204A2">
              <w:rPr>
                <w:lang w:val="nl-BE"/>
              </w:rPr>
              <w:t>10.2.1.</w:t>
            </w:r>
          </w:p>
          <w:p w14:paraId="74CB0F57" w14:textId="77777777" w:rsidR="005434CE" w:rsidRPr="00D204A2" w:rsidRDefault="00EF3CDB">
            <w:pPr>
              <w:spacing w:after="0"/>
              <w:rPr>
                <w:lang w:val="nl-BE"/>
              </w:rPr>
            </w:pPr>
            <w:r w:rsidRPr="00D204A2">
              <w:rPr>
                <w:lang w:val="nl-BE"/>
              </w:rPr>
              <w:t>Reflecteren op de onderwijsrol in STEAME-projecten met een gevoel van doelgerichtheid.</w:t>
            </w:r>
          </w:p>
        </w:tc>
        <w:tc>
          <w:tcPr>
            <w:tcW w:w="1843" w:type="dxa"/>
            <w:shd w:val="clear" w:color="auto" w:fill="auto"/>
            <w:tcMar>
              <w:top w:w="100" w:type="dxa"/>
              <w:left w:w="100" w:type="dxa"/>
              <w:bottom w:w="100" w:type="dxa"/>
              <w:right w:w="100" w:type="dxa"/>
            </w:tcMar>
          </w:tcPr>
          <w:p w14:paraId="2D1871B8" w14:textId="77777777" w:rsidR="005434CE" w:rsidRPr="00D204A2" w:rsidRDefault="00EF3CDB">
            <w:pPr>
              <w:spacing w:after="0"/>
              <w:rPr>
                <w:lang w:val="nl-BE"/>
              </w:rPr>
            </w:pPr>
            <w:r w:rsidRPr="00D204A2">
              <w:rPr>
                <w:lang w:val="nl-BE"/>
              </w:rPr>
              <w:t xml:space="preserve">10.3.1. </w:t>
            </w:r>
          </w:p>
          <w:p w14:paraId="1DCF7617" w14:textId="77777777" w:rsidR="005434CE" w:rsidRPr="00D204A2" w:rsidRDefault="00EF3CDB">
            <w:pPr>
              <w:spacing w:after="0"/>
              <w:rPr>
                <w:lang w:val="nl-BE"/>
              </w:rPr>
            </w:pPr>
            <w:r w:rsidRPr="00D204A2">
              <w:rPr>
                <w:lang w:val="nl-BE"/>
              </w:rPr>
              <w:t>Reflecteren op de onderwijsrol in STEAME-projecten met een gevoel van doelgerichtheid, op een systematische manier.</w:t>
            </w:r>
          </w:p>
        </w:tc>
        <w:tc>
          <w:tcPr>
            <w:tcW w:w="1276" w:type="dxa"/>
            <w:shd w:val="clear" w:color="auto" w:fill="FFFF00"/>
          </w:tcPr>
          <w:p w14:paraId="3AF20674" w14:textId="77777777" w:rsidR="005434CE" w:rsidRPr="00D204A2" w:rsidRDefault="005434CE">
            <w:pPr>
              <w:spacing w:after="0"/>
              <w:rPr>
                <w:lang w:val="nl-BE"/>
              </w:rPr>
            </w:pPr>
          </w:p>
        </w:tc>
        <w:tc>
          <w:tcPr>
            <w:tcW w:w="1701" w:type="dxa"/>
          </w:tcPr>
          <w:p w14:paraId="71EE6F86" w14:textId="77777777" w:rsidR="005434CE" w:rsidRPr="00D204A2" w:rsidRDefault="005434CE">
            <w:pPr>
              <w:spacing w:after="0"/>
              <w:rPr>
                <w:lang w:val="nl-BE"/>
              </w:rPr>
            </w:pPr>
          </w:p>
        </w:tc>
      </w:tr>
      <w:tr w:rsidR="005434CE" w:rsidRPr="00D204A2" w14:paraId="4CC0171B" w14:textId="77777777" w:rsidTr="00D204A2">
        <w:trPr>
          <w:trHeight w:val="420"/>
        </w:trPr>
        <w:tc>
          <w:tcPr>
            <w:tcW w:w="1560" w:type="dxa"/>
            <w:vMerge/>
            <w:shd w:val="clear" w:color="auto" w:fill="auto"/>
            <w:tcMar>
              <w:top w:w="100" w:type="dxa"/>
              <w:left w:w="100" w:type="dxa"/>
              <w:bottom w:w="100" w:type="dxa"/>
              <w:right w:w="100" w:type="dxa"/>
            </w:tcMar>
          </w:tcPr>
          <w:p w14:paraId="27E3ADDC"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984" w:type="dxa"/>
            <w:shd w:val="clear" w:color="auto" w:fill="auto"/>
            <w:tcMar>
              <w:top w:w="100" w:type="dxa"/>
              <w:left w:w="100" w:type="dxa"/>
              <w:bottom w:w="100" w:type="dxa"/>
              <w:right w:w="100" w:type="dxa"/>
            </w:tcMar>
          </w:tcPr>
          <w:p w14:paraId="64919481" w14:textId="77777777" w:rsidR="005434CE" w:rsidRPr="00D204A2" w:rsidRDefault="00EF3CDB">
            <w:pPr>
              <w:spacing w:after="0"/>
              <w:rPr>
                <w:lang w:val="nl-BE"/>
              </w:rPr>
            </w:pPr>
            <w:r w:rsidRPr="00D204A2">
              <w:rPr>
                <w:lang w:val="nl-BE"/>
              </w:rPr>
              <w:t>10.1.2.</w:t>
            </w:r>
          </w:p>
          <w:p w14:paraId="3FFB12EC" w14:textId="77777777" w:rsidR="005434CE" w:rsidRPr="00D204A2" w:rsidRDefault="00EF3CDB">
            <w:pPr>
              <w:spacing w:after="0"/>
              <w:rPr>
                <w:lang w:val="nl-BE"/>
              </w:rPr>
            </w:pPr>
            <w:r w:rsidRPr="00D204A2">
              <w:rPr>
                <w:lang w:val="nl-BE"/>
              </w:rPr>
              <w:t>Rekening houden met de negatieve aspecten van eerdere prestaties bij het definiëren van nieuwe STEAME-projecten.</w:t>
            </w:r>
          </w:p>
        </w:tc>
        <w:tc>
          <w:tcPr>
            <w:tcW w:w="1701" w:type="dxa"/>
            <w:shd w:val="clear" w:color="auto" w:fill="auto"/>
            <w:tcMar>
              <w:top w:w="100" w:type="dxa"/>
              <w:left w:w="100" w:type="dxa"/>
              <w:bottom w:w="100" w:type="dxa"/>
              <w:right w:w="100" w:type="dxa"/>
            </w:tcMar>
          </w:tcPr>
          <w:p w14:paraId="1E11BD74" w14:textId="77777777" w:rsidR="005434CE" w:rsidRPr="00D204A2" w:rsidRDefault="00EF3CDB">
            <w:pPr>
              <w:spacing w:after="0"/>
              <w:rPr>
                <w:lang w:val="nl-BE"/>
              </w:rPr>
            </w:pPr>
            <w:r w:rsidRPr="00D204A2">
              <w:rPr>
                <w:lang w:val="nl-BE"/>
              </w:rPr>
              <w:t>10.2.2.</w:t>
            </w:r>
          </w:p>
          <w:p w14:paraId="299DDD30" w14:textId="77777777" w:rsidR="005434CE" w:rsidRPr="00D204A2" w:rsidRDefault="00EF3CDB">
            <w:pPr>
              <w:spacing w:after="0"/>
              <w:rPr>
                <w:lang w:val="nl-BE"/>
              </w:rPr>
            </w:pPr>
            <w:r w:rsidRPr="00D204A2">
              <w:rPr>
                <w:lang w:val="nl-BE"/>
              </w:rPr>
              <w:t>Rekening houden met negatieve, positieve en neutrale aspecten van eerdere prestaties bij het definiëren van nieuwe STEAME-projecten.</w:t>
            </w:r>
          </w:p>
        </w:tc>
        <w:tc>
          <w:tcPr>
            <w:tcW w:w="1843" w:type="dxa"/>
            <w:shd w:val="clear" w:color="auto" w:fill="auto"/>
            <w:tcMar>
              <w:top w:w="100" w:type="dxa"/>
              <w:left w:w="100" w:type="dxa"/>
              <w:bottom w:w="100" w:type="dxa"/>
              <w:right w:w="100" w:type="dxa"/>
            </w:tcMar>
          </w:tcPr>
          <w:p w14:paraId="283B504F" w14:textId="77777777" w:rsidR="005434CE" w:rsidRPr="00D204A2" w:rsidRDefault="00EF3CDB">
            <w:pPr>
              <w:spacing w:after="0"/>
              <w:rPr>
                <w:lang w:val="nl-BE"/>
              </w:rPr>
            </w:pPr>
            <w:r w:rsidRPr="00D204A2">
              <w:rPr>
                <w:lang w:val="nl-BE"/>
              </w:rPr>
              <w:t>10.3.2.</w:t>
            </w:r>
          </w:p>
          <w:p w14:paraId="0684A053" w14:textId="77777777" w:rsidR="005434CE" w:rsidRPr="00D204A2" w:rsidRDefault="00EF3CDB">
            <w:pPr>
              <w:spacing w:after="0"/>
              <w:rPr>
                <w:lang w:val="nl-BE"/>
              </w:rPr>
            </w:pPr>
            <w:r w:rsidRPr="00D204A2">
              <w:rPr>
                <w:lang w:val="nl-BE"/>
              </w:rPr>
              <w:t>Rekening houden met negatieve, positieve en neutrale aspecten van eerdere prestaties bij het definiëren van nieuwe STEAME-projecten en andere aspecten die een rol speelden en kunnen worden opgelost.</w:t>
            </w:r>
          </w:p>
        </w:tc>
        <w:tc>
          <w:tcPr>
            <w:tcW w:w="1276" w:type="dxa"/>
            <w:shd w:val="clear" w:color="auto" w:fill="FFFF00"/>
          </w:tcPr>
          <w:p w14:paraId="2907376B" w14:textId="77777777" w:rsidR="005434CE" w:rsidRPr="00D204A2" w:rsidRDefault="005434CE">
            <w:pPr>
              <w:spacing w:after="0"/>
              <w:rPr>
                <w:lang w:val="nl-BE"/>
              </w:rPr>
            </w:pPr>
          </w:p>
        </w:tc>
        <w:tc>
          <w:tcPr>
            <w:tcW w:w="1701" w:type="dxa"/>
          </w:tcPr>
          <w:p w14:paraId="14E5BE3E" w14:textId="77777777" w:rsidR="005434CE" w:rsidRPr="00D204A2" w:rsidRDefault="005434CE">
            <w:pPr>
              <w:spacing w:after="0"/>
              <w:rPr>
                <w:lang w:val="nl-BE"/>
              </w:rPr>
            </w:pPr>
          </w:p>
        </w:tc>
      </w:tr>
      <w:tr w:rsidR="005434CE" w:rsidRPr="00D204A2" w14:paraId="56E6B50F" w14:textId="77777777" w:rsidTr="002D199F">
        <w:trPr>
          <w:trHeight w:val="3327"/>
        </w:trPr>
        <w:tc>
          <w:tcPr>
            <w:tcW w:w="1560" w:type="dxa"/>
            <w:vMerge/>
            <w:shd w:val="clear" w:color="auto" w:fill="auto"/>
            <w:tcMar>
              <w:top w:w="100" w:type="dxa"/>
              <w:left w:w="100" w:type="dxa"/>
              <w:bottom w:w="100" w:type="dxa"/>
              <w:right w:w="100" w:type="dxa"/>
            </w:tcMar>
          </w:tcPr>
          <w:p w14:paraId="004344B3" w14:textId="77777777" w:rsidR="005434CE" w:rsidRPr="00D204A2" w:rsidRDefault="005434CE">
            <w:pPr>
              <w:widowControl w:val="0"/>
              <w:pBdr>
                <w:top w:val="nil"/>
                <w:left w:val="nil"/>
                <w:bottom w:val="nil"/>
                <w:right w:val="nil"/>
                <w:between w:val="nil"/>
              </w:pBdr>
              <w:spacing w:after="0" w:line="276" w:lineRule="auto"/>
              <w:rPr>
                <w:lang w:val="nl-BE"/>
              </w:rPr>
            </w:pPr>
          </w:p>
        </w:tc>
        <w:tc>
          <w:tcPr>
            <w:tcW w:w="1984" w:type="dxa"/>
            <w:shd w:val="clear" w:color="auto" w:fill="auto"/>
            <w:tcMar>
              <w:top w:w="100" w:type="dxa"/>
              <w:left w:w="100" w:type="dxa"/>
              <w:bottom w:w="100" w:type="dxa"/>
              <w:right w:w="100" w:type="dxa"/>
            </w:tcMar>
          </w:tcPr>
          <w:p w14:paraId="2FAF2AFF" w14:textId="77777777" w:rsidR="005434CE" w:rsidRPr="00D204A2" w:rsidRDefault="00EF3CDB">
            <w:pPr>
              <w:rPr>
                <w:lang w:val="nl-BE"/>
              </w:rPr>
            </w:pPr>
            <w:r w:rsidRPr="00D204A2">
              <w:rPr>
                <w:lang w:val="nl-BE"/>
              </w:rPr>
              <w:t>10.1.3</w:t>
            </w:r>
          </w:p>
          <w:p w14:paraId="6E11334E" w14:textId="77777777" w:rsidR="005434CE" w:rsidRPr="00D204A2" w:rsidRDefault="00EF3CDB">
            <w:pPr>
              <w:rPr>
                <w:lang w:val="nl-BE"/>
              </w:rPr>
            </w:pPr>
            <w:r w:rsidRPr="00D204A2">
              <w:rPr>
                <w:lang w:val="nl-BE"/>
              </w:rPr>
              <w:t xml:space="preserve">Het betrekken van studenten bij de reflectie en kritische beoordeling van opgeleverde STEAME-projecten. </w:t>
            </w:r>
          </w:p>
        </w:tc>
        <w:tc>
          <w:tcPr>
            <w:tcW w:w="1701" w:type="dxa"/>
            <w:shd w:val="clear" w:color="auto" w:fill="auto"/>
            <w:tcMar>
              <w:top w:w="100" w:type="dxa"/>
              <w:left w:w="100" w:type="dxa"/>
              <w:bottom w:w="100" w:type="dxa"/>
              <w:right w:w="100" w:type="dxa"/>
            </w:tcMar>
          </w:tcPr>
          <w:p w14:paraId="24EA282E" w14:textId="77777777" w:rsidR="005434CE" w:rsidRPr="00D204A2" w:rsidRDefault="00EF3CDB">
            <w:pPr>
              <w:rPr>
                <w:lang w:val="nl-BE"/>
              </w:rPr>
            </w:pPr>
            <w:r w:rsidRPr="00D204A2">
              <w:rPr>
                <w:lang w:val="nl-BE"/>
              </w:rPr>
              <w:t>10.2.3.</w:t>
            </w:r>
          </w:p>
          <w:p w14:paraId="46143551" w14:textId="77777777" w:rsidR="005434CE" w:rsidRPr="00D204A2" w:rsidRDefault="00EF3CDB">
            <w:pPr>
              <w:rPr>
                <w:lang w:val="nl-BE"/>
              </w:rPr>
            </w:pPr>
            <w:r w:rsidRPr="00D204A2">
              <w:rPr>
                <w:lang w:val="nl-BE"/>
              </w:rPr>
              <w:t xml:space="preserve">Het betrekken van studenten en andere docenten bij de reflectie en kritische beoordeling van uitgelokte STEAME-projecten. </w:t>
            </w:r>
          </w:p>
        </w:tc>
        <w:tc>
          <w:tcPr>
            <w:tcW w:w="1843" w:type="dxa"/>
            <w:shd w:val="clear" w:color="auto" w:fill="auto"/>
            <w:tcMar>
              <w:top w:w="100" w:type="dxa"/>
              <w:left w:w="100" w:type="dxa"/>
              <w:bottom w:w="100" w:type="dxa"/>
              <w:right w:w="100" w:type="dxa"/>
            </w:tcMar>
          </w:tcPr>
          <w:p w14:paraId="104E3EA5" w14:textId="77777777" w:rsidR="005434CE" w:rsidRPr="00D204A2" w:rsidRDefault="00EF3CDB">
            <w:pPr>
              <w:rPr>
                <w:sz w:val="20"/>
                <w:szCs w:val="20"/>
                <w:lang w:val="nl-BE"/>
              </w:rPr>
            </w:pPr>
            <w:r w:rsidRPr="00D204A2">
              <w:rPr>
                <w:sz w:val="20"/>
                <w:szCs w:val="20"/>
                <w:lang w:val="nl-BE"/>
              </w:rPr>
              <w:t>10.3.3.</w:t>
            </w:r>
          </w:p>
          <w:p w14:paraId="24C5E7BB" w14:textId="77777777" w:rsidR="005434CE" w:rsidRPr="00D204A2" w:rsidRDefault="00EF3CDB">
            <w:pPr>
              <w:rPr>
                <w:sz w:val="20"/>
                <w:szCs w:val="20"/>
                <w:lang w:val="nl-BE"/>
              </w:rPr>
            </w:pPr>
            <w:r w:rsidRPr="00D204A2">
              <w:rPr>
                <w:sz w:val="20"/>
                <w:szCs w:val="20"/>
                <w:lang w:val="nl-BE"/>
              </w:rPr>
              <w:t xml:space="preserve">Het betrekken van studenten, andere docenten en andere belanghebbenden bij de reflectie en kritische beoordeling van opgeleverde STEAME-projecten. </w:t>
            </w:r>
          </w:p>
        </w:tc>
        <w:tc>
          <w:tcPr>
            <w:tcW w:w="1276" w:type="dxa"/>
            <w:shd w:val="clear" w:color="auto" w:fill="FFFF00"/>
          </w:tcPr>
          <w:p w14:paraId="5757B5B7" w14:textId="77777777" w:rsidR="005434CE" w:rsidRPr="00D204A2" w:rsidRDefault="005434CE">
            <w:pPr>
              <w:rPr>
                <w:sz w:val="20"/>
                <w:szCs w:val="20"/>
                <w:lang w:val="nl-BE"/>
              </w:rPr>
            </w:pPr>
          </w:p>
        </w:tc>
        <w:tc>
          <w:tcPr>
            <w:tcW w:w="1701" w:type="dxa"/>
          </w:tcPr>
          <w:p w14:paraId="5AE323F1" w14:textId="77777777" w:rsidR="005434CE" w:rsidRPr="00D204A2" w:rsidRDefault="005434CE">
            <w:pPr>
              <w:rPr>
                <w:sz w:val="20"/>
                <w:szCs w:val="20"/>
                <w:lang w:val="nl-BE"/>
              </w:rPr>
            </w:pPr>
          </w:p>
        </w:tc>
      </w:tr>
      <w:tr w:rsidR="005434CE" w14:paraId="792075C3" w14:textId="77777777" w:rsidTr="00D204A2">
        <w:trPr>
          <w:trHeight w:val="505"/>
        </w:trPr>
        <w:tc>
          <w:tcPr>
            <w:tcW w:w="1560" w:type="dxa"/>
            <w:shd w:val="clear" w:color="auto" w:fill="auto"/>
            <w:tcMar>
              <w:top w:w="100" w:type="dxa"/>
              <w:left w:w="100" w:type="dxa"/>
              <w:bottom w:w="100" w:type="dxa"/>
              <w:right w:w="100" w:type="dxa"/>
            </w:tcMar>
          </w:tcPr>
          <w:p w14:paraId="6BBCD87D" w14:textId="77777777" w:rsidR="005434CE" w:rsidRDefault="00EF3CDB">
            <w:pPr>
              <w:widowControl w:val="0"/>
              <w:pBdr>
                <w:top w:val="nil"/>
                <w:left w:val="nil"/>
                <w:bottom w:val="nil"/>
                <w:right w:val="nil"/>
                <w:between w:val="nil"/>
              </w:pBdr>
              <w:spacing w:after="0" w:line="276" w:lineRule="auto"/>
            </w:pPr>
            <w:r>
              <w:t>Min-Max score</w:t>
            </w:r>
          </w:p>
        </w:tc>
        <w:tc>
          <w:tcPr>
            <w:tcW w:w="1984" w:type="dxa"/>
            <w:shd w:val="clear" w:color="auto" w:fill="auto"/>
            <w:tcMar>
              <w:top w:w="100" w:type="dxa"/>
              <w:left w:w="100" w:type="dxa"/>
              <w:bottom w:w="100" w:type="dxa"/>
              <w:right w:w="100" w:type="dxa"/>
            </w:tcMar>
          </w:tcPr>
          <w:p w14:paraId="46CA1DA9" w14:textId="77777777" w:rsidR="005434CE" w:rsidRDefault="00EF3CDB">
            <w:r>
              <w:t>39</w:t>
            </w:r>
          </w:p>
        </w:tc>
        <w:tc>
          <w:tcPr>
            <w:tcW w:w="1701" w:type="dxa"/>
            <w:shd w:val="clear" w:color="auto" w:fill="auto"/>
            <w:tcMar>
              <w:top w:w="100" w:type="dxa"/>
              <w:left w:w="100" w:type="dxa"/>
              <w:bottom w:w="100" w:type="dxa"/>
              <w:right w:w="100" w:type="dxa"/>
            </w:tcMar>
          </w:tcPr>
          <w:p w14:paraId="52E0A599" w14:textId="77777777" w:rsidR="005434CE" w:rsidRDefault="005434CE"/>
        </w:tc>
        <w:tc>
          <w:tcPr>
            <w:tcW w:w="1843" w:type="dxa"/>
            <w:shd w:val="clear" w:color="auto" w:fill="auto"/>
            <w:tcMar>
              <w:top w:w="100" w:type="dxa"/>
              <w:left w:w="100" w:type="dxa"/>
              <w:bottom w:w="100" w:type="dxa"/>
              <w:right w:w="100" w:type="dxa"/>
            </w:tcMar>
          </w:tcPr>
          <w:p w14:paraId="0F3DCA2F" w14:textId="77777777" w:rsidR="005434CE" w:rsidRDefault="00EF3CDB">
            <w:pPr>
              <w:rPr>
                <w:sz w:val="20"/>
                <w:szCs w:val="20"/>
              </w:rPr>
            </w:pPr>
            <w:r>
              <w:rPr>
                <w:sz w:val="20"/>
                <w:szCs w:val="20"/>
              </w:rPr>
              <w:t>45</w:t>
            </w:r>
          </w:p>
        </w:tc>
        <w:tc>
          <w:tcPr>
            <w:tcW w:w="1276" w:type="dxa"/>
            <w:shd w:val="clear" w:color="auto" w:fill="FFFF00"/>
          </w:tcPr>
          <w:p w14:paraId="50821A41" w14:textId="77777777" w:rsidR="005434CE" w:rsidRDefault="005434CE">
            <w:pPr>
              <w:rPr>
                <w:sz w:val="20"/>
                <w:szCs w:val="20"/>
              </w:rPr>
            </w:pPr>
          </w:p>
        </w:tc>
        <w:tc>
          <w:tcPr>
            <w:tcW w:w="1701" w:type="dxa"/>
          </w:tcPr>
          <w:p w14:paraId="2A361DC2" w14:textId="77777777" w:rsidR="005434CE" w:rsidRDefault="005434CE">
            <w:pPr>
              <w:rPr>
                <w:sz w:val="20"/>
                <w:szCs w:val="20"/>
              </w:rPr>
            </w:pPr>
          </w:p>
        </w:tc>
      </w:tr>
      <w:tr w:rsidR="005434CE" w14:paraId="384CB0F5" w14:textId="77777777" w:rsidTr="00D204A2">
        <w:trPr>
          <w:trHeight w:val="420"/>
        </w:trPr>
        <w:tc>
          <w:tcPr>
            <w:tcW w:w="1560" w:type="dxa"/>
            <w:vMerge w:val="restart"/>
            <w:shd w:val="clear" w:color="auto" w:fill="auto"/>
            <w:tcMar>
              <w:top w:w="100" w:type="dxa"/>
              <w:left w:w="100" w:type="dxa"/>
              <w:bottom w:w="100" w:type="dxa"/>
              <w:right w:w="100" w:type="dxa"/>
            </w:tcMar>
          </w:tcPr>
          <w:p w14:paraId="6D52B552" w14:textId="573C19A6" w:rsidR="005434CE" w:rsidRPr="00D204A2" w:rsidRDefault="00EF3CDB">
            <w:pPr>
              <w:rPr>
                <w:lang w:val="nl-BE"/>
              </w:rPr>
            </w:pPr>
            <w:r w:rsidRPr="00D204A2">
              <w:rPr>
                <w:b/>
                <w:lang w:val="nl-BE"/>
              </w:rPr>
              <w:t>Competentie 11</w:t>
            </w:r>
            <w:r w:rsidR="00D204A2">
              <w:rPr>
                <w:b/>
                <w:lang w:val="nl-BE"/>
              </w:rPr>
              <w:br/>
            </w:r>
            <w:r w:rsidRPr="00D204A2">
              <w:rPr>
                <w:bCs/>
                <w:lang w:val="nl-BE"/>
              </w:rPr>
              <w:t>Creativiteit en innovatie toepassen in STEAME-projecten</w:t>
            </w:r>
          </w:p>
        </w:tc>
        <w:tc>
          <w:tcPr>
            <w:tcW w:w="1984" w:type="dxa"/>
            <w:shd w:val="clear" w:color="auto" w:fill="auto"/>
            <w:tcMar>
              <w:top w:w="100" w:type="dxa"/>
              <w:left w:w="100" w:type="dxa"/>
              <w:bottom w:w="100" w:type="dxa"/>
              <w:right w:w="100" w:type="dxa"/>
            </w:tcMar>
          </w:tcPr>
          <w:p w14:paraId="1902F1D1" w14:textId="77777777" w:rsidR="005434CE" w:rsidRDefault="00EF3CDB">
            <w:pPr>
              <w:spacing w:after="0"/>
              <w:jc w:val="center"/>
              <w:rPr>
                <w:sz w:val="21"/>
                <w:szCs w:val="21"/>
              </w:rPr>
            </w:pPr>
            <w:r>
              <w:rPr>
                <w:b/>
                <w:sz w:val="24"/>
                <w:szCs w:val="24"/>
              </w:rPr>
              <w:t>Niveau 1</w:t>
            </w:r>
          </w:p>
        </w:tc>
        <w:tc>
          <w:tcPr>
            <w:tcW w:w="1701" w:type="dxa"/>
            <w:shd w:val="clear" w:color="auto" w:fill="auto"/>
            <w:tcMar>
              <w:top w:w="100" w:type="dxa"/>
              <w:left w:w="100" w:type="dxa"/>
              <w:bottom w:w="100" w:type="dxa"/>
              <w:right w:w="100" w:type="dxa"/>
            </w:tcMar>
          </w:tcPr>
          <w:p w14:paraId="2103AF7A" w14:textId="77777777" w:rsidR="005434CE" w:rsidRDefault="00EF3CDB">
            <w:pPr>
              <w:spacing w:after="0"/>
              <w:jc w:val="center"/>
              <w:rPr>
                <w:sz w:val="21"/>
                <w:szCs w:val="21"/>
              </w:rPr>
            </w:pPr>
            <w:r>
              <w:rPr>
                <w:b/>
                <w:sz w:val="24"/>
                <w:szCs w:val="24"/>
              </w:rPr>
              <w:t>Niveau 2</w:t>
            </w:r>
          </w:p>
        </w:tc>
        <w:tc>
          <w:tcPr>
            <w:tcW w:w="1843" w:type="dxa"/>
            <w:shd w:val="clear" w:color="auto" w:fill="auto"/>
            <w:tcMar>
              <w:top w:w="100" w:type="dxa"/>
              <w:left w:w="100" w:type="dxa"/>
              <w:bottom w:w="100" w:type="dxa"/>
              <w:right w:w="100" w:type="dxa"/>
            </w:tcMar>
          </w:tcPr>
          <w:p w14:paraId="256F98EA" w14:textId="77777777" w:rsidR="005434CE" w:rsidRDefault="00EF3CDB">
            <w:pPr>
              <w:spacing w:after="0"/>
              <w:jc w:val="center"/>
              <w:rPr>
                <w:sz w:val="21"/>
                <w:szCs w:val="21"/>
              </w:rPr>
            </w:pPr>
            <w:r>
              <w:rPr>
                <w:b/>
                <w:sz w:val="24"/>
                <w:szCs w:val="24"/>
              </w:rPr>
              <w:t>Niveau 3</w:t>
            </w:r>
          </w:p>
        </w:tc>
        <w:tc>
          <w:tcPr>
            <w:tcW w:w="1276" w:type="dxa"/>
            <w:shd w:val="clear" w:color="auto" w:fill="FFFF00"/>
          </w:tcPr>
          <w:p w14:paraId="454A0852" w14:textId="77777777" w:rsidR="005434CE" w:rsidRDefault="005434CE">
            <w:pPr>
              <w:spacing w:after="0"/>
              <w:jc w:val="center"/>
              <w:rPr>
                <w:b/>
                <w:sz w:val="24"/>
                <w:szCs w:val="24"/>
              </w:rPr>
            </w:pPr>
          </w:p>
        </w:tc>
        <w:tc>
          <w:tcPr>
            <w:tcW w:w="1701" w:type="dxa"/>
          </w:tcPr>
          <w:p w14:paraId="442E1E49" w14:textId="77777777" w:rsidR="005434CE" w:rsidRDefault="005434CE">
            <w:pPr>
              <w:spacing w:after="0"/>
              <w:jc w:val="center"/>
              <w:rPr>
                <w:b/>
                <w:sz w:val="24"/>
                <w:szCs w:val="24"/>
              </w:rPr>
            </w:pPr>
          </w:p>
        </w:tc>
      </w:tr>
      <w:tr w:rsidR="005434CE" w:rsidRPr="00D204A2" w14:paraId="327A18B9" w14:textId="77777777" w:rsidTr="00D204A2">
        <w:trPr>
          <w:trHeight w:val="420"/>
        </w:trPr>
        <w:tc>
          <w:tcPr>
            <w:tcW w:w="1560" w:type="dxa"/>
            <w:vMerge/>
            <w:shd w:val="clear" w:color="auto" w:fill="auto"/>
            <w:tcMar>
              <w:top w:w="100" w:type="dxa"/>
              <w:left w:w="100" w:type="dxa"/>
              <w:bottom w:w="100" w:type="dxa"/>
              <w:right w:w="100" w:type="dxa"/>
            </w:tcMar>
          </w:tcPr>
          <w:p w14:paraId="712D8A0E" w14:textId="77777777" w:rsidR="005434CE" w:rsidRDefault="005434CE">
            <w:pPr>
              <w:widowControl w:val="0"/>
              <w:pBdr>
                <w:top w:val="nil"/>
                <w:left w:val="nil"/>
                <w:bottom w:val="nil"/>
                <w:right w:val="nil"/>
                <w:between w:val="nil"/>
              </w:pBdr>
              <w:spacing w:after="0" w:line="276" w:lineRule="auto"/>
              <w:rPr>
                <w:b/>
                <w:sz w:val="24"/>
                <w:szCs w:val="24"/>
              </w:rPr>
            </w:pPr>
          </w:p>
        </w:tc>
        <w:tc>
          <w:tcPr>
            <w:tcW w:w="1984" w:type="dxa"/>
            <w:shd w:val="clear" w:color="auto" w:fill="auto"/>
            <w:tcMar>
              <w:top w:w="100" w:type="dxa"/>
              <w:left w:w="100" w:type="dxa"/>
              <w:bottom w:w="100" w:type="dxa"/>
              <w:right w:w="100" w:type="dxa"/>
            </w:tcMar>
          </w:tcPr>
          <w:p w14:paraId="7B16403B" w14:textId="77777777" w:rsidR="005434CE" w:rsidRPr="00D204A2" w:rsidRDefault="00EF3CDB">
            <w:pPr>
              <w:spacing w:after="0"/>
              <w:rPr>
                <w:sz w:val="21"/>
                <w:szCs w:val="21"/>
                <w:lang w:val="nl-BE"/>
              </w:rPr>
            </w:pPr>
            <w:r w:rsidRPr="00D204A2">
              <w:rPr>
                <w:sz w:val="21"/>
                <w:szCs w:val="21"/>
                <w:lang w:val="nl-BE"/>
              </w:rPr>
              <w:t>11.1.1.</w:t>
            </w:r>
          </w:p>
          <w:p w14:paraId="1FAB0F19" w14:textId="77777777" w:rsidR="005434CE" w:rsidRPr="00D204A2" w:rsidRDefault="00EF3CDB">
            <w:pPr>
              <w:spacing w:after="0"/>
              <w:rPr>
                <w:sz w:val="21"/>
                <w:szCs w:val="21"/>
                <w:lang w:val="nl-BE"/>
              </w:rPr>
            </w:pPr>
            <w:r w:rsidRPr="00D204A2">
              <w:rPr>
                <w:sz w:val="21"/>
                <w:szCs w:val="21"/>
                <w:lang w:val="nl-BE"/>
              </w:rPr>
              <w:t>Bewustwording dat STEAME-projecten niet innovatief van aard zijn, maar dat out-of-the-box denken nodig is om hun toegevoegde waarde te borgen.</w:t>
            </w:r>
          </w:p>
        </w:tc>
        <w:tc>
          <w:tcPr>
            <w:tcW w:w="1701" w:type="dxa"/>
            <w:shd w:val="clear" w:color="auto" w:fill="auto"/>
            <w:tcMar>
              <w:top w:w="100" w:type="dxa"/>
              <w:left w:w="100" w:type="dxa"/>
              <w:bottom w:w="100" w:type="dxa"/>
              <w:right w:w="100" w:type="dxa"/>
            </w:tcMar>
          </w:tcPr>
          <w:p w14:paraId="006EE8B5" w14:textId="77777777" w:rsidR="005434CE" w:rsidRPr="00D204A2" w:rsidRDefault="00EF3CDB">
            <w:pPr>
              <w:spacing w:after="0"/>
              <w:rPr>
                <w:sz w:val="21"/>
                <w:szCs w:val="21"/>
                <w:lang w:val="nl-BE"/>
              </w:rPr>
            </w:pPr>
            <w:r w:rsidRPr="00D204A2">
              <w:rPr>
                <w:sz w:val="21"/>
                <w:szCs w:val="21"/>
                <w:lang w:val="nl-BE"/>
              </w:rPr>
              <w:t>11.2.1.</w:t>
            </w:r>
          </w:p>
          <w:p w14:paraId="39E22B31" w14:textId="77777777" w:rsidR="005434CE" w:rsidRPr="00D204A2" w:rsidRDefault="00EF3CDB">
            <w:pPr>
              <w:spacing w:after="0"/>
              <w:rPr>
                <w:sz w:val="21"/>
                <w:szCs w:val="21"/>
                <w:lang w:val="nl-BE"/>
              </w:rPr>
            </w:pPr>
            <w:r w:rsidRPr="00D204A2">
              <w:rPr>
                <w:sz w:val="21"/>
                <w:szCs w:val="21"/>
                <w:lang w:val="nl-BE"/>
              </w:rPr>
              <w:t>Buiten de gebaande paden denken om de toegevoegde waarde van STEAME-projecten te waarborgen.</w:t>
            </w:r>
          </w:p>
        </w:tc>
        <w:tc>
          <w:tcPr>
            <w:tcW w:w="1843" w:type="dxa"/>
            <w:shd w:val="clear" w:color="auto" w:fill="auto"/>
            <w:tcMar>
              <w:top w:w="100" w:type="dxa"/>
              <w:left w:w="100" w:type="dxa"/>
              <w:bottom w:w="100" w:type="dxa"/>
              <w:right w:w="100" w:type="dxa"/>
            </w:tcMar>
          </w:tcPr>
          <w:p w14:paraId="349FBC90" w14:textId="77777777" w:rsidR="005434CE" w:rsidRPr="00D204A2" w:rsidRDefault="00EF3CDB">
            <w:pPr>
              <w:spacing w:after="0"/>
              <w:rPr>
                <w:sz w:val="21"/>
                <w:szCs w:val="21"/>
                <w:lang w:val="nl-BE"/>
              </w:rPr>
            </w:pPr>
            <w:r w:rsidRPr="00D204A2">
              <w:rPr>
                <w:sz w:val="21"/>
                <w:szCs w:val="21"/>
                <w:lang w:val="nl-BE"/>
              </w:rPr>
              <w:t>11.3.1.</w:t>
            </w:r>
          </w:p>
          <w:p w14:paraId="6F11A35F" w14:textId="77777777" w:rsidR="005434CE" w:rsidRPr="00D204A2" w:rsidRDefault="00EF3CDB">
            <w:pPr>
              <w:spacing w:after="0"/>
              <w:rPr>
                <w:sz w:val="21"/>
                <w:szCs w:val="21"/>
                <w:lang w:val="nl-BE"/>
              </w:rPr>
            </w:pPr>
            <w:r w:rsidRPr="00D204A2">
              <w:rPr>
                <w:sz w:val="21"/>
                <w:szCs w:val="21"/>
                <w:lang w:val="nl-BE"/>
              </w:rPr>
              <w:t>Buiten de gebaande paden denken en mechanismen opzetten om de toegevoegde waarde en duurzaamheid van STEAME-projecten te waarborgen</w:t>
            </w:r>
          </w:p>
        </w:tc>
        <w:tc>
          <w:tcPr>
            <w:tcW w:w="1276" w:type="dxa"/>
            <w:shd w:val="clear" w:color="auto" w:fill="FFFF00"/>
          </w:tcPr>
          <w:p w14:paraId="12B56328" w14:textId="77777777" w:rsidR="005434CE" w:rsidRPr="00D204A2" w:rsidRDefault="005434CE">
            <w:pPr>
              <w:spacing w:after="0"/>
              <w:rPr>
                <w:sz w:val="21"/>
                <w:szCs w:val="21"/>
                <w:lang w:val="nl-BE"/>
              </w:rPr>
            </w:pPr>
          </w:p>
        </w:tc>
        <w:tc>
          <w:tcPr>
            <w:tcW w:w="1701" w:type="dxa"/>
          </w:tcPr>
          <w:p w14:paraId="53A9C1BC" w14:textId="77777777" w:rsidR="005434CE" w:rsidRPr="00D204A2" w:rsidRDefault="005434CE">
            <w:pPr>
              <w:spacing w:after="0"/>
              <w:rPr>
                <w:sz w:val="21"/>
                <w:szCs w:val="21"/>
                <w:lang w:val="nl-BE"/>
              </w:rPr>
            </w:pPr>
          </w:p>
        </w:tc>
      </w:tr>
      <w:tr w:rsidR="005434CE" w:rsidRPr="00D204A2" w14:paraId="18FC996A" w14:textId="77777777" w:rsidTr="00D204A2">
        <w:trPr>
          <w:trHeight w:val="420"/>
        </w:trPr>
        <w:tc>
          <w:tcPr>
            <w:tcW w:w="1560" w:type="dxa"/>
            <w:vMerge/>
            <w:shd w:val="clear" w:color="auto" w:fill="auto"/>
            <w:tcMar>
              <w:top w:w="100" w:type="dxa"/>
              <w:left w:w="100" w:type="dxa"/>
              <w:bottom w:w="100" w:type="dxa"/>
              <w:right w:w="100" w:type="dxa"/>
            </w:tcMar>
          </w:tcPr>
          <w:p w14:paraId="1113395E" w14:textId="77777777" w:rsidR="005434CE" w:rsidRPr="00D204A2" w:rsidRDefault="005434CE">
            <w:pPr>
              <w:widowControl w:val="0"/>
              <w:pBdr>
                <w:top w:val="nil"/>
                <w:left w:val="nil"/>
                <w:bottom w:val="nil"/>
                <w:right w:val="nil"/>
                <w:between w:val="nil"/>
              </w:pBdr>
              <w:spacing w:after="0" w:line="276" w:lineRule="auto"/>
              <w:rPr>
                <w:sz w:val="21"/>
                <w:szCs w:val="21"/>
                <w:lang w:val="nl-BE"/>
              </w:rPr>
            </w:pPr>
          </w:p>
        </w:tc>
        <w:tc>
          <w:tcPr>
            <w:tcW w:w="1984" w:type="dxa"/>
            <w:shd w:val="clear" w:color="auto" w:fill="auto"/>
            <w:tcMar>
              <w:top w:w="100" w:type="dxa"/>
              <w:left w:w="100" w:type="dxa"/>
              <w:bottom w:w="100" w:type="dxa"/>
              <w:right w:w="100" w:type="dxa"/>
            </w:tcMar>
          </w:tcPr>
          <w:p w14:paraId="298C7B8E" w14:textId="77777777" w:rsidR="005434CE" w:rsidRPr="00D204A2" w:rsidRDefault="00EF3CDB">
            <w:pPr>
              <w:spacing w:after="0"/>
              <w:rPr>
                <w:sz w:val="21"/>
                <w:szCs w:val="21"/>
                <w:lang w:val="nl-BE"/>
              </w:rPr>
            </w:pPr>
            <w:r w:rsidRPr="00D204A2">
              <w:rPr>
                <w:sz w:val="21"/>
                <w:szCs w:val="21"/>
                <w:lang w:val="nl-BE"/>
              </w:rPr>
              <w:t>11.1.2.</w:t>
            </w:r>
          </w:p>
          <w:p w14:paraId="0D6CB71A" w14:textId="77777777" w:rsidR="005434CE" w:rsidRPr="00D204A2" w:rsidRDefault="00EF3CDB">
            <w:pPr>
              <w:spacing w:after="0"/>
              <w:rPr>
                <w:sz w:val="21"/>
                <w:szCs w:val="21"/>
                <w:lang w:val="nl-BE"/>
              </w:rPr>
            </w:pPr>
            <w:r w:rsidRPr="00D204A2">
              <w:rPr>
                <w:sz w:val="21"/>
                <w:szCs w:val="21"/>
                <w:lang w:val="nl-BE"/>
              </w:rPr>
              <w:t>Openheid om wijzigingen en aanpassingen op te nemen in het ontwerp, de implementatie of de evaluatie van STEAME-projecten.</w:t>
            </w:r>
          </w:p>
        </w:tc>
        <w:tc>
          <w:tcPr>
            <w:tcW w:w="1701" w:type="dxa"/>
            <w:shd w:val="clear" w:color="auto" w:fill="auto"/>
            <w:tcMar>
              <w:top w:w="100" w:type="dxa"/>
              <w:left w:w="100" w:type="dxa"/>
              <w:bottom w:w="100" w:type="dxa"/>
              <w:right w:w="100" w:type="dxa"/>
            </w:tcMar>
          </w:tcPr>
          <w:p w14:paraId="1EB922FC" w14:textId="77777777" w:rsidR="005434CE" w:rsidRPr="00D204A2" w:rsidRDefault="00EF3CDB">
            <w:pPr>
              <w:spacing w:after="0"/>
              <w:rPr>
                <w:sz w:val="21"/>
                <w:szCs w:val="21"/>
                <w:lang w:val="nl-BE"/>
              </w:rPr>
            </w:pPr>
            <w:r w:rsidRPr="00D204A2">
              <w:rPr>
                <w:sz w:val="21"/>
                <w:szCs w:val="21"/>
                <w:lang w:val="nl-BE"/>
              </w:rPr>
              <w:t>11.2.2.</w:t>
            </w:r>
          </w:p>
          <w:p w14:paraId="3F7FDC69" w14:textId="77777777" w:rsidR="005434CE" w:rsidRPr="00D204A2" w:rsidRDefault="00EF3CDB">
            <w:pPr>
              <w:spacing w:after="0"/>
              <w:rPr>
                <w:sz w:val="21"/>
                <w:szCs w:val="21"/>
                <w:lang w:val="nl-BE"/>
              </w:rPr>
            </w:pPr>
            <w:r w:rsidRPr="00D204A2">
              <w:rPr>
                <w:sz w:val="21"/>
                <w:szCs w:val="21"/>
                <w:lang w:val="nl-BE"/>
              </w:rPr>
              <w:t>Gedeeltelijk opnemen van wijzigingen in het ontwerp, de implementatie of de evaluatie van STEAME-projecten.</w:t>
            </w:r>
          </w:p>
        </w:tc>
        <w:tc>
          <w:tcPr>
            <w:tcW w:w="1843" w:type="dxa"/>
            <w:shd w:val="clear" w:color="auto" w:fill="auto"/>
            <w:tcMar>
              <w:top w:w="100" w:type="dxa"/>
              <w:left w:w="100" w:type="dxa"/>
              <w:bottom w:w="100" w:type="dxa"/>
              <w:right w:w="100" w:type="dxa"/>
            </w:tcMar>
          </w:tcPr>
          <w:p w14:paraId="27379132" w14:textId="77777777" w:rsidR="005434CE" w:rsidRPr="00D204A2" w:rsidRDefault="00EF3CDB">
            <w:pPr>
              <w:spacing w:after="0"/>
              <w:rPr>
                <w:sz w:val="21"/>
                <w:szCs w:val="21"/>
                <w:lang w:val="nl-BE"/>
              </w:rPr>
            </w:pPr>
            <w:r w:rsidRPr="00D204A2">
              <w:rPr>
                <w:sz w:val="21"/>
                <w:szCs w:val="21"/>
                <w:lang w:val="nl-BE"/>
              </w:rPr>
              <w:t>11.3.2.</w:t>
            </w:r>
          </w:p>
          <w:p w14:paraId="19C9F7F8" w14:textId="77777777" w:rsidR="005434CE" w:rsidRPr="00D204A2" w:rsidRDefault="00EF3CDB">
            <w:pPr>
              <w:spacing w:after="0"/>
              <w:rPr>
                <w:sz w:val="21"/>
                <w:szCs w:val="21"/>
                <w:lang w:val="nl-BE"/>
              </w:rPr>
            </w:pPr>
            <w:r w:rsidRPr="00D204A2">
              <w:rPr>
                <w:sz w:val="21"/>
                <w:szCs w:val="21"/>
                <w:lang w:val="nl-BE"/>
              </w:rPr>
              <w:t>Het systematisch herzien en integreren van veranderingen en innovaties in zowel het ontwerp als de uitvoering en evaluatie van STEAME-projecten.</w:t>
            </w:r>
          </w:p>
        </w:tc>
        <w:tc>
          <w:tcPr>
            <w:tcW w:w="1276" w:type="dxa"/>
            <w:shd w:val="clear" w:color="auto" w:fill="FFFF00"/>
          </w:tcPr>
          <w:p w14:paraId="743A9F89" w14:textId="77777777" w:rsidR="005434CE" w:rsidRPr="00D204A2" w:rsidRDefault="005434CE">
            <w:pPr>
              <w:spacing w:after="0"/>
              <w:rPr>
                <w:sz w:val="21"/>
                <w:szCs w:val="21"/>
                <w:lang w:val="nl-BE"/>
              </w:rPr>
            </w:pPr>
          </w:p>
        </w:tc>
        <w:tc>
          <w:tcPr>
            <w:tcW w:w="1701" w:type="dxa"/>
          </w:tcPr>
          <w:p w14:paraId="08073EB0" w14:textId="77777777" w:rsidR="005434CE" w:rsidRPr="00D204A2" w:rsidRDefault="005434CE">
            <w:pPr>
              <w:spacing w:after="0"/>
              <w:rPr>
                <w:sz w:val="21"/>
                <w:szCs w:val="21"/>
                <w:lang w:val="nl-BE"/>
              </w:rPr>
            </w:pPr>
          </w:p>
        </w:tc>
      </w:tr>
      <w:tr w:rsidR="005434CE" w:rsidRPr="00D204A2" w14:paraId="3ECDD550" w14:textId="77777777" w:rsidTr="00D204A2">
        <w:trPr>
          <w:trHeight w:val="420"/>
        </w:trPr>
        <w:tc>
          <w:tcPr>
            <w:tcW w:w="1560" w:type="dxa"/>
            <w:vMerge/>
            <w:shd w:val="clear" w:color="auto" w:fill="auto"/>
            <w:tcMar>
              <w:top w:w="100" w:type="dxa"/>
              <w:left w:w="100" w:type="dxa"/>
              <w:bottom w:w="100" w:type="dxa"/>
              <w:right w:w="100" w:type="dxa"/>
            </w:tcMar>
          </w:tcPr>
          <w:p w14:paraId="2D96492E" w14:textId="77777777" w:rsidR="005434CE" w:rsidRPr="00D204A2" w:rsidRDefault="005434CE">
            <w:pPr>
              <w:widowControl w:val="0"/>
              <w:pBdr>
                <w:top w:val="nil"/>
                <w:left w:val="nil"/>
                <w:bottom w:val="nil"/>
                <w:right w:val="nil"/>
                <w:between w:val="nil"/>
              </w:pBdr>
              <w:spacing w:after="0" w:line="276" w:lineRule="auto"/>
              <w:rPr>
                <w:sz w:val="21"/>
                <w:szCs w:val="21"/>
                <w:lang w:val="nl-BE"/>
              </w:rPr>
            </w:pPr>
          </w:p>
        </w:tc>
        <w:tc>
          <w:tcPr>
            <w:tcW w:w="1984" w:type="dxa"/>
            <w:shd w:val="clear" w:color="auto" w:fill="auto"/>
            <w:tcMar>
              <w:top w:w="100" w:type="dxa"/>
              <w:left w:w="100" w:type="dxa"/>
              <w:bottom w:w="100" w:type="dxa"/>
              <w:right w:w="100" w:type="dxa"/>
            </w:tcMar>
          </w:tcPr>
          <w:p w14:paraId="79824319" w14:textId="77777777" w:rsidR="005434CE" w:rsidRPr="00D204A2" w:rsidRDefault="00EF3CDB">
            <w:pPr>
              <w:spacing w:after="0"/>
              <w:rPr>
                <w:sz w:val="21"/>
                <w:szCs w:val="21"/>
                <w:lang w:val="nl-BE"/>
              </w:rPr>
            </w:pPr>
            <w:r w:rsidRPr="00D204A2">
              <w:rPr>
                <w:sz w:val="21"/>
                <w:szCs w:val="21"/>
                <w:lang w:val="nl-BE"/>
              </w:rPr>
              <w:t>11.1.3.</w:t>
            </w:r>
          </w:p>
          <w:p w14:paraId="15550AAC" w14:textId="77777777" w:rsidR="005434CE" w:rsidRPr="00D204A2" w:rsidRDefault="00EF3CDB">
            <w:pPr>
              <w:spacing w:after="0"/>
              <w:rPr>
                <w:sz w:val="21"/>
                <w:szCs w:val="21"/>
                <w:lang w:val="nl-BE"/>
              </w:rPr>
            </w:pPr>
            <w:r w:rsidRPr="00D204A2">
              <w:rPr>
                <w:sz w:val="21"/>
                <w:szCs w:val="21"/>
                <w:lang w:val="nl-BE"/>
              </w:rPr>
              <w:t>Innovatieve tools, middelen of methoden op een intuïtieve manier gebruiken.</w:t>
            </w:r>
          </w:p>
        </w:tc>
        <w:tc>
          <w:tcPr>
            <w:tcW w:w="1701" w:type="dxa"/>
            <w:shd w:val="clear" w:color="auto" w:fill="auto"/>
            <w:tcMar>
              <w:top w:w="100" w:type="dxa"/>
              <w:left w:w="100" w:type="dxa"/>
              <w:bottom w:w="100" w:type="dxa"/>
              <w:right w:w="100" w:type="dxa"/>
            </w:tcMar>
          </w:tcPr>
          <w:p w14:paraId="7A87343C" w14:textId="77777777" w:rsidR="005434CE" w:rsidRPr="00D204A2" w:rsidRDefault="00EF3CDB">
            <w:pPr>
              <w:spacing w:after="0"/>
              <w:rPr>
                <w:sz w:val="21"/>
                <w:szCs w:val="21"/>
                <w:lang w:val="nl-BE"/>
              </w:rPr>
            </w:pPr>
            <w:r w:rsidRPr="00D204A2">
              <w:rPr>
                <w:sz w:val="21"/>
                <w:szCs w:val="21"/>
                <w:lang w:val="nl-BE"/>
              </w:rPr>
              <w:t>11.2.3.</w:t>
            </w:r>
          </w:p>
          <w:p w14:paraId="2FEBD424" w14:textId="77777777" w:rsidR="005434CE" w:rsidRPr="00D204A2" w:rsidRDefault="00EF3CDB">
            <w:pPr>
              <w:spacing w:after="0"/>
              <w:rPr>
                <w:sz w:val="21"/>
                <w:szCs w:val="21"/>
                <w:lang w:val="nl-BE"/>
              </w:rPr>
            </w:pPr>
            <w:r w:rsidRPr="00D204A2">
              <w:rPr>
                <w:sz w:val="21"/>
                <w:szCs w:val="21"/>
                <w:lang w:val="nl-BE"/>
              </w:rPr>
              <w:t xml:space="preserve">Innovatieve tools, middelen of methoden op een beredeneerde </w:t>
            </w:r>
            <w:r w:rsidRPr="00D204A2">
              <w:rPr>
                <w:sz w:val="21"/>
                <w:szCs w:val="21"/>
                <w:lang w:val="nl-BE"/>
              </w:rPr>
              <w:lastRenderedPageBreak/>
              <w:t>manier gebruiken.</w:t>
            </w:r>
          </w:p>
        </w:tc>
        <w:tc>
          <w:tcPr>
            <w:tcW w:w="1843" w:type="dxa"/>
            <w:shd w:val="clear" w:color="auto" w:fill="auto"/>
            <w:tcMar>
              <w:top w:w="100" w:type="dxa"/>
              <w:left w:w="100" w:type="dxa"/>
              <w:bottom w:w="100" w:type="dxa"/>
              <w:right w:w="100" w:type="dxa"/>
            </w:tcMar>
          </w:tcPr>
          <w:p w14:paraId="0536239A" w14:textId="77777777" w:rsidR="005434CE" w:rsidRPr="00D204A2" w:rsidRDefault="00EF3CDB">
            <w:pPr>
              <w:spacing w:after="0"/>
              <w:rPr>
                <w:sz w:val="21"/>
                <w:szCs w:val="21"/>
                <w:lang w:val="nl-BE"/>
              </w:rPr>
            </w:pPr>
            <w:r w:rsidRPr="00D204A2">
              <w:rPr>
                <w:sz w:val="21"/>
                <w:szCs w:val="21"/>
                <w:lang w:val="nl-BE"/>
              </w:rPr>
              <w:lastRenderedPageBreak/>
              <w:t>11.3.3.</w:t>
            </w:r>
          </w:p>
          <w:p w14:paraId="0900791B" w14:textId="77777777" w:rsidR="005434CE" w:rsidRPr="00D204A2" w:rsidRDefault="00EF3CDB">
            <w:pPr>
              <w:spacing w:after="0"/>
              <w:rPr>
                <w:sz w:val="21"/>
                <w:szCs w:val="21"/>
                <w:lang w:val="nl-BE"/>
              </w:rPr>
            </w:pPr>
            <w:r w:rsidRPr="00D204A2">
              <w:rPr>
                <w:sz w:val="21"/>
                <w:szCs w:val="21"/>
                <w:lang w:val="nl-BE"/>
              </w:rPr>
              <w:t xml:space="preserve">Het proactief zoeken naar en gebruiken van innovatieve tools, middelen of methoden op een </w:t>
            </w:r>
            <w:r w:rsidRPr="00D204A2">
              <w:rPr>
                <w:sz w:val="21"/>
                <w:szCs w:val="21"/>
                <w:lang w:val="nl-BE"/>
              </w:rPr>
              <w:lastRenderedPageBreak/>
              <w:t>beredeneerde manier en voor de constante verbetering van het leerproces.</w:t>
            </w:r>
          </w:p>
        </w:tc>
        <w:tc>
          <w:tcPr>
            <w:tcW w:w="1276" w:type="dxa"/>
            <w:shd w:val="clear" w:color="auto" w:fill="FFFF00"/>
          </w:tcPr>
          <w:p w14:paraId="7232B016" w14:textId="77777777" w:rsidR="005434CE" w:rsidRPr="00D204A2" w:rsidRDefault="005434CE">
            <w:pPr>
              <w:spacing w:after="0"/>
              <w:rPr>
                <w:sz w:val="21"/>
                <w:szCs w:val="21"/>
                <w:lang w:val="nl-BE"/>
              </w:rPr>
            </w:pPr>
          </w:p>
        </w:tc>
        <w:tc>
          <w:tcPr>
            <w:tcW w:w="1701" w:type="dxa"/>
          </w:tcPr>
          <w:p w14:paraId="1D9A2D70" w14:textId="77777777" w:rsidR="005434CE" w:rsidRPr="00D204A2" w:rsidRDefault="005434CE">
            <w:pPr>
              <w:spacing w:after="0"/>
              <w:rPr>
                <w:sz w:val="21"/>
                <w:szCs w:val="21"/>
                <w:lang w:val="nl-BE"/>
              </w:rPr>
            </w:pPr>
          </w:p>
        </w:tc>
      </w:tr>
      <w:tr w:rsidR="005434CE" w14:paraId="715DB0EF" w14:textId="77777777" w:rsidTr="00D204A2">
        <w:trPr>
          <w:trHeight w:val="420"/>
        </w:trPr>
        <w:tc>
          <w:tcPr>
            <w:tcW w:w="1560" w:type="dxa"/>
            <w:shd w:val="clear" w:color="auto" w:fill="auto"/>
            <w:tcMar>
              <w:top w:w="100" w:type="dxa"/>
              <w:left w:w="100" w:type="dxa"/>
              <w:bottom w:w="100" w:type="dxa"/>
              <w:right w:w="100" w:type="dxa"/>
            </w:tcMar>
          </w:tcPr>
          <w:p w14:paraId="797D3DAB" w14:textId="77777777" w:rsidR="005434CE" w:rsidRDefault="00EF3CDB">
            <w:pPr>
              <w:widowControl w:val="0"/>
              <w:pBdr>
                <w:top w:val="nil"/>
                <w:left w:val="nil"/>
                <w:bottom w:val="nil"/>
                <w:right w:val="nil"/>
                <w:between w:val="nil"/>
              </w:pBdr>
              <w:spacing w:after="0" w:line="276" w:lineRule="auto"/>
              <w:rPr>
                <w:sz w:val="21"/>
                <w:szCs w:val="21"/>
              </w:rPr>
            </w:pPr>
            <w:r>
              <w:rPr>
                <w:sz w:val="21"/>
                <w:szCs w:val="21"/>
              </w:rPr>
              <w:t>Min-Max score</w:t>
            </w:r>
          </w:p>
        </w:tc>
        <w:tc>
          <w:tcPr>
            <w:tcW w:w="1984" w:type="dxa"/>
            <w:shd w:val="clear" w:color="auto" w:fill="auto"/>
            <w:tcMar>
              <w:top w:w="100" w:type="dxa"/>
              <w:left w:w="100" w:type="dxa"/>
              <w:bottom w:w="100" w:type="dxa"/>
              <w:right w:w="100" w:type="dxa"/>
            </w:tcMar>
          </w:tcPr>
          <w:p w14:paraId="54B3C0A1" w14:textId="77777777" w:rsidR="005434CE" w:rsidRDefault="00EF3CDB">
            <w:pPr>
              <w:spacing w:after="0"/>
              <w:rPr>
                <w:sz w:val="21"/>
                <w:szCs w:val="21"/>
              </w:rPr>
            </w:pPr>
            <w:r>
              <w:rPr>
                <w:sz w:val="21"/>
                <w:szCs w:val="21"/>
              </w:rPr>
              <w:t>42</w:t>
            </w:r>
          </w:p>
        </w:tc>
        <w:tc>
          <w:tcPr>
            <w:tcW w:w="1701" w:type="dxa"/>
            <w:shd w:val="clear" w:color="auto" w:fill="auto"/>
            <w:tcMar>
              <w:top w:w="100" w:type="dxa"/>
              <w:left w:w="100" w:type="dxa"/>
              <w:bottom w:w="100" w:type="dxa"/>
              <w:right w:w="100" w:type="dxa"/>
            </w:tcMar>
          </w:tcPr>
          <w:p w14:paraId="0EF1D5E7" w14:textId="77777777" w:rsidR="005434CE" w:rsidRDefault="005434CE">
            <w:pPr>
              <w:spacing w:after="0"/>
              <w:rPr>
                <w:sz w:val="21"/>
                <w:szCs w:val="21"/>
              </w:rPr>
            </w:pPr>
          </w:p>
        </w:tc>
        <w:tc>
          <w:tcPr>
            <w:tcW w:w="1843" w:type="dxa"/>
            <w:shd w:val="clear" w:color="auto" w:fill="auto"/>
            <w:tcMar>
              <w:top w:w="100" w:type="dxa"/>
              <w:left w:w="100" w:type="dxa"/>
              <w:bottom w:w="100" w:type="dxa"/>
              <w:right w:w="100" w:type="dxa"/>
            </w:tcMar>
          </w:tcPr>
          <w:p w14:paraId="6EA7CA98" w14:textId="77777777" w:rsidR="005434CE" w:rsidRDefault="00EF3CDB">
            <w:pPr>
              <w:spacing w:after="0"/>
              <w:rPr>
                <w:sz w:val="21"/>
                <w:szCs w:val="21"/>
              </w:rPr>
            </w:pPr>
            <w:r>
              <w:rPr>
                <w:sz w:val="21"/>
                <w:szCs w:val="21"/>
              </w:rPr>
              <w:t>48</w:t>
            </w:r>
          </w:p>
        </w:tc>
        <w:tc>
          <w:tcPr>
            <w:tcW w:w="1276" w:type="dxa"/>
            <w:shd w:val="clear" w:color="auto" w:fill="FFFF00"/>
          </w:tcPr>
          <w:p w14:paraId="36141498" w14:textId="77777777" w:rsidR="005434CE" w:rsidRDefault="005434CE">
            <w:pPr>
              <w:spacing w:after="0"/>
              <w:rPr>
                <w:sz w:val="21"/>
                <w:szCs w:val="21"/>
              </w:rPr>
            </w:pPr>
          </w:p>
        </w:tc>
        <w:tc>
          <w:tcPr>
            <w:tcW w:w="1701" w:type="dxa"/>
          </w:tcPr>
          <w:p w14:paraId="3B66C9EF" w14:textId="77777777" w:rsidR="005434CE" w:rsidRDefault="005434CE">
            <w:pPr>
              <w:spacing w:after="0"/>
              <w:rPr>
                <w:sz w:val="21"/>
                <w:szCs w:val="21"/>
              </w:rPr>
            </w:pPr>
          </w:p>
        </w:tc>
      </w:tr>
      <w:tr w:rsidR="005434CE" w14:paraId="6345CB06" w14:textId="77777777" w:rsidTr="00D204A2">
        <w:trPr>
          <w:trHeight w:val="420"/>
        </w:trPr>
        <w:tc>
          <w:tcPr>
            <w:tcW w:w="1560" w:type="dxa"/>
            <w:vMerge w:val="restart"/>
            <w:shd w:val="clear" w:color="auto" w:fill="auto"/>
            <w:tcMar>
              <w:top w:w="100" w:type="dxa"/>
              <w:left w:w="100" w:type="dxa"/>
              <w:bottom w:w="100" w:type="dxa"/>
              <w:right w:w="100" w:type="dxa"/>
            </w:tcMar>
          </w:tcPr>
          <w:p w14:paraId="3259BC3B" w14:textId="768D8D2A" w:rsidR="005434CE" w:rsidRPr="00D204A2" w:rsidRDefault="00EF3CDB">
            <w:pPr>
              <w:rPr>
                <w:lang w:val="nl-BE"/>
              </w:rPr>
            </w:pPr>
            <w:r w:rsidRPr="00D204A2">
              <w:rPr>
                <w:b/>
                <w:lang w:val="nl-BE"/>
              </w:rPr>
              <w:t>Competentie 12</w:t>
            </w:r>
            <w:r w:rsidR="00D204A2">
              <w:rPr>
                <w:b/>
                <w:lang w:val="nl-BE"/>
              </w:rPr>
              <w:br/>
            </w:r>
            <w:r w:rsidR="00D204A2">
              <w:rPr>
                <w:bCs/>
                <w:lang w:val="nl-BE"/>
              </w:rPr>
              <w:t>Levenslang</w:t>
            </w:r>
            <w:r w:rsidRPr="00D204A2">
              <w:rPr>
                <w:bCs/>
                <w:lang w:val="nl-BE"/>
              </w:rPr>
              <w:t xml:space="preserve"> leren over STEAME-projecten en deel kennis</w:t>
            </w:r>
          </w:p>
        </w:tc>
        <w:tc>
          <w:tcPr>
            <w:tcW w:w="1984" w:type="dxa"/>
            <w:shd w:val="clear" w:color="auto" w:fill="auto"/>
            <w:tcMar>
              <w:top w:w="100" w:type="dxa"/>
              <w:left w:w="100" w:type="dxa"/>
              <w:bottom w:w="100" w:type="dxa"/>
              <w:right w:w="100" w:type="dxa"/>
            </w:tcMar>
          </w:tcPr>
          <w:p w14:paraId="37970391" w14:textId="77777777" w:rsidR="005434CE" w:rsidRDefault="00EF3CDB">
            <w:pPr>
              <w:spacing w:after="0"/>
              <w:jc w:val="center"/>
              <w:rPr>
                <w:sz w:val="21"/>
                <w:szCs w:val="21"/>
              </w:rPr>
            </w:pPr>
            <w:r>
              <w:rPr>
                <w:b/>
                <w:sz w:val="24"/>
                <w:szCs w:val="24"/>
              </w:rPr>
              <w:t>Niveau 1</w:t>
            </w:r>
          </w:p>
        </w:tc>
        <w:tc>
          <w:tcPr>
            <w:tcW w:w="1701" w:type="dxa"/>
            <w:shd w:val="clear" w:color="auto" w:fill="auto"/>
            <w:tcMar>
              <w:top w:w="100" w:type="dxa"/>
              <w:left w:w="100" w:type="dxa"/>
              <w:bottom w:w="100" w:type="dxa"/>
              <w:right w:w="100" w:type="dxa"/>
            </w:tcMar>
          </w:tcPr>
          <w:p w14:paraId="3770AD3D" w14:textId="77777777" w:rsidR="005434CE" w:rsidRDefault="00EF3CDB">
            <w:pPr>
              <w:spacing w:after="0"/>
              <w:jc w:val="center"/>
              <w:rPr>
                <w:sz w:val="21"/>
                <w:szCs w:val="21"/>
              </w:rPr>
            </w:pPr>
            <w:r>
              <w:rPr>
                <w:b/>
                <w:sz w:val="24"/>
                <w:szCs w:val="24"/>
              </w:rPr>
              <w:t>Niveau 2</w:t>
            </w:r>
          </w:p>
        </w:tc>
        <w:tc>
          <w:tcPr>
            <w:tcW w:w="1843" w:type="dxa"/>
            <w:shd w:val="clear" w:color="auto" w:fill="auto"/>
            <w:tcMar>
              <w:top w:w="100" w:type="dxa"/>
              <w:left w:w="100" w:type="dxa"/>
              <w:bottom w:w="100" w:type="dxa"/>
              <w:right w:w="100" w:type="dxa"/>
            </w:tcMar>
          </w:tcPr>
          <w:p w14:paraId="78B2D5A6" w14:textId="77777777" w:rsidR="005434CE" w:rsidRDefault="00EF3CDB">
            <w:pPr>
              <w:spacing w:after="0"/>
              <w:jc w:val="center"/>
              <w:rPr>
                <w:sz w:val="21"/>
                <w:szCs w:val="21"/>
              </w:rPr>
            </w:pPr>
            <w:r>
              <w:rPr>
                <w:b/>
                <w:sz w:val="24"/>
                <w:szCs w:val="24"/>
              </w:rPr>
              <w:t>Niveau 3</w:t>
            </w:r>
          </w:p>
        </w:tc>
        <w:tc>
          <w:tcPr>
            <w:tcW w:w="1276" w:type="dxa"/>
            <w:shd w:val="clear" w:color="auto" w:fill="FFFF00"/>
          </w:tcPr>
          <w:p w14:paraId="7FBB2EFF" w14:textId="77777777" w:rsidR="005434CE" w:rsidRDefault="005434CE">
            <w:pPr>
              <w:spacing w:after="0"/>
              <w:jc w:val="center"/>
              <w:rPr>
                <w:b/>
                <w:sz w:val="24"/>
                <w:szCs w:val="24"/>
              </w:rPr>
            </w:pPr>
          </w:p>
        </w:tc>
        <w:tc>
          <w:tcPr>
            <w:tcW w:w="1701" w:type="dxa"/>
          </w:tcPr>
          <w:p w14:paraId="4B06E9D7" w14:textId="77777777" w:rsidR="005434CE" w:rsidRDefault="005434CE">
            <w:pPr>
              <w:spacing w:after="0"/>
              <w:jc w:val="center"/>
              <w:rPr>
                <w:b/>
                <w:sz w:val="24"/>
                <w:szCs w:val="24"/>
              </w:rPr>
            </w:pPr>
          </w:p>
        </w:tc>
      </w:tr>
      <w:tr w:rsidR="005434CE" w:rsidRPr="00D204A2" w14:paraId="685437BD" w14:textId="77777777" w:rsidTr="00D204A2">
        <w:trPr>
          <w:trHeight w:val="420"/>
        </w:trPr>
        <w:tc>
          <w:tcPr>
            <w:tcW w:w="1560" w:type="dxa"/>
            <w:vMerge/>
            <w:shd w:val="clear" w:color="auto" w:fill="auto"/>
            <w:tcMar>
              <w:top w:w="100" w:type="dxa"/>
              <w:left w:w="100" w:type="dxa"/>
              <w:bottom w:w="100" w:type="dxa"/>
              <w:right w:w="100" w:type="dxa"/>
            </w:tcMar>
          </w:tcPr>
          <w:p w14:paraId="078A90EE" w14:textId="77777777" w:rsidR="005434CE" w:rsidRDefault="005434CE">
            <w:pPr>
              <w:widowControl w:val="0"/>
              <w:pBdr>
                <w:top w:val="nil"/>
                <w:left w:val="nil"/>
                <w:bottom w:val="nil"/>
                <w:right w:val="nil"/>
                <w:between w:val="nil"/>
              </w:pBdr>
              <w:spacing w:after="0" w:line="276" w:lineRule="auto"/>
              <w:rPr>
                <w:b/>
                <w:sz w:val="24"/>
                <w:szCs w:val="24"/>
              </w:rPr>
            </w:pPr>
          </w:p>
        </w:tc>
        <w:tc>
          <w:tcPr>
            <w:tcW w:w="1984" w:type="dxa"/>
            <w:shd w:val="clear" w:color="auto" w:fill="auto"/>
            <w:tcMar>
              <w:top w:w="100" w:type="dxa"/>
              <w:left w:w="100" w:type="dxa"/>
              <w:bottom w:w="100" w:type="dxa"/>
              <w:right w:w="100" w:type="dxa"/>
            </w:tcMar>
          </w:tcPr>
          <w:p w14:paraId="69E6B594" w14:textId="77777777" w:rsidR="005434CE" w:rsidRPr="00D204A2" w:rsidRDefault="00EF3CDB">
            <w:pPr>
              <w:spacing w:after="0"/>
              <w:rPr>
                <w:sz w:val="21"/>
                <w:szCs w:val="21"/>
                <w:lang w:val="nl-BE"/>
              </w:rPr>
            </w:pPr>
            <w:r w:rsidRPr="00D204A2">
              <w:rPr>
                <w:sz w:val="21"/>
                <w:szCs w:val="21"/>
                <w:lang w:val="nl-BE"/>
              </w:rPr>
              <w:t xml:space="preserve">12.1.1. </w:t>
            </w:r>
          </w:p>
          <w:p w14:paraId="52D0D4AB" w14:textId="77777777" w:rsidR="005434CE" w:rsidRPr="00D204A2" w:rsidRDefault="00EF3CDB">
            <w:pPr>
              <w:spacing w:after="0"/>
              <w:rPr>
                <w:sz w:val="21"/>
                <w:szCs w:val="21"/>
                <w:lang w:val="nl-BE"/>
              </w:rPr>
            </w:pPr>
            <w:r w:rsidRPr="00D204A2">
              <w:rPr>
                <w:sz w:val="21"/>
                <w:szCs w:val="21"/>
                <w:lang w:val="nl-BE"/>
              </w:rPr>
              <w:t>Beheersing van de disciplinaire en pedagogische kennis die in de initiële opleiding is opgedaan.</w:t>
            </w:r>
          </w:p>
        </w:tc>
        <w:tc>
          <w:tcPr>
            <w:tcW w:w="1701" w:type="dxa"/>
            <w:shd w:val="clear" w:color="auto" w:fill="auto"/>
            <w:tcMar>
              <w:top w:w="100" w:type="dxa"/>
              <w:left w:w="100" w:type="dxa"/>
              <w:bottom w:w="100" w:type="dxa"/>
              <w:right w:w="100" w:type="dxa"/>
            </w:tcMar>
          </w:tcPr>
          <w:p w14:paraId="307B7F29" w14:textId="77777777" w:rsidR="005434CE" w:rsidRPr="00D204A2" w:rsidRDefault="00EF3CDB">
            <w:pPr>
              <w:spacing w:after="0"/>
              <w:rPr>
                <w:sz w:val="21"/>
                <w:szCs w:val="21"/>
                <w:lang w:val="nl-BE"/>
              </w:rPr>
            </w:pPr>
            <w:r w:rsidRPr="00D204A2">
              <w:rPr>
                <w:sz w:val="21"/>
                <w:szCs w:val="21"/>
                <w:lang w:val="nl-BE"/>
              </w:rPr>
              <w:t>12.2.1.</w:t>
            </w:r>
          </w:p>
          <w:p w14:paraId="0CCA15F9" w14:textId="77777777" w:rsidR="005434CE" w:rsidRPr="00D204A2" w:rsidRDefault="00EF3CDB">
            <w:pPr>
              <w:spacing w:after="0"/>
              <w:rPr>
                <w:sz w:val="21"/>
                <w:szCs w:val="21"/>
                <w:lang w:val="nl-BE"/>
              </w:rPr>
            </w:pPr>
            <w:r w:rsidRPr="00D204A2">
              <w:rPr>
                <w:sz w:val="21"/>
                <w:szCs w:val="21"/>
                <w:lang w:val="nl-BE"/>
              </w:rPr>
              <w:t>Matige deelname aan onderwijsopleidingsruimtes die een aanvulling vormen op de disciplinaire en pedagogische kennis die in de initiële opleiding is opgedaan.</w:t>
            </w:r>
          </w:p>
        </w:tc>
        <w:tc>
          <w:tcPr>
            <w:tcW w:w="1843" w:type="dxa"/>
            <w:shd w:val="clear" w:color="auto" w:fill="auto"/>
            <w:tcMar>
              <w:top w:w="100" w:type="dxa"/>
              <w:left w:w="100" w:type="dxa"/>
              <w:bottom w:w="100" w:type="dxa"/>
              <w:right w:w="100" w:type="dxa"/>
            </w:tcMar>
          </w:tcPr>
          <w:p w14:paraId="3FB9AF46" w14:textId="77777777" w:rsidR="005434CE" w:rsidRPr="00D204A2" w:rsidRDefault="00EF3CDB">
            <w:pPr>
              <w:spacing w:after="0"/>
              <w:rPr>
                <w:sz w:val="21"/>
                <w:szCs w:val="21"/>
                <w:lang w:val="nl-BE"/>
              </w:rPr>
            </w:pPr>
            <w:r w:rsidRPr="00D204A2">
              <w:rPr>
                <w:sz w:val="21"/>
                <w:szCs w:val="21"/>
                <w:lang w:val="nl-BE"/>
              </w:rPr>
              <w:t>12.3.1.</w:t>
            </w:r>
          </w:p>
          <w:p w14:paraId="5185E4A6" w14:textId="77777777" w:rsidR="005434CE" w:rsidRPr="00D204A2" w:rsidRDefault="00EF3CDB">
            <w:pPr>
              <w:spacing w:after="0"/>
              <w:rPr>
                <w:sz w:val="21"/>
                <w:szCs w:val="21"/>
                <w:lang w:val="nl-BE"/>
              </w:rPr>
            </w:pPr>
            <w:r w:rsidRPr="00D204A2">
              <w:rPr>
                <w:sz w:val="21"/>
                <w:szCs w:val="21"/>
                <w:lang w:val="nl-BE"/>
              </w:rPr>
              <w:t>Toont een toewijding aan permanente educatie en neemt deel aan trainingsruimtes.</w:t>
            </w:r>
          </w:p>
        </w:tc>
        <w:tc>
          <w:tcPr>
            <w:tcW w:w="1276" w:type="dxa"/>
            <w:shd w:val="clear" w:color="auto" w:fill="FFFF00"/>
          </w:tcPr>
          <w:p w14:paraId="18A19471" w14:textId="77777777" w:rsidR="005434CE" w:rsidRPr="00D204A2" w:rsidRDefault="005434CE">
            <w:pPr>
              <w:spacing w:after="0"/>
              <w:rPr>
                <w:sz w:val="21"/>
                <w:szCs w:val="21"/>
                <w:lang w:val="nl-BE"/>
              </w:rPr>
            </w:pPr>
          </w:p>
        </w:tc>
        <w:tc>
          <w:tcPr>
            <w:tcW w:w="1701" w:type="dxa"/>
          </w:tcPr>
          <w:p w14:paraId="09C86841" w14:textId="77777777" w:rsidR="005434CE" w:rsidRPr="00D204A2" w:rsidRDefault="005434CE">
            <w:pPr>
              <w:spacing w:after="0"/>
              <w:rPr>
                <w:sz w:val="21"/>
                <w:szCs w:val="21"/>
                <w:lang w:val="nl-BE"/>
              </w:rPr>
            </w:pPr>
          </w:p>
        </w:tc>
      </w:tr>
      <w:tr w:rsidR="005434CE" w:rsidRPr="00D204A2" w14:paraId="484DB7A7" w14:textId="77777777" w:rsidTr="00D204A2">
        <w:trPr>
          <w:trHeight w:val="420"/>
        </w:trPr>
        <w:tc>
          <w:tcPr>
            <w:tcW w:w="1560" w:type="dxa"/>
            <w:vMerge/>
            <w:shd w:val="clear" w:color="auto" w:fill="auto"/>
            <w:tcMar>
              <w:top w:w="100" w:type="dxa"/>
              <w:left w:w="100" w:type="dxa"/>
              <w:bottom w:w="100" w:type="dxa"/>
              <w:right w:w="100" w:type="dxa"/>
            </w:tcMar>
          </w:tcPr>
          <w:p w14:paraId="01EB3B5C" w14:textId="77777777" w:rsidR="005434CE" w:rsidRPr="00D204A2" w:rsidRDefault="005434CE">
            <w:pPr>
              <w:widowControl w:val="0"/>
              <w:pBdr>
                <w:top w:val="nil"/>
                <w:left w:val="nil"/>
                <w:bottom w:val="nil"/>
                <w:right w:val="nil"/>
                <w:between w:val="nil"/>
              </w:pBdr>
              <w:spacing w:after="0" w:line="276" w:lineRule="auto"/>
              <w:rPr>
                <w:sz w:val="21"/>
                <w:szCs w:val="21"/>
                <w:lang w:val="nl-BE"/>
              </w:rPr>
            </w:pPr>
          </w:p>
        </w:tc>
        <w:tc>
          <w:tcPr>
            <w:tcW w:w="1984" w:type="dxa"/>
            <w:shd w:val="clear" w:color="auto" w:fill="auto"/>
            <w:tcMar>
              <w:top w:w="100" w:type="dxa"/>
              <w:left w:w="100" w:type="dxa"/>
              <w:bottom w:w="100" w:type="dxa"/>
              <w:right w:w="100" w:type="dxa"/>
            </w:tcMar>
          </w:tcPr>
          <w:p w14:paraId="3850E8E7" w14:textId="77777777" w:rsidR="005434CE" w:rsidRPr="00D204A2" w:rsidRDefault="00EF3CDB">
            <w:pPr>
              <w:spacing w:after="0"/>
              <w:rPr>
                <w:sz w:val="21"/>
                <w:szCs w:val="21"/>
                <w:lang w:val="nl-BE"/>
              </w:rPr>
            </w:pPr>
            <w:r w:rsidRPr="00D204A2">
              <w:rPr>
                <w:sz w:val="21"/>
                <w:szCs w:val="21"/>
                <w:lang w:val="nl-BE"/>
              </w:rPr>
              <w:t>12.1.2.</w:t>
            </w:r>
          </w:p>
          <w:p w14:paraId="1303AD68" w14:textId="77777777" w:rsidR="005434CE" w:rsidRPr="00D204A2" w:rsidRDefault="00EF3CDB">
            <w:pPr>
              <w:spacing w:after="0"/>
              <w:rPr>
                <w:sz w:val="21"/>
                <w:szCs w:val="21"/>
                <w:lang w:val="nl-BE"/>
              </w:rPr>
            </w:pPr>
            <w:r w:rsidRPr="00D204A2">
              <w:rPr>
                <w:sz w:val="21"/>
                <w:szCs w:val="21"/>
                <w:lang w:val="nl-BE"/>
              </w:rPr>
              <w:t>De onderwijsrol delen met een andere collega binnen de school.</w:t>
            </w:r>
          </w:p>
        </w:tc>
        <w:tc>
          <w:tcPr>
            <w:tcW w:w="1701" w:type="dxa"/>
            <w:shd w:val="clear" w:color="auto" w:fill="auto"/>
            <w:tcMar>
              <w:top w:w="100" w:type="dxa"/>
              <w:left w:w="100" w:type="dxa"/>
              <w:bottom w:w="100" w:type="dxa"/>
              <w:right w:w="100" w:type="dxa"/>
            </w:tcMar>
          </w:tcPr>
          <w:p w14:paraId="0F201DD7" w14:textId="77777777" w:rsidR="005434CE" w:rsidRPr="00D204A2" w:rsidRDefault="00EF3CDB">
            <w:pPr>
              <w:spacing w:after="0"/>
              <w:rPr>
                <w:sz w:val="21"/>
                <w:szCs w:val="21"/>
                <w:lang w:val="nl-BE"/>
              </w:rPr>
            </w:pPr>
            <w:r w:rsidRPr="00D204A2">
              <w:rPr>
                <w:sz w:val="21"/>
                <w:szCs w:val="21"/>
                <w:lang w:val="nl-BE"/>
              </w:rPr>
              <w:t>12.2.2.</w:t>
            </w:r>
          </w:p>
          <w:p w14:paraId="5E257747" w14:textId="77777777" w:rsidR="005434CE" w:rsidRPr="00D204A2" w:rsidRDefault="00EF3CDB">
            <w:pPr>
              <w:spacing w:after="0"/>
              <w:rPr>
                <w:sz w:val="21"/>
                <w:szCs w:val="21"/>
                <w:lang w:val="nl-BE"/>
              </w:rPr>
            </w:pPr>
            <w:r w:rsidRPr="00D204A2">
              <w:rPr>
                <w:sz w:val="21"/>
                <w:szCs w:val="21"/>
                <w:lang w:val="nl-BE"/>
              </w:rPr>
              <w:t>Promoten van en deelnemen aan interdisciplinaire werkteams over STEAME-projecten binnen de school.</w:t>
            </w:r>
          </w:p>
        </w:tc>
        <w:tc>
          <w:tcPr>
            <w:tcW w:w="1843" w:type="dxa"/>
            <w:shd w:val="clear" w:color="auto" w:fill="auto"/>
            <w:tcMar>
              <w:top w:w="100" w:type="dxa"/>
              <w:left w:w="100" w:type="dxa"/>
              <w:bottom w:w="100" w:type="dxa"/>
              <w:right w:w="100" w:type="dxa"/>
            </w:tcMar>
          </w:tcPr>
          <w:p w14:paraId="5E5DC525" w14:textId="77777777" w:rsidR="005434CE" w:rsidRPr="00D204A2" w:rsidRDefault="00EF3CDB">
            <w:pPr>
              <w:spacing w:after="0"/>
              <w:rPr>
                <w:sz w:val="21"/>
                <w:szCs w:val="21"/>
                <w:lang w:val="nl-BE"/>
              </w:rPr>
            </w:pPr>
            <w:r w:rsidRPr="00D204A2">
              <w:rPr>
                <w:sz w:val="21"/>
                <w:szCs w:val="21"/>
                <w:lang w:val="nl-BE"/>
              </w:rPr>
              <w:t>12.3.2.</w:t>
            </w:r>
          </w:p>
          <w:p w14:paraId="4E60FAED" w14:textId="77777777" w:rsidR="005434CE" w:rsidRPr="00D204A2" w:rsidRDefault="00EF3CDB">
            <w:pPr>
              <w:spacing w:after="0"/>
              <w:rPr>
                <w:sz w:val="21"/>
                <w:szCs w:val="21"/>
                <w:lang w:val="nl-BE"/>
              </w:rPr>
            </w:pPr>
            <w:r w:rsidRPr="00D204A2">
              <w:rPr>
                <w:sz w:val="21"/>
                <w:szCs w:val="21"/>
                <w:lang w:val="nl-BE"/>
              </w:rPr>
              <w:t>Bevordert co-working ervaringen over STEAME-projecten binnen en buiten de school, met collega's, experts, enz.</w:t>
            </w:r>
          </w:p>
        </w:tc>
        <w:tc>
          <w:tcPr>
            <w:tcW w:w="1276" w:type="dxa"/>
            <w:shd w:val="clear" w:color="auto" w:fill="FFFF00"/>
          </w:tcPr>
          <w:p w14:paraId="798731CF" w14:textId="77777777" w:rsidR="005434CE" w:rsidRPr="00D204A2" w:rsidRDefault="005434CE">
            <w:pPr>
              <w:spacing w:after="0"/>
              <w:rPr>
                <w:sz w:val="21"/>
                <w:szCs w:val="21"/>
                <w:lang w:val="nl-BE"/>
              </w:rPr>
            </w:pPr>
          </w:p>
        </w:tc>
        <w:tc>
          <w:tcPr>
            <w:tcW w:w="1701" w:type="dxa"/>
          </w:tcPr>
          <w:p w14:paraId="528EB8A0" w14:textId="77777777" w:rsidR="005434CE" w:rsidRPr="00D204A2" w:rsidRDefault="005434CE">
            <w:pPr>
              <w:spacing w:after="0"/>
              <w:rPr>
                <w:sz w:val="21"/>
                <w:szCs w:val="21"/>
                <w:lang w:val="nl-BE"/>
              </w:rPr>
            </w:pPr>
          </w:p>
        </w:tc>
      </w:tr>
      <w:tr w:rsidR="005434CE" w:rsidRPr="00D204A2" w14:paraId="1F251BAA" w14:textId="77777777" w:rsidTr="00D204A2">
        <w:trPr>
          <w:trHeight w:val="420"/>
        </w:trPr>
        <w:tc>
          <w:tcPr>
            <w:tcW w:w="1560" w:type="dxa"/>
            <w:vMerge/>
            <w:shd w:val="clear" w:color="auto" w:fill="auto"/>
            <w:tcMar>
              <w:top w:w="100" w:type="dxa"/>
              <w:left w:w="100" w:type="dxa"/>
              <w:bottom w:w="100" w:type="dxa"/>
              <w:right w:w="100" w:type="dxa"/>
            </w:tcMar>
          </w:tcPr>
          <w:p w14:paraId="688B603A" w14:textId="77777777" w:rsidR="005434CE" w:rsidRPr="00D204A2" w:rsidRDefault="005434CE">
            <w:pPr>
              <w:widowControl w:val="0"/>
              <w:pBdr>
                <w:top w:val="nil"/>
                <w:left w:val="nil"/>
                <w:bottom w:val="nil"/>
                <w:right w:val="nil"/>
                <w:between w:val="nil"/>
              </w:pBdr>
              <w:spacing w:after="0" w:line="276" w:lineRule="auto"/>
              <w:rPr>
                <w:sz w:val="21"/>
                <w:szCs w:val="21"/>
                <w:lang w:val="nl-BE"/>
              </w:rPr>
            </w:pPr>
          </w:p>
        </w:tc>
        <w:tc>
          <w:tcPr>
            <w:tcW w:w="1984" w:type="dxa"/>
            <w:shd w:val="clear" w:color="auto" w:fill="auto"/>
            <w:tcMar>
              <w:top w:w="100" w:type="dxa"/>
              <w:left w:w="100" w:type="dxa"/>
              <w:bottom w:w="100" w:type="dxa"/>
              <w:right w:w="100" w:type="dxa"/>
            </w:tcMar>
          </w:tcPr>
          <w:p w14:paraId="45F773C0" w14:textId="77777777" w:rsidR="005434CE" w:rsidRPr="00D204A2" w:rsidRDefault="00EF3CDB">
            <w:pPr>
              <w:rPr>
                <w:sz w:val="21"/>
                <w:szCs w:val="21"/>
                <w:lang w:val="nl-BE"/>
              </w:rPr>
            </w:pPr>
            <w:r w:rsidRPr="00D204A2">
              <w:rPr>
                <w:sz w:val="21"/>
                <w:szCs w:val="21"/>
                <w:lang w:val="nl-BE"/>
              </w:rPr>
              <w:t>12.1.3.</w:t>
            </w:r>
          </w:p>
          <w:p w14:paraId="41206F0E" w14:textId="77777777" w:rsidR="005434CE" w:rsidRPr="00D204A2" w:rsidRDefault="00EF3CDB">
            <w:pPr>
              <w:rPr>
                <w:sz w:val="21"/>
                <w:szCs w:val="21"/>
                <w:lang w:val="nl-BE"/>
              </w:rPr>
            </w:pPr>
            <w:r w:rsidRPr="00D204A2">
              <w:rPr>
                <w:sz w:val="21"/>
                <w:szCs w:val="21"/>
                <w:lang w:val="nl-BE"/>
              </w:rPr>
              <w:t xml:space="preserve">Erkenning van het belang om deel uit te maken van gemeenschappen en af en toe deel te nemen.  </w:t>
            </w:r>
          </w:p>
          <w:p w14:paraId="145151EB" w14:textId="77777777" w:rsidR="005434CE" w:rsidRPr="00D204A2" w:rsidRDefault="005434CE">
            <w:pPr>
              <w:widowControl w:val="0"/>
              <w:pBdr>
                <w:top w:val="nil"/>
                <w:left w:val="nil"/>
                <w:bottom w:val="nil"/>
                <w:right w:val="nil"/>
                <w:between w:val="nil"/>
              </w:pBdr>
              <w:spacing w:after="0" w:line="240" w:lineRule="auto"/>
              <w:rPr>
                <w:sz w:val="21"/>
                <w:szCs w:val="21"/>
                <w:lang w:val="nl-BE"/>
              </w:rPr>
            </w:pPr>
          </w:p>
        </w:tc>
        <w:tc>
          <w:tcPr>
            <w:tcW w:w="1701" w:type="dxa"/>
            <w:shd w:val="clear" w:color="auto" w:fill="auto"/>
            <w:tcMar>
              <w:top w:w="100" w:type="dxa"/>
              <w:left w:w="100" w:type="dxa"/>
              <w:bottom w:w="100" w:type="dxa"/>
              <w:right w:w="100" w:type="dxa"/>
            </w:tcMar>
          </w:tcPr>
          <w:p w14:paraId="0EC05215" w14:textId="77777777" w:rsidR="005434CE" w:rsidRPr="00D204A2" w:rsidRDefault="00EF3CDB">
            <w:pPr>
              <w:rPr>
                <w:sz w:val="21"/>
                <w:szCs w:val="21"/>
                <w:lang w:val="nl-BE"/>
              </w:rPr>
            </w:pPr>
            <w:r w:rsidRPr="00D204A2">
              <w:rPr>
                <w:sz w:val="21"/>
                <w:szCs w:val="21"/>
                <w:lang w:val="nl-BE"/>
              </w:rPr>
              <w:t>12.2.3.</w:t>
            </w:r>
          </w:p>
          <w:p w14:paraId="03199B77" w14:textId="77777777" w:rsidR="005434CE" w:rsidRPr="00D204A2" w:rsidRDefault="00EF3CDB">
            <w:pPr>
              <w:rPr>
                <w:sz w:val="21"/>
                <w:szCs w:val="21"/>
                <w:lang w:val="nl-BE"/>
              </w:rPr>
            </w:pPr>
            <w:r w:rsidRPr="00D204A2">
              <w:rPr>
                <w:sz w:val="21"/>
                <w:szCs w:val="21"/>
                <w:lang w:val="nl-BE"/>
              </w:rPr>
              <w:t>Erkenning van het belang om deel uit te maken van gemeenschappen en er vaak aan deel te nemen.</w:t>
            </w:r>
          </w:p>
        </w:tc>
        <w:tc>
          <w:tcPr>
            <w:tcW w:w="1843" w:type="dxa"/>
            <w:shd w:val="clear" w:color="auto" w:fill="auto"/>
            <w:tcMar>
              <w:top w:w="100" w:type="dxa"/>
              <w:left w:w="100" w:type="dxa"/>
              <w:bottom w:w="100" w:type="dxa"/>
              <w:right w:w="100" w:type="dxa"/>
            </w:tcMar>
          </w:tcPr>
          <w:p w14:paraId="086DE1AD" w14:textId="77777777" w:rsidR="005434CE" w:rsidRPr="00D204A2" w:rsidRDefault="00EF3CDB">
            <w:pPr>
              <w:rPr>
                <w:sz w:val="21"/>
                <w:szCs w:val="21"/>
                <w:lang w:val="nl-BE"/>
              </w:rPr>
            </w:pPr>
            <w:r w:rsidRPr="00D204A2">
              <w:rPr>
                <w:sz w:val="21"/>
                <w:szCs w:val="21"/>
                <w:lang w:val="nl-BE"/>
              </w:rPr>
              <w:t>12.3.3.</w:t>
            </w:r>
          </w:p>
          <w:p w14:paraId="7A775B39" w14:textId="77777777" w:rsidR="005434CE" w:rsidRPr="00D204A2" w:rsidRDefault="00EF3CDB">
            <w:pPr>
              <w:rPr>
                <w:sz w:val="21"/>
                <w:szCs w:val="21"/>
                <w:lang w:val="nl-BE"/>
              </w:rPr>
            </w:pPr>
            <w:r w:rsidRPr="00D204A2">
              <w:rPr>
                <w:sz w:val="21"/>
                <w:szCs w:val="21"/>
                <w:lang w:val="nl-BE"/>
              </w:rPr>
              <w:t>Het betrekken en promoten van ruimtes voor interactie met andere leerkrachten, praktijkgemeenschappen, enz.</w:t>
            </w:r>
          </w:p>
        </w:tc>
        <w:tc>
          <w:tcPr>
            <w:tcW w:w="1276" w:type="dxa"/>
            <w:shd w:val="clear" w:color="auto" w:fill="FFFF00"/>
          </w:tcPr>
          <w:p w14:paraId="4FF3A570" w14:textId="77777777" w:rsidR="005434CE" w:rsidRPr="00D204A2" w:rsidRDefault="005434CE">
            <w:pPr>
              <w:rPr>
                <w:sz w:val="21"/>
                <w:szCs w:val="21"/>
                <w:lang w:val="nl-BE"/>
              </w:rPr>
            </w:pPr>
          </w:p>
        </w:tc>
        <w:tc>
          <w:tcPr>
            <w:tcW w:w="1701" w:type="dxa"/>
          </w:tcPr>
          <w:p w14:paraId="511EA176" w14:textId="77777777" w:rsidR="005434CE" w:rsidRPr="00D204A2" w:rsidRDefault="005434CE">
            <w:pPr>
              <w:rPr>
                <w:sz w:val="21"/>
                <w:szCs w:val="21"/>
                <w:lang w:val="nl-BE"/>
              </w:rPr>
            </w:pPr>
          </w:p>
        </w:tc>
      </w:tr>
      <w:tr w:rsidR="005434CE" w14:paraId="152D6ABA" w14:textId="77777777" w:rsidTr="00D204A2">
        <w:trPr>
          <w:trHeight w:val="420"/>
        </w:trPr>
        <w:tc>
          <w:tcPr>
            <w:tcW w:w="1560" w:type="dxa"/>
            <w:shd w:val="clear" w:color="auto" w:fill="auto"/>
            <w:tcMar>
              <w:top w:w="100" w:type="dxa"/>
              <w:left w:w="100" w:type="dxa"/>
              <w:bottom w:w="100" w:type="dxa"/>
              <w:right w:w="100" w:type="dxa"/>
            </w:tcMar>
          </w:tcPr>
          <w:p w14:paraId="6DA2FC88" w14:textId="77777777" w:rsidR="005434CE" w:rsidRDefault="00EF3CDB">
            <w:pPr>
              <w:widowControl w:val="0"/>
              <w:pBdr>
                <w:top w:val="nil"/>
                <w:left w:val="nil"/>
                <w:bottom w:val="nil"/>
                <w:right w:val="nil"/>
                <w:between w:val="nil"/>
              </w:pBdr>
              <w:spacing w:after="0" w:line="276" w:lineRule="auto"/>
              <w:rPr>
                <w:sz w:val="21"/>
                <w:szCs w:val="21"/>
              </w:rPr>
            </w:pPr>
            <w:r>
              <w:rPr>
                <w:sz w:val="21"/>
                <w:szCs w:val="21"/>
              </w:rPr>
              <w:t>Min-Max score</w:t>
            </w:r>
          </w:p>
        </w:tc>
        <w:tc>
          <w:tcPr>
            <w:tcW w:w="1984" w:type="dxa"/>
            <w:shd w:val="clear" w:color="auto" w:fill="auto"/>
            <w:tcMar>
              <w:top w:w="100" w:type="dxa"/>
              <w:left w:w="100" w:type="dxa"/>
              <w:bottom w:w="100" w:type="dxa"/>
              <w:right w:w="100" w:type="dxa"/>
            </w:tcMar>
          </w:tcPr>
          <w:p w14:paraId="20BEDAF4" w14:textId="77777777" w:rsidR="005434CE" w:rsidRDefault="00EF3CDB">
            <w:pPr>
              <w:rPr>
                <w:sz w:val="21"/>
                <w:szCs w:val="21"/>
              </w:rPr>
            </w:pPr>
            <w:r>
              <w:rPr>
                <w:sz w:val="21"/>
                <w:szCs w:val="21"/>
              </w:rPr>
              <w:t>45</w:t>
            </w:r>
          </w:p>
        </w:tc>
        <w:tc>
          <w:tcPr>
            <w:tcW w:w="1701" w:type="dxa"/>
            <w:shd w:val="clear" w:color="auto" w:fill="auto"/>
            <w:tcMar>
              <w:top w:w="100" w:type="dxa"/>
              <w:left w:w="100" w:type="dxa"/>
              <w:bottom w:w="100" w:type="dxa"/>
              <w:right w:w="100" w:type="dxa"/>
            </w:tcMar>
          </w:tcPr>
          <w:p w14:paraId="54E28B8B" w14:textId="77777777" w:rsidR="005434CE" w:rsidRDefault="005434CE">
            <w:pPr>
              <w:rPr>
                <w:sz w:val="21"/>
                <w:szCs w:val="21"/>
              </w:rPr>
            </w:pPr>
          </w:p>
        </w:tc>
        <w:tc>
          <w:tcPr>
            <w:tcW w:w="1843" w:type="dxa"/>
            <w:shd w:val="clear" w:color="auto" w:fill="auto"/>
            <w:tcMar>
              <w:top w:w="100" w:type="dxa"/>
              <w:left w:w="100" w:type="dxa"/>
              <w:bottom w:w="100" w:type="dxa"/>
              <w:right w:w="100" w:type="dxa"/>
            </w:tcMar>
          </w:tcPr>
          <w:p w14:paraId="12104996" w14:textId="77777777" w:rsidR="005434CE" w:rsidRDefault="00EF3CDB">
            <w:pPr>
              <w:rPr>
                <w:sz w:val="21"/>
                <w:szCs w:val="21"/>
              </w:rPr>
            </w:pPr>
            <w:r>
              <w:rPr>
                <w:sz w:val="21"/>
                <w:szCs w:val="21"/>
              </w:rPr>
              <w:t>51</w:t>
            </w:r>
          </w:p>
        </w:tc>
        <w:tc>
          <w:tcPr>
            <w:tcW w:w="1276" w:type="dxa"/>
            <w:shd w:val="clear" w:color="auto" w:fill="FFFF00"/>
          </w:tcPr>
          <w:p w14:paraId="15E3BD29" w14:textId="77777777" w:rsidR="005434CE" w:rsidRDefault="005434CE">
            <w:pPr>
              <w:rPr>
                <w:sz w:val="21"/>
                <w:szCs w:val="21"/>
              </w:rPr>
            </w:pPr>
          </w:p>
        </w:tc>
        <w:tc>
          <w:tcPr>
            <w:tcW w:w="1701" w:type="dxa"/>
          </w:tcPr>
          <w:p w14:paraId="5CDC942D" w14:textId="77777777" w:rsidR="005434CE" w:rsidRDefault="005434CE">
            <w:pPr>
              <w:rPr>
                <w:sz w:val="21"/>
                <w:szCs w:val="21"/>
              </w:rPr>
            </w:pPr>
          </w:p>
        </w:tc>
      </w:tr>
    </w:tbl>
    <w:p w14:paraId="0A641606" w14:textId="77777777" w:rsidR="005434CE" w:rsidRDefault="00EF3CDB">
      <w:pPr>
        <w:rPr>
          <w:b/>
          <w:sz w:val="28"/>
          <w:szCs w:val="28"/>
        </w:rPr>
      </w:pPr>
      <w:proofErr w:type="spellStart"/>
      <w:r>
        <w:rPr>
          <w:b/>
          <w:sz w:val="28"/>
          <w:szCs w:val="28"/>
        </w:rPr>
        <w:t>Algemene</w:t>
      </w:r>
      <w:proofErr w:type="spellEnd"/>
      <w:r>
        <w:rPr>
          <w:b/>
          <w:sz w:val="28"/>
          <w:szCs w:val="28"/>
        </w:rPr>
        <w:t xml:space="preserve"> </w:t>
      </w:r>
      <w:proofErr w:type="spellStart"/>
      <w:r>
        <w:rPr>
          <w:b/>
          <w:sz w:val="28"/>
          <w:szCs w:val="28"/>
        </w:rPr>
        <w:t>minimumscore</w:t>
      </w:r>
      <w:proofErr w:type="spellEnd"/>
      <w:r>
        <w:rPr>
          <w:b/>
          <w:sz w:val="28"/>
          <w:szCs w:val="28"/>
        </w:rPr>
        <w:t>: 331</w:t>
      </w:r>
    </w:p>
    <w:p w14:paraId="6B7A4FDF" w14:textId="7DD1FAAA" w:rsidR="005434CE" w:rsidRDefault="00EF3CDB">
      <w:r>
        <w:rPr>
          <w:b/>
          <w:sz w:val="28"/>
          <w:szCs w:val="28"/>
        </w:rPr>
        <w:t>Algemene maximale score: 399</w:t>
      </w:r>
    </w:p>
    <w:p w14:paraId="2801D8EC" w14:textId="4E4D12AB" w:rsidR="005434CE" w:rsidRDefault="005434CE"/>
    <w:sectPr w:rsidR="005434CE" w:rsidSect="002D199F">
      <w:pgSz w:w="11906" w:h="16838"/>
      <w:pgMar w:top="851" w:right="991" w:bottom="1276"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auto"/>
    <w:pitch w:val="default"/>
    <w:embedRegular r:id="rId1" w:fontKey="{765BE25C-6F13-43A8-8D1F-0CEDB348B7AE}"/>
    <w:embedBold r:id="rId2" w:fontKey="{69C7B9B9-D4BB-4D27-80C9-967B72753691}"/>
    <w:embedItalic r:id="rId3" w:fontKey="{6F824588-C5D6-48A8-A726-060D42949A15}"/>
  </w:font>
  <w:font w:name="Aptos Display">
    <w:altName w:val="Calibri"/>
    <w:charset w:val="00"/>
    <w:family w:val="swiss"/>
    <w:pitch w:val="variable"/>
    <w:sig w:usb0="20000287" w:usb1="00000003" w:usb2="00000000" w:usb3="00000000" w:csb0="0000019F" w:csb1="00000000"/>
    <w:embedRegular r:id="rId4" w:fontKey="{8D243F39-D1B2-4DB5-A473-14C44ED1CBC2}"/>
    <w:embedBold r:id="rId5" w:fontKey="{0705E6CC-7C02-4B42-B250-07A46E25DCFA}"/>
  </w:font>
  <w:font w:name="Calibri">
    <w:panose1 w:val="020F0502020204030204"/>
    <w:charset w:val="00"/>
    <w:family w:val="swiss"/>
    <w:pitch w:val="variable"/>
    <w:sig w:usb0="E4002EFF" w:usb1="C200247B" w:usb2="00000009" w:usb3="00000000" w:csb0="000001FF" w:csb1="00000000"/>
    <w:embedRegular r:id="rId6" w:fontKey="{B025842F-7C84-4168-852B-54F80D4EB117}"/>
    <w:embedBold r:id="rId7" w:fontKey="{E446856D-1923-40E9-BA53-08627870F541}"/>
    <w:embedBoldItalic r:id="rId8" w:fontKey="{D4E152EE-A49F-4E19-A2D9-CA1924DFE4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D5640"/>
    <w:multiLevelType w:val="multilevel"/>
    <w:tmpl w:val="4FD2882C"/>
    <w:lvl w:ilvl="0">
      <w:start w:val="1"/>
      <w:numFmt w:val="decimal"/>
      <w:lvlText w:val="%1."/>
      <w:lvlJc w:val="left"/>
      <w:pPr>
        <w:ind w:left="644" w:hanging="359"/>
      </w:pPr>
    </w:lvl>
    <w:lvl w:ilvl="1">
      <w:start w:val="1"/>
      <w:numFmt w:val="decimal"/>
      <w:lvlText w:val="%1.%2"/>
      <w:lvlJc w:val="left"/>
      <w:pPr>
        <w:ind w:left="1080" w:hanging="360"/>
      </w:pPr>
    </w:lvl>
    <w:lvl w:ilvl="2">
      <w:start w:val="1"/>
      <w:numFmt w:val="decimal"/>
      <w:lvlText w:val="%1.%2.%3"/>
      <w:lvlJc w:val="left"/>
      <w:pPr>
        <w:ind w:left="1876" w:hanging="720"/>
      </w:pPr>
    </w:lvl>
    <w:lvl w:ilvl="3">
      <w:start w:val="1"/>
      <w:numFmt w:val="decimal"/>
      <w:lvlText w:val="%1.%2.%3.%4"/>
      <w:lvlJc w:val="left"/>
      <w:pPr>
        <w:ind w:left="2312" w:hanging="720"/>
      </w:pPr>
    </w:lvl>
    <w:lvl w:ilvl="4">
      <w:start w:val="1"/>
      <w:numFmt w:val="decimal"/>
      <w:lvlText w:val="%1.%2.%3.%4.%5"/>
      <w:lvlJc w:val="left"/>
      <w:pPr>
        <w:ind w:left="3108" w:hanging="1080"/>
      </w:pPr>
    </w:lvl>
    <w:lvl w:ilvl="5">
      <w:start w:val="1"/>
      <w:numFmt w:val="decimal"/>
      <w:lvlText w:val="%1.%2.%3.%4.%5.%6"/>
      <w:lvlJc w:val="left"/>
      <w:pPr>
        <w:ind w:left="3544" w:hanging="1080"/>
      </w:pPr>
    </w:lvl>
    <w:lvl w:ilvl="6">
      <w:start w:val="1"/>
      <w:numFmt w:val="decimal"/>
      <w:lvlText w:val="%1.%2.%3.%4.%5.%6.%7"/>
      <w:lvlJc w:val="left"/>
      <w:pPr>
        <w:ind w:left="4340" w:hanging="1440"/>
      </w:pPr>
    </w:lvl>
    <w:lvl w:ilvl="7">
      <w:start w:val="1"/>
      <w:numFmt w:val="decimal"/>
      <w:lvlText w:val="%1.%2.%3.%4.%5.%6.%7.%8"/>
      <w:lvlJc w:val="left"/>
      <w:pPr>
        <w:ind w:left="4776" w:hanging="1440"/>
      </w:pPr>
    </w:lvl>
    <w:lvl w:ilvl="8">
      <w:start w:val="1"/>
      <w:numFmt w:val="decimal"/>
      <w:lvlText w:val="%1.%2.%3.%4.%5.%6.%7.%8.%9"/>
      <w:lvlJc w:val="left"/>
      <w:pPr>
        <w:ind w:left="5212" w:hanging="1439"/>
      </w:pPr>
    </w:lvl>
  </w:abstractNum>
  <w:abstractNum w:abstractNumId="1" w15:restartNumberingAfterBreak="0">
    <w:nsid w:val="1E607D23"/>
    <w:multiLevelType w:val="multilevel"/>
    <w:tmpl w:val="EB409F7C"/>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 w15:restartNumberingAfterBreak="0">
    <w:nsid w:val="41CB3BD1"/>
    <w:multiLevelType w:val="multilevel"/>
    <w:tmpl w:val="FCC6EE18"/>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4A7952E0"/>
    <w:multiLevelType w:val="multilevel"/>
    <w:tmpl w:val="3364E090"/>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15:restartNumberingAfterBreak="0">
    <w:nsid w:val="730D791E"/>
    <w:multiLevelType w:val="multilevel"/>
    <w:tmpl w:val="738A16B4"/>
    <w:lvl w:ilvl="0">
      <w:start w:val="1"/>
      <w:numFmt w:val="decimal"/>
      <w:lvlText w:val="%1"/>
      <w:lvlJc w:val="left"/>
      <w:pPr>
        <w:ind w:left="444" w:hanging="444"/>
      </w:pPr>
      <w:rPr>
        <w:b w:val="0"/>
      </w:rPr>
    </w:lvl>
    <w:lvl w:ilvl="1">
      <w:start w:val="1"/>
      <w:numFmt w:val="decimal"/>
      <w:lvlText w:val="%1.%2"/>
      <w:lvlJc w:val="left"/>
      <w:pPr>
        <w:ind w:left="444" w:hanging="444"/>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4CE"/>
    <w:rsid w:val="002D199F"/>
    <w:rsid w:val="005434CE"/>
    <w:rsid w:val="007B77EB"/>
    <w:rsid w:val="00D204A2"/>
    <w:rsid w:val="00EF3C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7D8E2"/>
  <w15:docId w15:val="{F6E67009-3A79-934E-A013-9DE0CB767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US"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02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402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402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402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02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02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2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2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2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5402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402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402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02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02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02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02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2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2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2F2"/>
    <w:rPr>
      <w:rFonts w:eastAsiaTheme="majorEastAsia" w:cstheme="majorBidi"/>
      <w:color w:val="272727" w:themeColor="text1" w:themeTint="D8"/>
    </w:rPr>
  </w:style>
  <w:style w:type="character" w:customStyle="1" w:styleId="TitleChar">
    <w:name w:val="Title Char"/>
    <w:basedOn w:val="DefaultParagraphFont"/>
    <w:link w:val="Title"/>
    <w:uiPriority w:val="10"/>
    <w:rsid w:val="005402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402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2F2"/>
    <w:pPr>
      <w:spacing w:before="160"/>
      <w:jc w:val="center"/>
    </w:pPr>
    <w:rPr>
      <w:i/>
      <w:iCs/>
      <w:color w:val="404040" w:themeColor="text1" w:themeTint="BF"/>
    </w:rPr>
  </w:style>
  <w:style w:type="character" w:customStyle="1" w:styleId="QuoteChar">
    <w:name w:val="Quote Char"/>
    <w:basedOn w:val="DefaultParagraphFont"/>
    <w:link w:val="Quote"/>
    <w:uiPriority w:val="29"/>
    <w:rsid w:val="005402F2"/>
    <w:rPr>
      <w:i/>
      <w:iCs/>
      <w:color w:val="404040" w:themeColor="text1" w:themeTint="BF"/>
    </w:rPr>
  </w:style>
  <w:style w:type="paragraph" w:styleId="ListParagraph">
    <w:name w:val="List Paragraph"/>
    <w:basedOn w:val="Normal"/>
    <w:uiPriority w:val="34"/>
    <w:qFormat/>
    <w:rsid w:val="005402F2"/>
    <w:pPr>
      <w:ind w:left="720"/>
      <w:contextualSpacing/>
    </w:pPr>
  </w:style>
  <w:style w:type="character" w:styleId="IntenseEmphasis">
    <w:name w:val="Intense Emphasis"/>
    <w:basedOn w:val="DefaultParagraphFont"/>
    <w:uiPriority w:val="21"/>
    <w:qFormat/>
    <w:rsid w:val="005402F2"/>
    <w:rPr>
      <w:i/>
      <w:iCs/>
      <w:color w:val="0F4761" w:themeColor="accent1" w:themeShade="BF"/>
    </w:rPr>
  </w:style>
  <w:style w:type="paragraph" w:styleId="IntenseQuote">
    <w:name w:val="Intense Quote"/>
    <w:basedOn w:val="Normal"/>
    <w:next w:val="Normal"/>
    <w:link w:val="IntenseQuoteChar"/>
    <w:uiPriority w:val="30"/>
    <w:qFormat/>
    <w:rsid w:val="005402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02F2"/>
    <w:rPr>
      <w:i/>
      <w:iCs/>
      <w:color w:val="0F4761" w:themeColor="accent1" w:themeShade="BF"/>
    </w:rPr>
  </w:style>
  <w:style w:type="character" w:styleId="IntenseReference">
    <w:name w:val="Intense Reference"/>
    <w:basedOn w:val="DefaultParagraphFont"/>
    <w:uiPriority w:val="32"/>
    <w:qFormat/>
    <w:rsid w:val="005402F2"/>
    <w:rPr>
      <w:b/>
      <w:bCs/>
      <w:smallCaps/>
      <w:color w:val="0F4761" w:themeColor="accent1" w:themeShade="BF"/>
      <w:spacing w:val="5"/>
    </w:rPr>
  </w:style>
  <w:style w:type="paragraph" w:styleId="NormalWeb">
    <w:name w:val="Normal (Web)"/>
    <w:basedOn w:val="Normal"/>
    <w:uiPriority w:val="99"/>
    <w:unhideWhenUsed/>
    <w:rsid w:val="00985B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eneralParagraph">
    <w:name w:val="General Paragraph"/>
    <w:basedOn w:val="Normal"/>
    <w:rsid w:val="00985B08"/>
    <w:pPr>
      <w:spacing w:after="0" w:line="240" w:lineRule="auto"/>
      <w:ind w:firstLine="284"/>
      <w:jc w:val="both"/>
    </w:pPr>
    <w:rPr>
      <w:rFonts w:ascii="Times New Roman" w:eastAsia="Times New Roman" w:hAnsi="Times New Roman" w:cs="Times New Roman"/>
      <w:sz w:val="18"/>
      <w:szCs w:val="20"/>
      <w:lang w:eastAsia="fr-FR"/>
    </w:rPr>
  </w:style>
  <w:style w:type="character" w:styleId="Hyperlink">
    <w:name w:val="Hyperlink"/>
    <w:basedOn w:val="DefaultParagraphFont"/>
    <w:uiPriority w:val="99"/>
    <w:unhideWhenUsed/>
    <w:rsid w:val="000363DB"/>
    <w:rPr>
      <w:color w:val="467886" w:themeColor="hyperlink"/>
      <w:u w:val="single"/>
    </w:rPr>
  </w:style>
  <w:style w:type="character" w:styleId="UnresolvedMention">
    <w:name w:val="Unresolved Mention"/>
    <w:basedOn w:val="DefaultParagraphFont"/>
    <w:uiPriority w:val="99"/>
    <w:semiHidden/>
    <w:unhideWhenUsed/>
    <w:rsid w:val="000363DB"/>
    <w:rPr>
      <w:color w:val="605E5C"/>
      <w:shd w:val="clear" w:color="auto" w:fill="E1DFDD"/>
    </w:rPr>
  </w:style>
  <w:style w:type="table" w:styleId="TableGrid">
    <w:name w:val="Table Grid"/>
    <w:basedOn w:val="TableNormal"/>
    <w:uiPriority w:val="39"/>
    <w:rsid w:val="00591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204A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federation-steame-academies.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federation-steame-academies.eu"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steame-academy.e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BImvvVAAA0bOqe8ck6LePA6NMw==">CgMxLjA4AHIhMUhYejQzdlZjVGE4eDZTS1hTM3pCQzNBRDh5Q1R4QnhM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3254</Words>
  <Characters>18553</Characters>
  <Application>Microsoft Office Word</Application>
  <DocSecurity>0</DocSecurity>
  <Lines>154</Lines>
  <Paragraphs>43</Paragraphs>
  <ScaleCrop>false</ScaleCrop>
  <Company/>
  <LinksUpToDate>false</LinksUpToDate>
  <CharactersWithSpaces>21764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Makrides</dc:creator>
  <cp:lastModifiedBy>Andri</cp:lastModifiedBy>
  <cp:revision>2</cp:revision>
  <dcterms:created xsi:type="dcterms:W3CDTF">2025-06-26T17:18:00Z</dcterms:created>
  <dcterms:modified xsi:type="dcterms:W3CDTF">2025-06-26T17:18:00Z</dcterms:modified>
</cp:coreProperties>
</file>