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F6F8" w14:textId="77777777" w:rsidR="00860146" w:rsidRDefault="00860146" w:rsidP="008601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D44472F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05BF6A3" wp14:editId="1311CD85">
            <wp:simplePos x="0" y="0"/>
            <wp:positionH relativeFrom="column">
              <wp:posOffset>1987062</wp:posOffset>
            </wp:positionH>
            <wp:positionV relativeFrom="paragraph">
              <wp:posOffset>585</wp:posOffset>
            </wp:positionV>
            <wp:extent cx="2183130" cy="851535"/>
            <wp:effectExtent l="0" t="0" r="0" b="0"/>
            <wp:wrapSquare wrapText="bothSides" distT="0" distB="0" distL="114300" distR="114300"/>
            <wp:docPr id="21" name="image2.png" descr="D:\User\PROPOSALS 2022\2. TEACHER ACADEMY 2022\IMPLEMENTATION\DISSEMINATION\STEAME ACADEMY LOGO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User\PROPOSALS 2022\2. TEACHER ACADEMY 2022\IMPLEMENTATION\DISSEMINATION\STEAME ACADEMY LOGO_png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851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6BADAB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00F23990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679704E1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27A31517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366CE122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0A059DA9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147E1ABD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44D47CEE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>D5.3</w:t>
      </w:r>
    </w:p>
    <w:p w14:paraId="2010305C" w14:textId="4BA63384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proofErr w:type="spellStart"/>
      <w:r w:rsidRPr="00860146">
        <w:rPr>
          <w:rFonts w:ascii="Calibri" w:eastAsia="Calibri" w:hAnsi="Calibri" w:cs="Calibri"/>
          <w:color w:val="000000"/>
          <w:sz w:val="36"/>
          <w:szCs w:val="36"/>
        </w:rPr>
        <w:t>Programa</w:t>
      </w:r>
      <w:proofErr w:type="spellEnd"/>
      <w:r w:rsidRPr="00860146">
        <w:rPr>
          <w:rFonts w:ascii="Calibri" w:eastAsia="Calibri" w:hAnsi="Calibri" w:cs="Calibri"/>
          <w:color w:val="000000"/>
          <w:sz w:val="36"/>
          <w:szCs w:val="36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36"/>
          <w:szCs w:val="36"/>
        </w:rPr>
        <w:t>Certificación</w:t>
      </w:r>
      <w:proofErr w:type="spellEnd"/>
      <w:r w:rsidRPr="00860146">
        <w:rPr>
          <w:rFonts w:ascii="Calibri" w:eastAsia="Calibri" w:hAnsi="Calibri" w:cs="Calibri"/>
          <w:color w:val="000000"/>
          <w:sz w:val="36"/>
          <w:szCs w:val="36"/>
        </w:rPr>
        <w:t xml:space="preserve"> para </w:t>
      </w:r>
      <w:proofErr w:type="spellStart"/>
      <w:r w:rsidRPr="00860146">
        <w:rPr>
          <w:rFonts w:ascii="Calibri" w:eastAsia="Calibri" w:hAnsi="Calibri" w:cs="Calibri"/>
          <w:color w:val="000000"/>
          <w:sz w:val="36"/>
          <w:szCs w:val="36"/>
        </w:rPr>
        <w:t>Facilitadores</w:t>
      </w:r>
      <w:proofErr w:type="spellEnd"/>
      <w:r w:rsidRPr="00860146"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36"/>
          <w:szCs w:val="36"/>
        </w:rPr>
        <w:t>Docentes</w:t>
      </w:r>
      <w:proofErr w:type="spellEnd"/>
      <w:r w:rsidRPr="00860146">
        <w:rPr>
          <w:rFonts w:ascii="Calibri" w:eastAsia="Calibri" w:hAnsi="Calibri" w:cs="Calibri"/>
          <w:color w:val="000000"/>
          <w:sz w:val="36"/>
          <w:szCs w:val="36"/>
        </w:rPr>
        <w:t xml:space="preserve"> STEAME</w:t>
      </w:r>
    </w:p>
    <w:p w14:paraId="42133B3A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14:paraId="281BF943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14:paraId="42A39B6B" w14:textId="4DF8E4C6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 w:rsidRPr="00860146">
        <w:rPr>
          <w:rFonts w:ascii="Calibri" w:eastAsia="Calibri" w:hAnsi="Calibri" w:cs="Calibri"/>
          <w:b/>
          <w:color w:val="000000"/>
          <w:sz w:val="36"/>
          <w:szCs w:val="36"/>
        </w:rPr>
        <w:t>RUTA STEAME HACIA LA CERTIFICACIÓN</w:t>
      </w:r>
    </w:p>
    <w:p w14:paraId="198E3D8D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00DC105C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156C4D80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76E5E431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6C701616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230C29FA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24B32986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084CBB05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02AF7148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1F998F0E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6111D2E5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03D47EA0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0A0A7507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4E384A29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6081DEB5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7149C175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358FA170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623109F2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04639951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860146">
        <w:rPr>
          <w:b/>
          <w:color w:val="000000"/>
          <w:sz w:val="24"/>
          <w:szCs w:val="24"/>
          <w:u w:val="single"/>
        </w:rPr>
        <w:t>Descargo</w:t>
      </w:r>
      <w:proofErr w:type="spellEnd"/>
      <w:r w:rsidRPr="00860146">
        <w:rPr>
          <w:b/>
          <w:color w:val="000000"/>
          <w:sz w:val="24"/>
          <w:szCs w:val="24"/>
          <w:u w:val="single"/>
        </w:rPr>
        <w:t xml:space="preserve"> de </w:t>
      </w:r>
      <w:proofErr w:type="spellStart"/>
      <w:r w:rsidRPr="00860146">
        <w:rPr>
          <w:b/>
          <w:color w:val="000000"/>
          <w:sz w:val="24"/>
          <w:szCs w:val="24"/>
          <w:u w:val="single"/>
        </w:rPr>
        <w:t>responsabilidad</w:t>
      </w:r>
      <w:proofErr w:type="spellEnd"/>
    </w:p>
    <w:p w14:paraId="3C2F16D7" w14:textId="6B07DAA0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Financiado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por la Unión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Europea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No obstante, los puntos de vista y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opiniones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expresados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son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únicamente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los del/de los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autor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(es) y no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reflejan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necesariamente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los de la Unión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Europea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 los de la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Agencia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Ejecutiva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Europea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Educación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Cultura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(EACEA). Ni la Unión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Europea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ni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 EACEA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pueden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ser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consideradas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responsables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los </w:t>
      </w:r>
      <w:proofErr w:type="spellStart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mismos</w:t>
      </w:r>
      <w:proofErr w:type="spellEnd"/>
      <w:r w:rsidRPr="0086014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758C12A4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19B403EF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2A07A019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</w:p>
    <w:p w14:paraId="6482CE55" w14:textId="4A3F738D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</w:pPr>
      <w:r w:rsidRPr="00860146">
        <w:rPr>
          <w:rFonts w:ascii="Calibri" w:eastAsia="Calibri" w:hAnsi="Calibri" w:cs="Calibri"/>
          <w:b/>
          <w:i/>
          <w:color w:val="000000"/>
          <w:sz w:val="36"/>
          <w:szCs w:val="36"/>
          <w:u w:val="single"/>
        </w:rPr>
        <w:t>EL CAMINO</w:t>
      </w:r>
    </w:p>
    <w:p w14:paraId="7F40B7DE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7A7A76" w14:textId="5CB8AA2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811B1A5" w14:textId="77777777" w:rsidR="00860146" w:rsidRP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Certificación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Facilitador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Docente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STEAME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tiene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forma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microcredencial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, se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ofrece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desde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Federación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Europea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Academias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Facilitadores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Docentes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STEAME y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está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desarrollada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como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parte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del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proyecto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STEAME-Academy.</w:t>
      </w:r>
    </w:p>
    <w:p w14:paraId="759DD844" w14:textId="30BA7BA4" w:rsidR="00860146" w:rsidRP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6014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El </w:t>
      </w:r>
      <w:proofErr w:type="spellStart"/>
      <w:r w:rsidRPr="00860146">
        <w:rPr>
          <w:rFonts w:ascii="Calibri" w:eastAsia="Calibri" w:hAnsi="Calibri" w:cs="Calibri"/>
          <w:b/>
          <w:bCs/>
          <w:color w:val="000000"/>
          <w:sz w:val="24"/>
          <w:szCs w:val="24"/>
        </w:rPr>
        <w:t>camino</w:t>
      </w:r>
      <w:proofErr w:type="spellEnd"/>
      <w:r w:rsidRPr="0086014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para la </w:t>
      </w:r>
      <w:proofErr w:type="spellStart"/>
      <w:r w:rsidRPr="00860146">
        <w:rPr>
          <w:rFonts w:ascii="Calibri" w:eastAsia="Calibri" w:hAnsi="Calibri" w:cs="Calibri"/>
          <w:b/>
          <w:bCs/>
          <w:color w:val="000000"/>
          <w:sz w:val="24"/>
          <w:szCs w:val="24"/>
        </w:rPr>
        <w:t>certificación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incluye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el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estudio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los 14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módulos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vinculados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con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el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Marco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Competencias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del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Facilitador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Docente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STEAME), 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colaboración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con al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menos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otro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docente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activo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o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formación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>, la co-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creación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un Plan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Aprendizaje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STEAME y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su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implementación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con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alumnado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6DAC97D1" w14:textId="7D26075C" w:rsidR="00860146" w:rsidRP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Una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vez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completados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los pasos del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camino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hacia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certificación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, las personas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candidatas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deben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presentar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un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informe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ya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sea ante la Academia Regional STEAME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su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país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o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región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si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existe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), o,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caso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no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haber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una academia regional,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directamente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a 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Federación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Europea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Academias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Facilitadores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Docentes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STEAME.</w:t>
      </w:r>
    </w:p>
    <w:p w14:paraId="11492DA8" w14:textId="77777777" w:rsidR="00860146" w:rsidRP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El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informe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debe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incluir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reflexiones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sobre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los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elementos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los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módulos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utilizados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las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creaciones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retroalimentación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del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alumnado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autoevaluación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utilizando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rúbrica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certificación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STEAME (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declarando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el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nivel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logro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para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cada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descriptor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competencia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), 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presentación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evidencias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y 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entrega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una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declaración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firmada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por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cada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co-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solicitante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como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se indica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el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anexo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1.</w:t>
      </w:r>
    </w:p>
    <w:p w14:paraId="432BFDC3" w14:textId="4D87AC9D" w:rsidR="00860146" w:rsidRP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solicitud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línea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está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disponible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el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sitio web de 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Federación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hyperlink r:id="rId7" w:history="1">
        <w:r w:rsidRPr="00363E35">
          <w:rPr>
            <w:rStyle w:val="Hyperlink"/>
            <w:rFonts w:ascii="Calibri" w:eastAsia="Calibri" w:hAnsi="Calibri" w:cs="Calibri"/>
            <w:sz w:val="24"/>
            <w:szCs w:val="24"/>
          </w:rPr>
          <w:t>www.federation-steame-academies.eu</w:t>
        </w:r>
      </w:hyperlink>
      <w:proofErr w:type="gramStart"/>
      <w:r w:rsidRPr="00860146"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860146"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También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está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disponible un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formulario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solicitud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manual,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caso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que se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necesite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para 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preparación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fuera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línea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. Este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formulario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solicitud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manual se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muestra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continuación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3364773B" w14:textId="2FD8F1A1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Un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modelo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del diploma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certificación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se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encuentra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el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anexo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2.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Además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, hay un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sistema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mentoría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disponible 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través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 xml:space="preserve"> del sitio web de la </w:t>
      </w:r>
      <w:proofErr w:type="spellStart"/>
      <w:r w:rsidRPr="00860146">
        <w:rPr>
          <w:rFonts w:ascii="Calibri" w:eastAsia="Calibri" w:hAnsi="Calibri" w:cs="Calibri"/>
          <w:color w:val="000000"/>
          <w:sz w:val="24"/>
          <w:szCs w:val="24"/>
        </w:rPr>
        <w:t>Federación</w:t>
      </w:r>
      <w:proofErr w:type="spellEnd"/>
      <w:r w:rsidRPr="00860146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6AAE5BD" w14:textId="153C885C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E47FF46" w14:textId="3B18EFB4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6B0ACF9" w14:textId="02E8AB78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306DA5C" w14:textId="28F3C501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AD99014" w14:textId="3AAB1F1E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51D58F26" w14:textId="08E18910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4F53DFA3" w14:textId="5FB74C3A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15F42903" w14:textId="52D606B2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77CBB3C0" w14:textId="5CBBCBD4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2B876041" w14:textId="03846819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099A2954" w14:textId="7A302F5D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2595F74D" w14:textId="053D09D6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11AF0773" w14:textId="02BD7CCE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3A699CE4" w14:textId="00B49733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2B1924C5" w14:textId="7EA4579B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01C1C9F0" w14:textId="77777777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2BAEF077" w14:textId="77777777" w:rsidR="00154061" w:rsidRPr="00F972FC" w:rsidRDefault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lang w:val="es-ES"/>
        </w:rPr>
      </w:pPr>
      <w:r w:rsidRPr="00F972FC">
        <w:rPr>
          <w:noProof/>
          <w:lang w:val="es-ES"/>
        </w:rPr>
        <w:lastRenderedPageBreak/>
        <w:drawing>
          <wp:anchor distT="0" distB="0" distL="114300" distR="114300" simplePos="0" relativeHeight="251658240" behindDoc="0" locked="0" layoutInCell="1" hidden="0" allowOverlap="1" wp14:anchorId="1709A914" wp14:editId="68A813FE">
            <wp:simplePos x="0" y="0"/>
            <wp:positionH relativeFrom="column">
              <wp:posOffset>3894916</wp:posOffset>
            </wp:positionH>
            <wp:positionV relativeFrom="paragraph">
              <wp:posOffset>110144</wp:posOffset>
            </wp:positionV>
            <wp:extent cx="2183130" cy="851535"/>
            <wp:effectExtent l="0" t="0" r="0" b="0"/>
            <wp:wrapSquare wrapText="bothSides" distT="0" distB="0" distL="114300" distR="114300"/>
            <wp:docPr id="18" name="image2.png" descr="D:\User\PROPOSALS 2022\2. TEACHER ACADEMY 2022\IMPLEMENTATION\DISSEMINATION\STEAME ACADEMY LOGO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User\PROPOSALS 2022\2. TEACHER ACADEMY 2022\IMPLEMENTATION\DISSEMINATION\STEAME ACADEMY LOGO_png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851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4BCD4F" w14:textId="77777777" w:rsidR="00154061" w:rsidRPr="00F972FC" w:rsidRDefault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lang w:val="es-ES"/>
        </w:rPr>
      </w:pPr>
      <w:r w:rsidRPr="00F972FC">
        <w:rPr>
          <w:b/>
          <w:noProof/>
          <w:color w:val="000000"/>
          <w:sz w:val="28"/>
          <w:szCs w:val="28"/>
          <w:lang w:val="es-ES"/>
        </w:rPr>
        <w:drawing>
          <wp:inline distT="0" distB="0" distL="0" distR="0" wp14:anchorId="1313EC2A" wp14:editId="7E57C884">
            <wp:extent cx="2233530" cy="835593"/>
            <wp:effectExtent l="0" t="0" r="0" b="0"/>
            <wp:docPr id="20" name="image3.png" descr="A close-up of a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close-up of a logo&#10;&#10;AI-generated content may b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530" cy="835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E94F6F" w14:textId="77777777" w:rsidR="00860146" w:rsidRDefault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41045DD" w14:textId="762E8BE1" w:rsidR="00154061" w:rsidRPr="00F972FC" w:rsidRDefault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es-ES"/>
        </w:rPr>
      </w:pPr>
      <w:hyperlink r:id="rId9" w:history="1">
        <w:r w:rsidRPr="00363E35">
          <w:rPr>
            <w:rStyle w:val="Hyperlink"/>
            <w:b/>
            <w:sz w:val="24"/>
            <w:szCs w:val="24"/>
            <w:lang w:val="es-ES"/>
          </w:rPr>
          <w:t>www.federation-steame-academies.eu</w:t>
        </w:r>
      </w:hyperlink>
      <w:r w:rsidR="00DC3A7B" w:rsidRPr="00F972FC">
        <w:rPr>
          <w:b/>
          <w:color w:val="000000"/>
          <w:sz w:val="24"/>
          <w:szCs w:val="24"/>
          <w:lang w:val="es-ES"/>
        </w:rPr>
        <w:tab/>
      </w:r>
      <w:r w:rsidR="00DC3A7B" w:rsidRPr="00F972FC">
        <w:rPr>
          <w:b/>
          <w:color w:val="000000"/>
          <w:sz w:val="24"/>
          <w:szCs w:val="24"/>
          <w:lang w:val="es-ES"/>
        </w:rPr>
        <w:tab/>
      </w:r>
      <w:r w:rsidR="00DC3A7B" w:rsidRPr="00F972FC">
        <w:rPr>
          <w:b/>
          <w:color w:val="000000"/>
          <w:sz w:val="24"/>
          <w:szCs w:val="24"/>
          <w:lang w:val="es-ES"/>
        </w:rPr>
        <w:tab/>
        <w:t xml:space="preserve">        </w:t>
      </w:r>
      <w:hyperlink r:id="rId10" w:history="1">
        <w:r w:rsidRPr="00363E35">
          <w:rPr>
            <w:rStyle w:val="Hyperlink"/>
            <w:b/>
            <w:sz w:val="24"/>
            <w:szCs w:val="24"/>
            <w:lang w:val="es-ES"/>
          </w:rPr>
          <w:t>www.steame-academy.eu</w:t>
        </w:r>
      </w:hyperlink>
      <w:r>
        <w:rPr>
          <w:b/>
          <w:color w:val="000000"/>
          <w:sz w:val="24"/>
          <w:szCs w:val="24"/>
          <w:lang w:val="es-ES"/>
        </w:rPr>
        <w:t xml:space="preserve"> </w:t>
      </w:r>
    </w:p>
    <w:p w14:paraId="6A3B9968" w14:textId="77777777" w:rsidR="00860146" w:rsidRDefault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noProof/>
          <w:color w:val="000000"/>
          <w:sz w:val="28"/>
          <w:szCs w:val="28"/>
          <w:lang w:val="es-ES"/>
        </w:rPr>
      </w:pPr>
    </w:p>
    <w:p w14:paraId="7F54F3FE" w14:textId="657590A9" w:rsidR="00154061" w:rsidRPr="00F972FC" w:rsidRDefault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lang w:val="es-ES"/>
        </w:rPr>
      </w:pPr>
      <w:r w:rsidRPr="00F972FC">
        <w:rPr>
          <w:b/>
          <w:noProof/>
          <w:color w:val="000000"/>
          <w:sz w:val="28"/>
          <w:szCs w:val="28"/>
          <w:lang w:val="es-ES"/>
        </w:rPr>
        <w:drawing>
          <wp:inline distT="0" distB="0" distL="0" distR="0" wp14:anchorId="08B4782D" wp14:editId="0E73125E">
            <wp:extent cx="1870454" cy="392795"/>
            <wp:effectExtent l="0" t="0" r="0" b="0"/>
            <wp:docPr id="19" name="image1.png" descr="Blue text on a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lue text on a black background&#10;&#10;AI-generated content may be incorrec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454" cy="39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2146C3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lang w:val="es-ES"/>
        </w:rPr>
      </w:pPr>
    </w:p>
    <w:p w14:paraId="0CA4B1D6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lang w:val="es-ES"/>
        </w:rPr>
      </w:pPr>
    </w:p>
    <w:p w14:paraId="2547101F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lang w:val="es-ES"/>
        </w:rPr>
      </w:pPr>
    </w:p>
    <w:p w14:paraId="1FDBAB1E" w14:textId="1D9C5D50" w:rsidR="00336658" w:rsidRPr="00F972FC" w:rsidRDefault="00336658" w:rsidP="002A1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b/>
          <w:color w:val="000000"/>
          <w:sz w:val="40"/>
          <w:szCs w:val="40"/>
          <w:lang w:val="es-ES"/>
        </w:rPr>
      </w:pPr>
      <w:r w:rsidRPr="00F972FC">
        <w:rPr>
          <w:b/>
          <w:color w:val="000000"/>
          <w:sz w:val="40"/>
          <w:szCs w:val="40"/>
          <w:lang w:val="es-ES"/>
        </w:rPr>
        <w:t xml:space="preserve">Certificación Europea para </w:t>
      </w:r>
      <w:r w:rsidR="00DC3A7B">
        <w:rPr>
          <w:b/>
          <w:color w:val="000000"/>
          <w:sz w:val="40"/>
          <w:szCs w:val="40"/>
          <w:lang w:val="es-ES"/>
        </w:rPr>
        <w:t>Docente</w:t>
      </w:r>
      <w:r w:rsidRPr="00F972FC">
        <w:rPr>
          <w:b/>
          <w:color w:val="000000"/>
          <w:sz w:val="40"/>
          <w:szCs w:val="40"/>
          <w:lang w:val="es-ES"/>
        </w:rPr>
        <w:t xml:space="preserve">s STEAME </w:t>
      </w:r>
    </w:p>
    <w:p w14:paraId="494062E8" w14:textId="77777777" w:rsidR="00336658" w:rsidRPr="00F972FC" w:rsidRDefault="00336658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0"/>
          <w:szCs w:val="40"/>
          <w:lang w:val="es-ES"/>
        </w:rPr>
      </w:pPr>
      <w:r w:rsidRPr="00F972FC">
        <w:rPr>
          <w:b/>
          <w:color w:val="000000"/>
          <w:sz w:val="40"/>
          <w:szCs w:val="40"/>
          <w:lang w:val="es-ES"/>
        </w:rPr>
        <w:t xml:space="preserve">en forma de </w:t>
      </w:r>
      <w:proofErr w:type="spellStart"/>
      <w:r w:rsidRPr="00F972FC">
        <w:rPr>
          <w:b/>
          <w:color w:val="000000"/>
          <w:sz w:val="40"/>
          <w:szCs w:val="40"/>
          <w:lang w:val="es-ES"/>
        </w:rPr>
        <w:t>microcredencial</w:t>
      </w:r>
      <w:proofErr w:type="spellEnd"/>
    </w:p>
    <w:p w14:paraId="461F4349" w14:textId="77777777" w:rsidR="00336658" w:rsidRPr="00F972FC" w:rsidRDefault="00336658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lang w:val="es-ES"/>
        </w:rPr>
      </w:pPr>
    </w:p>
    <w:p w14:paraId="38651BAA" w14:textId="09F56C59" w:rsidR="00336658" w:rsidRPr="00F972FC" w:rsidRDefault="00336658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8"/>
          <w:szCs w:val="48"/>
          <w:lang w:val="es-ES"/>
        </w:rPr>
      </w:pPr>
      <w:r w:rsidRPr="00F972FC">
        <w:rPr>
          <w:b/>
          <w:color w:val="000000"/>
          <w:sz w:val="48"/>
          <w:szCs w:val="48"/>
          <w:lang w:val="es-ES"/>
        </w:rPr>
        <w:t>SOLICITUD (</w:t>
      </w:r>
      <w:r w:rsidRPr="00F972FC">
        <w:rPr>
          <w:b/>
          <w:color w:val="000000"/>
          <w:sz w:val="40"/>
          <w:szCs w:val="40"/>
          <w:lang w:val="es-ES"/>
        </w:rPr>
        <w:t>Proceso manual</w:t>
      </w:r>
      <w:r w:rsidRPr="00F972FC">
        <w:rPr>
          <w:b/>
          <w:color w:val="000000"/>
          <w:sz w:val="48"/>
          <w:szCs w:val="48"/>
          <w:lang w:val="es-ES"/>
        </w:rPr>
        <w:t>)</w:t>
      </w:r>
    </w:p>
    <w:p w14:paraId="19E321ED" w14:textId="0B7907D9" w:rsidR="00336658" w:rsidRDefault="00336658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  <w:r w:rsidRPr="00F972FC">
        <w:rPr>
          <w:b/>
          <w:color w:val="000000"/>
          <w:sz w:val="40"/>
          <w:szCs w:val="40"/>
          <w:lang w:val="es-ES"/>
        </w:rPr>
        <w:t>(FORMULARIO DE INFORME)</w:t>
      </w:r>
    </w:p>
    <w:p w14:paraId="3D2EB3DF" w14:textId="43B75A03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6C05036C" w14:textId="17613A60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08093D56" w14:textId="6582B227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61F97EEC" w14:textId="3B870E22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4736057E" w14:textId="7E7D9620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32F54449" w14:textId="06496556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48C14C4A" w14:textId="3A9887A1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0897EFAD" w14:textId="47D27E90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714E356C" w14:textId="60646BA4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078252B7" w14:textId="2DABEBAE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377D4AB4" w14:textId="5CA7A2B9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261A6A0D" w14:textId="5E633C34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20097BAC" w14:textId="26DA34BA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1C2582BD" w14:textId="661544DB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58FF683D" w14:textId="594ECE77" w:rsid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3F53910F" w14:textId="77777777" w:rsidR="00860146" w:rsidRPr="00F972FC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b/>
          <w:color w:val="000000"/>
          <w:sz w:val="40"/>
          <w:szCs w:val="40"/>
          <w:lang w:val="es-ES"/>
        </w:rPr>
      </w:pPr>
    </w:p>
    <w:p w14:paraId="39993A6B" w14:textId="77777777" w:rsidR="00336658" w:rsidRPr="00F972FC" w:rsidRDefault="00336658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color w:val="000000"/>
          <w:sz w:val="24"/>
          <w:szCs w:val="24"/>
          <w:lang w:val="es-ES"/>
        </w:rPr>
      </w:pPr>
    </w:p>
    <w:p w14:paraId="4662F2FD" w14:textId="078BACCF" w:rsidR="00336658" w:rsidRPr="00F972FC" w:rsidRDefault="00336658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b/>
          <w:color w:val="000000"/>
          <w:sz w:val="28"/>
          <w:szCs w:val="28"/>
          <w:lang w:val="es-ES"/>
        </w:rPr>
      </w:pPr>
      <w:r w:rsidRPr="00F972FC">
        <w:rPr>
          <w:b/>
          <w:color w:val="000000"/>
          <w:sz w:val="28"/>
          <w:szCs w:val="28"/>
          <w:lang w:val="es-ES"/>
        </w:rPr>
        <w:t xml:space="preserve">NOMBRES DE LOS </w:t>
      </w:r>
      <w:r w:rsidR="00A92A45" w:rsidRPr="00F972FC">
        <w:rPr>
          <w:b/>
          <w:color w:val="000000"/>
          <w:sz w:val="28"/>
          <w:szCs w:val="28"/>
          <w:lang w:val="es-ES"/>
        </w:rPr>
        <w:t>SOLICITANTES</w:t>
      </w:r>
      <w:r w:rsidRPr="00F972FC">
        <w:rPr>
          <w:b/>
          <w:color w:val="000000"/>
          <w:sz w:val="28"/>
          <w:szCs w:val="28"/>
          <w:lang w:val="es-ES"/>
        </w:rPr>
        <w:t>: CO-CREADORES (mínimo 2):</w:t>
      </w:r>
    </w:p>
    <w:p w14:paraId="4A6B574E" w14:textId="1E6BBFDE" w:rsidR="00154061" w:rsidRPr="00F972FC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5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1.1.</w:t>
      </w:r>
    </w:p>
    <w:tbl>
      <w:tblPr>
        <w:tblStyle w:val="a"/>
        <w:tblW w:w="8821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1"/>
      </w:tblGrid>
      <w:tr w:rsidR="00154061" w:rsidRPr="00F972FC" w14:paraId="2CB72FA3" w14:textId="77777777">
        <w:tc>
          <w:tcPr>
            <w:tcW w:w="8821" w:type="dxa"/>
          </w:tcPr>
          <w:p w14:paraId="13011CB6" w14:textId="0AE0AF6D" w:rsidR="00154061" w:rsidRPr="00F972FC" w:rsidRDefault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Nombre</w:t>
            </w:r>
          </w:p>
        </w:tc>
      </w:tr>
      <w:tr w:rsidR="00154061" w:rsidRPr="00F972FC" w14:paraId="65A5B691" w14:textId="77777777">
        <w:tc>
          <w:tcPr>
            <w:tcW w:w="8821" w:type="dxa"/>
          </w:tcPr>
          <w:p w14:paraId="0AAB3891" w14:textId="27BAEF6C" w:rsidR="00154061" w:rsidRPr="00F972FC" w:rsidRDefault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Apellidos</w:t>
            </w:r>
          </w:p>
        </w:tc>
      </w:tr>
      <w:tr w:rsidR="00154061" w:rsidRPr="00F972FC" w14:paraId="092AE33E" w14:textId="77777777">
        <w:tc>
          <w:tcPr>
            <w:tcW w:w="8821" w:type="dxa"/>
          </w:tcPr>
          <w:p w14:paraId="2159B2BE" w14:textId="1058F4C4" w:rsidR="00154061" w:rsidRPr="00F972FC" w:rsidRDefault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Asignatura que enseñas o esperas enseñar</w:t>
            </w:r>
          </w:p>
        </w:tc>
      </w:tr>
      <w:tr w:rsidR="00154061" w:rsidRPr="00F972FC" w14:paraId="6D15C8C9" w14:textId="77777777">
        <w:tc>
          <w:tcPr>
            <w:tcW w:w="8821" w:type="dxa"/>
          </w:tcPr>
          <w:p w14:paraId="4D5C6830" w14:textId="2693A90B" w:rsidR="00154061" w:rsidRPr="00F972FC" w:rsidRDefault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Nivel de grado/año que enseña o espera enseñar</w:t>
            </w:r>
          </w:p>
        </w:tc>
      </w:tr>
      <w:tr w:rsidR="00154061" w:rsidRPr="00F972FC" w14:paraId="4F69F1ED" w14:textId="77777777">
        <w:tc>
          <w:tcPr>
            <w:tcW w:w="8821" w:type="dxa"/>
          </w:tcPr>
          <w:p w14:paraId="77C4AE91" w14:textId="4C00D391" w:rsidR="00154061" w:rsidRPr="00F972FC" w:rsidRDefault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 xml:space="preserve">Colegio, Universidad, otro </w:t>
            </w:r>
          </w:p>
        </w:tc>
      </w:tr>
      <w:tr w:rsidR="00154061" w:rsidRPr="00F972FC" w14:paraId="0B9474E1" w14:textId="77777777">
        <w:tc>
          <w:tcPr>
            <w:tcW w:w="8821" w:type="dxa"/>
          </w:tcPr>
          <w:p w14:paraId="2E72F7AD" w14:textId="3FE29BFE" w:rsidR="00154061" w:rsidRPr="00F972FC" w:rsidRDefault="00DC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C</w:t>
            </w:r>
            <w:r w:rsidR="00A92A45" w:rsidRPr="00F972FC">
              <w:rPr>
                <w:color w:val="000000"/>
                <w:sz w:val="24"/>
                <w:szCs w:val="24"/>
                <w:lang w:val="es-ES"/>
              </w:rPr>
              <w:t>iudad y país</w:t>
            </w:r>
          </w:p>
        </w:tc>
      </w:tr>
      <w:tr w:rsidR="00154061" w:rsidRPr="00F972FC" w14:paraId="1A7494C3" w14:textId="77777777">
        <w:tc>
          <w:tcPr>
            <w:tcW w:w="8821" w:type="dxa"/>
          </w:tcPr>
          <w:p w14:paraId="595484B9" w14:textId="26746620" w:rsidR="00154061" w:rsidRPr="00F972FC" w:rsidRDefault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Correo electrónico</w:t>
            </w:r>
          </w:p>
        </w:tc>
      </w:tr>
    </w:tbl>
    <w:p w14:paraId="057BB15E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color w:val="000000"/>
          <w:sz w:val="24"/>
          <w:szCs w:val="24"/>
          <w:lang w:val="es-ES"/>
        </w:rPr>
      </w:pPr>
    </w:p>
    <w:p w14:paraId="75502349" w14:textId="6EE79D87" w:rsidR="00154061" w:rsidRPr="00F972FC" w:rsidRDefault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1.2.</w:t>
      </w:r>
    </w:p>
    <w:tbl>
      <w:tblPr>
        <w:tblStyle w:val="a0"/>
        <w:tblW w:w="8821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1"/>
      </w:tblGrid>
      <w:tr w:rsidR="006E032E" w:rsidRPr="00F972FC" w14:paraId="60465818" w14:textId="77777777" w:rsidTr="006E032E">
        <w:tc>
          <w:tcPr>
            <w:tcW w:w="8821" w:type="dxa"/>
          </w:tcPr>
          <w:p w14:paraId="1E042114" w14:textId="5AE50470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Nombre</w:t>
            </w:r>
          </w:p>
        </w:tc>
      </w:tr>
      <w:tr w:rsidR="006E032E" w:rsidRPr="00F972FC" w14:paraId="1245BE94" w14:textId="77777777" w:rsidTr="006E032E">
        <w:tc>
          <w:tcPr>
            <w:tcW w:w="8821" w:type="dxa"/>
          </w:tcPr>
          <w:p w14:paraId="00DE1DF5" w14:textId="1EE81C4C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Apellidos</w:t>
            </w:r>
          </w:p>
        </w:tc>
      </w:tr>
      <w:tr w:rsidR="006E032E" w:rsidRPr="00F972FC" w14:paraId="3B7AEF58" w14:textId="77777777" w:rsidTr="006E032E">
        <w:tc>
          <w:tcPr>
            <w:tcW w:w="8821" w:type="dxa"/>
          </w:tcPr>
          <w:p w14:paraId="1FC779E9" w14:textId="499260C2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Asignatura que enseñas o esperas enseñar</w:t>
            </w:r>
          </w:p>
        </w:tc>
      </w:tr>
      <w:tr w:rsidR="006E032E" w:rsidRPr="00F972FC" w14:paraId="1688730A" w14:textId="77777777" w:rsidTr="006E032E">
        <w:tc>
          <w:tcPr>
            <w:tcW w:w="8821" w:type="dxa"/>
          </w:tcPr>
          <w:p w14:paraId="0C6E764F" w14:textId="0F96C174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Nivel de grado/año que enseña o espera enseñar</w:t>
            </w:r>
          </w:p>
        </w:tc>
      </w:tr>
      <w:tr w:rsidR="006E032E" w:rsidRPr="00F972FC" w14:paraId="483BFA2B" w14:textId="77777777" w:rsidTr="006E032E">
        <w:tc>
          <w:tcPr>
            <w:tcW w:w="8821" w:type="dxa"/>
          </w:tcPr>
          <w:p w14:paraId="6F4FCF2B" w14:textId="258843DA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 xml:space="preserve">Colegio, Universidad, otro </w:t>
            </w:r>
          </w:p>
        </w:tc>
      </w:tr>
      <w:tr w:rsidR="006E032E" w:rsidRPr="00F972FC" w14:paraId="52EC098A" w14:textId="77777777" w:rsidTr="006E032E">
        <w:tc>
          <w:tcPr>
            <w:tcW w:w="8821" w:type="dxa"/>
          </w:tcPr>
          <w:p w14:paraId="11FE5830" w14:textId="779FCB52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Ciudad y país</w:t>
            </w:r>
          </w:p>
        </w:tc>
      </w:tr>
      <w:tr w:rsidR="006E032E" w:rsidRPr="00F972FC" w14:paraId="0550FEE9" w14:textId="77777777" w:rsidTr="006E032E">
        <w:tc>
          <w:tcPr>
            <w:tcW w:w="8821" w:type="dxa"/>
          </w:tcPr>
          <w:p w14:paraId="754BAA69" w14:textId="484813C8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Correo electrónico</w:t>
            </w:r>
          </w:p>
        </w:tc>
      </w:tr>
    </w:tbl>
    <w:p w14:paraId="0F4FD609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color w:val="000000"/>
          <w:sz w:val="24"/>
          <w:szCs w:val="24"/>
          <w:lang w:val="es-ES"/>
        </w:rPr>
      </w:pPr>
    </w:p>
    <w:p w14:paraId="04D2E340" w14:textId="3F110718" w:rsidR="00154061" w:rsidRPr="00F972FC" w:rsidRDefault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1.3.</w:t>
      </w:r>
    </w:p>
    <w:tbl>
      <w:tblPr>
        <w:tblStyle w:val="a1"/>
        <w:tblW w:w="8821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1"/>
      </w:tblGrid>
      <w:tr w:rsidR="006E032E" w:rsidRPr="00F972FC" w14:paraId="1A770217" w14:textId="77777777" w:rsidTr="006E032E">
        <w:tc>
          <w:tcPr>
            <w:tcW w:w="8821" w:type="dxa"/>
          </w:tcPr>
          <w:p w14:paraId="66D1A186" w14:textId="0A63904F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Nombre</w:t>
            </w:r>
          </w:p>
        </w:tc>
      </w:tr>
      <w:tr w:rsidR="006E032E" w:rsidRPr="00F972FC" w14:paraId="76D1C74A" w14:textId="77777777" w:rsidTr="006E032E">
        <w:tc>
          <w:tcPr>
            <w:tcW w:w="8821" w:type="dxa"/>
          </w:tcPr>
          <w:p w14:paraId="7A71B5DC" w14:textId="28A3E5DE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Apellidos</w:t>
            </w:r>
          </w:p>
        </w:tc>
      </w:tr>
      <w:tr w:rsidR="006E032E" w:rsidRPr="00F972FC" w14:paraId="29E0777B" w14:textId="77777777" w:rsidTr="006E032E">
        <w:tc>
          <w:tcPr>
            <w:tcW w:w="8821" w:type="dxa"/>
          </w:tcPr>
          <w:p w14:paraId="6D7FDDC0" w14:textId="32B62DD9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Asignatura que enseñas o esperas enseñar</w:t>
            </w:r>
          </w:p>
        </w:tc>
      </w:tr>
      <w:tr w:rsidR="006E032E" w:rsidRPr="00F972FC" w14:paraId="7C046053" w14:textId="77777777" w:rsidTr="006E032E">
        <w:tc>
          <w:tcPr>
            <w:tcW w:w="8821" w:type="dxa"/>
          </w:tcPr>
          <w:p w14:paraId="6D019137" w14:textId="12099A27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Nivel de grado/año que enseña o espera enseñar</w:t>
            </w:r>
          </w:p>
        </w:tc>
      </w:tr>
      <w:tr w:rsidR="006E032E" w:rsidRPr="00F972FC" w14:paraId="712B488D" w14:textId="77777777" w:rsidTr="006E032E">
        <w:tc>
          <w:tcPr>
            <w:tcW w:w="8821" w:type="dxa"/>
          </w:tcPr>
          <w:p w14:paraId="05196954" w14:textId="156B861D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 xml:space="preserve">Colegio, Universidad, otro </w:t>
            </w:r>
          </w:p>
        </w:tc>
      </w:tr>
      <w:tr w:rsidR="006E032E" w:rsidRPr="00F972FC" w14:paraId="0D141D37" w14:textId="77777777" w:rsidTr="006E032E">
        <w:tc>
          <w:tcPr>
            <w:tcW w:w="8821" w:type="dxa"/>
          </w:tcPr>
          <w:p w14:paraId="503D8619" w14:textId="5904C600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Ciudad y país</w:t>
            </w:r>
          </w:p>
        </w:tc>
      </w:tr>
      <w:tr w:rsidR="006E032E" w:rsidRPr="00F972FC" w14:paraId="4F0CC82B" w14:textId="77777777" w:rsidTr="006E032E">
        <w:tc>
          <w:tcPr>
            <w:tcW w:w="8821" w:type="dxa"/>
          </w:tcPr>
          <w:p w14:paraId="4DF5128B" w14:textId="272CC212" w:rsidR="006E032E" w:rsidRPr="00F972FC" w:rsidRDefault="006E032E" w:rsidP="00A92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s-ES"/>
              </w:rPr>
            </w:pPr>
            <w:r w:rsidRPr="00F972FC">
              <w:rPr>
                <w:color w:val="000000"/>
                <w:sz w:val="24"/>
                <w:szCs w:val="24"/>
                <w:lang w:val="es-ES"/>
              </w:rPr>
              <w:t>Correo electrónico</w:t>
            </w:r>
          </w:p>
        </w:tc>
      </w:tr>
    </w:tbl>
    <w:p w14:paraId="3867E659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color w:val="000000"/>
          <w:sz w:val="24"/>
          <w:szCs w:val="24"/>
          <w:lang w:val="es-ES"/>
        </w:rPr>
      </w:pPr>
    </w:p>
    <w:p w14:paraId="04FCBE2D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6F186FA7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1780596C" w14:textId="30E764BE" w:rsidR="00154061" w:rsidRPr="00F972FC" w:rsidRDefault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8"/>
          <w:szCs w:val="28"/>
          <w:lang w:val="es-ES"/>
        </w:rPr>
      </w:pPr>
      <w:r>
        <w:rPr>
          <w:b/>
          <w:color w:val="000000"/>
          <w:sz w:val="28"/>
          <w:szCs w:val="28"/>
          <w:lang w:val="es-ES"/>
        </w:rPr>
        <w:t>2</w:t>
      </w:r>
      <w:r w:rsidR="00DC3A7B" w:rsidRPr="00F972FC">
        <w:rPr>
          <w:b/>
          <w:color w:val="000000"/>
          <w:sz w:val="28"/>
          <w:szCs w:val="28"/>
          <w:lang w:val="es-ES"/>
        </w:rPr>
        <w:t xml:space="preserve">. </w:t>
      </w:r>
      <w:r w:rsidR="00C005FB" w:rsidRPr="00F972FC">
        <w:rPr>
          <w:b/>
          <w:color w:val="000000"/>
          <w:sz w:val="28"/>
          <w:szCs w:val="28"/>
          <w:lang w:val="es-ES"/>
        </w:rPr>
        <w:t>Título de</w:t>
      </w:r>
      <w:r w:rsidR="002A16FC">
        <w:rPr>
          <w:b/>
          <w:color w:val="000000"/>
          <w:sz w:val="28"/>
          <w:szCs w:val="28"/>
          <w:lang w:val="es-ES"/>
        </w:rPr>
        <w:t xml:space="preserve"> la </w:t>
      </w:r>
      <w:bookmarkStart w:id="0" w:name="_Hlk197617156"/>
      <w:r w:rsidR="002A16FC">
        <w:rPr>
          <w:b/>
          <w:color w:val="000000"/>
          <w:sz w:val="28"/>
          <w:szCs w:val="28"/>
          <w:lang w:val="es-ES"/>
        </w:rPr>
        <w:t>planificación didáctica o lección creada</w:t>
      </w:r>
      <w:bookmarkEnd w:id="0"/>
    </w:p>
    <w:tbl>
      <w:tblPr>
        <w:tblStyle w:val="a2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5EB2247D" w14:textId="77777777">
        <w:tc>
          <w:tcPr>
            <w:tcW w:w="9465" w:type="dxa"/>
          </w:tcPr>
          <w:p w14:paraId="31F35289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732EBDA0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632DAABE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69FC3262" w14:textId="70854D79" w:rsidR="00154061" w:rsidRPr="00F972FC" w:rsidRDefault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8"/>
          <w:szCs w:val="28"/>
          <w:lang w:val="es-ES"/>
        </w:rPr>
      </w:pPr>
      <w:r>
        <w:rPr>
          <w:b/>
          <w:color w:val="000000"/>
          <w:sz w:val="28"/>
          <w:szCs w:val="28"/>
          <w:lang w:val="es-ES"/>
        </w:rPr>
        <w:t>3</w:t>
      </w:r>
      <w:r w:rsidR="00DC3A7B" w:rsidRPr="00F972FC">
        <w:rPr>
          <w:b/>
          <w:color w:val="000000"/>
          <w:sz w:val="28"/>
          <w:szCs w:val="28"/>
          <w:lang w:val="es-ES"/>
        </w:rPr>
        <w:t xml:space="preserve">. </w:t>
      </w:r>
      <w:r w:rsidR="00C005FB" w:rsidRPr="00F972FC">
        <w:rPr>
          <w:b/>
          <w:color w:val="000000"/>
          <w:sz w:val="28"/>
          <w:szCs w:val="28"/>
          <w:lang w:val="es-ES"/>
        </w:rPr>
        <w:t xml:space="preserve">Adjunte una copia de </w:t>
      </w:r>
      <w:r w:rsidR="002A16FC">
        <w:rPr>
          <w:b/>
          <w:color w:val="000000"/>
          <w:sz w:val="28"/>
          <w:szCs w:val="28"/>
          <w:lang w:val="es-ES"/>
        </w:rPr>
        <w:t>la planificación didáctica o lección creada</w:t>
      </w:r>
      <w:r w:rsidR="002A16FC" w:rsidRPr="00F972FC">
        <w:rPr>
          <w:b/>
          <w:color w:val="000000"/>
          <w:sz w:val="28"/>
          <w:szCs w:val="28"/>
          <w:lang w:val="es-ES"/>
        </w:rPr>
        <w:t xml:space="preserve"> </w:t>
      </w:r>
      <w:r w:rsidR="00C005FB" w:rsidRPr="00F972FC">
        <w:rPr>
          <w:b/>
          <w:color w:val="000000"/>
          <w:sz w:val="28"/>
          <w:szCs w:val="28"/>
          <w:lang w:val="es-ES"/>
        </w:rPr>
        <w:t xml:space="preserve">en </w:t>
      </w:r>
      <w:proofErr w:type="spellStart"/>
      <w:r w:rsidR="00C005FB" w:rsidRPr="00F972FC">
        <w:rPr>
          <w:b/>
          <w:color w:val="000000"/>
          <w:sz w:val="28"/>
          <w:szCs w:val="28"/>
          <w:lang w:val="es-ES"/>
        </w:rPr>
        <w:t>pdf</w:t>
      </w:r>
      <w:proofErr w:type="spellEnd"/>
      <w:r w:rsidR="00C005FB" w:rsidRPr="00F972FC">
        <w:rPr>
          <w:b/>
          <w:color w:val="000000"/>
          <w:sz w:val="28"/>
          <w:szCs w:val="28"/>
          <w:lang w:val="es-ES"/>
        </w:rPr>
        <w:t>.</w:t>
      </w:r>
    </w:p>
    <w:p w14:paraId="34BC42B2" w14:textId="16B8650F" w:rsidR="00C005FB" w:rsidRPr="00F972FC" w:rsidRDefault="002A16FC" w:rsidP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E</w:t>
      </w:r>
      <w:r w:rsidRPr="00F972FC">
        <w:rPr>
          <w:color w:val="000000"/>
          <w:sz w:val="24"/>
          <w:szCs w:val="24"/>
          <w:lang w:val="es-ES"/>
        </w:rPr>
        <w:t>scrib</w:t>
      </w:r>
      <w:r w:rsidR="00DC3A7B">
        <w:rPr>
          <w:color w:val="000000"/>
          <w:sz w:val="24"/>
          <w:szCs w:val="24"/>
          <w:lang w:val="es-ES"/>
        </w:rPr>
        <w:t>e</w:t>
      </w:r>
      <w:r>
        <w:rPr>
          <w:color w:val="000000"/>
          <w:sz w:val="24"/>
          <w:szCs w:val="24"/>
          <w:lang w:val="es-ES"/>
        </w:rPr>
        <w:t xml:space="preserve"> la correspondencia entre la</w:t>
      </w:r>
      <w:r w:rsidRPr="00F972FC">
        <w:rPr>
          <w:color w:val="000000"/>
          <w:sz w:val="24"/>
          <w:szCs w:val="24"/>
          <w:lang w:val="es-ES"/>
        </w:rPr>
        <w:t xml:space="preserve"> </w:t>
      </w:r>
      <w:r w:rsidRPr="002A16FC">
        <w:rPr>
          <w:color w:val="000000"/>
          <w:sz w:val="24"/>
          <w:szCs w:val="24"/>
          <w:lang w:val="es-ES"/>
        </w:rPr>
        <w:t xml:space="preserve">planificación didáctica o lección </w:t>
      </w:r>
      <w:r>
        <w:rPr>
          <w:color w:val="000000"/>
          <w:sz w:val="24"/>
          <w:szCs w:val="24"/>
          <w:lang w:val="es-ES"/>
        </w:rPr>
        <w:t>y el contenido</w:t>
      </w:r>
      <w:r w:rsidRPr="00F972FC">
        <w:rPr>
          <w:color w:val="000000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>de</w:t>
      </w:r>
      <w:r w:rsidR="00C005FB" w:rsidRPr="00F972FC">
        <w:rPr>
          <w:color w:val="000000"/>
          <w:sz w:val="24"/>
          <w:szCs w:val="24"/>
          <w:lang w:val="es-ES"/>
        </w:rPr>
        <w:t xml:space="preserve"> cada </w:t>
      </w:r>
      <w:r>
        <w:rPr>
          <w:color w:val="000000"/>
          <w:sz w:val="24"/>
          <w:szCs w:val="24"/>
          <w:lang w:val="es-ES"/>
        </w:rPr>
        <w:t>m</w:t>
      </w:r>
      <w:r w:rsidR="00C005FB" w:rsidRPr="00F972FC">
        <w:rPr>
          <w:color w:val="000000"/>
          <w:sz w:val="24"/>
          <w:szCs w:val="24"/>
          <w:lang w:val="es-ES"/>
        </w:rPr>
        <w:t xml:space="preserve">ódulo de Aprendizaje </w:t>
      </w:r>
      <w:r>
        <w:rPr>
          <w:color w:val="000000"/>
          <w:sz w:val="24"/>
          <w:szCs w:val="24"/>
          <w:lang w:val="es-ES"/>
        </w:rPr>
        <w:t>de</w:t>
      </w:r>
      <w:r w:rsidR="00C005FB" w:rsidRPr="00F972FC">
        <w:rPr>
          <w:color w:val="000000"/>
          <w:sz w:val="24"/>
          <w:szCs w:val="24"/>
          <w:lang w:val="es-ES"/>
        </w:rPr>
        <w:t xml:space="preserve"> la plataforma </w:t>
      </w:r>
      <w:hyperlink r:id="rId12">
        <w:r w:rsidR="00C005FB" w:rsidRPr="00F972FC">
          <w:rPr>
            <w:color w:val="467886"/>
            <w:sz w:val="24"/>
            <w:szCs w:val="24"/>
            <w:u w:val="single"/>
            <w:lang w:val="es-ES"/>
          </w:rPr>
          <w:t>www.federation-steame-academies.eu</w:t>
        </w:r>
      </w:hyperlink>
      <w:r w:rsidR="00C005FB" w:rsidRPr="00F972FC">
        <w:rPr>
          <w:color w:val="000000"/>
          <w:sz w:val="24"/>
          <w:szCs w:val="24"/>
          <w:lang w:val="es-ES"/>
        </w:rPr>
        <w:t xml:space="preserve"> (Máximo 50 palabras por módulo).</w:t>
      </w:r>
    </w:p>
    <w:p w14:paraId="7A00BBCE" w14:textId="6FC468A1" w:rsidR="00154061" w:rsidRPr="00F972FC" w:rsidRDefault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</w:t>
      </w:r>
      <w:r w:rsidR="00C005FB" w:rsidRPr="00F972FC">
        <w:rPr>
          <w:b/>
          <w:color w:val="000000"/>
          <w:sz w:val="24"/>
          <w:szCs w:val="24"/>
          <w:lang w:val="es-ES"/>
        </w:rPr>
        <w:t>ó</w:t>
      </w:r>
      <w:r w:rsidRPr="00F972FC">
        <w:rPr>
          <w:b/>
          <w:color w:val="000000"/>
          <w:sz w:val="24"/>
          <w:szCs w:val="24"/>
          <w:lang w:val="es-ES"/>
        </w:rPr>
        <w:t>dul</w:t>
      </w:r>
      <w:r w:rsidR="00C005FB" w:rsidRPr="00F972FC">
        <w:rPr>
          <w:b/>
          <w:color w:val="000000"/>
          <w:sz w:val="24"/>
          <w:szCs w:val="24"/>
          <w:lang w:val="es-ES"/>
        </w:rPr>
        <w:t>o</w:t>
      </w:r>
      <w:r w:rsidRPr="00F972FC">
        <w:rPr>
          <w:b/>
          <w:color w:val="000000"/>
          <w:sz w:val="24"/>
          <w:szCs w:val="24"/>
          <w:lang w:val="es-ES"/>
        </w:rPr>
        <w:t xml:space="preserve"> 1: </w:t>
      </w:r>
    </w:p>
    <w:tbl>
      <w:tblPr>
        <w:tblStyle w:val="a3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53A68AD0" w14:textId="77777777">
        <w:tc>
          <w:tcPr>
            <w:tcW w:w="9465" w:type="dxa"/>
          </w:tcPr>
          <w:p w14:paraId="0931B983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37283E8E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1DF4A421" w14:textId="1697B0EC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Módulo 2:</w:t>
      </w:r>
    </w:p>
    <w:tbl>
      <w:tblPr>
        <w:tblStyle w:val="a4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11C04745" w14:textId="77777777">
        <w:tc>
          <w:tcPr>
            <w:tcW w:w="9465" w:type="dxa"/>
          </w:tcPr>
          <w:p w14:paraId="4D4957F6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187ADFCF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3CE8D573" w14:textId="778D19A0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Módulo 3:</w:t>
      </w:r>
    </w:p>
    <w:tbl>
      <w:tblPr>
        <w:tblStyle w:val="a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10CFEB19" w14:textId="77777777">
        <w:tc>
          <w:tcPr>
            <w:tcW w:w="9465" w:type="dxa"/>
          </w:tcPr>
          <w:p w14:paraId="4B518108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137AD3BC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6A1988DE" w14:textId="4673CD87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lastRenderedPageBreak/>
        <w:t>Módulo 4:</w:t>
      </w:r>
    </w:p>
    <w:tbl>
      <w:tblPr>
        <w:tblStyle w:val="a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77CD2145" w14:textId="77777777">
        <w:tc>
          <w:tcPr>
            <w:tcW w:w="9465" w:type="dxa"/>
          </w:tcPr>
          <w:p w14:paraId="70A4A7FA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13825339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09BF6EA1" w14:textId="244742DE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Módulo 5:</w:t>
      </w:r>
    </w:p>
    <w:tbl>
      <w:tblPr>
        <w:tblStyle w:val="a7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7A87CFFF" w14:textId="77777777">
        <w:tc>
          <w:tcPr>
            <w:tcW w:w="9465" w:type="dxa"/>
          </w:tcPr>
          <w:p w14:paraId="1003BD74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47436711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7FD5D38F" w14:textId="4F3D3EB0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Módulo 6:</w:t>
      </w:r>
    </w:p>
    <w:tbl>
      <w:tblPr>
        <w:tblStyle w:val="a8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3B5BAD4C" w14:textId="77777777">
        <w:tc>
          <w:tcPr>
            <w:tcW w:w="9465" w:type="dxa"/>
          </w:tcPr>
          <w:p w14:paraId="492213BA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47141792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68D92982" w14:textId="2E42BF95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Módulo 7:</w:t>
      </w:r>
    </w:p>
    <w:tbl>
      <w:tblPr>
        <w:tblStyle w:val="a9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015D36E4" w14:textId="77777777">
        <w:tc>
          <w:tcPr>
            <w:tcW w:w="9465" w:type="dxa"/>
          </w:tcPr>
          <w:p w14:paraId="6E1A4886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700F8631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1E9BFCF1" w14:textId="64578A37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Módulo 8:</w:t>
      </w:r>
    </w:p>
    <w:tbl>
      <w:tblPr>
        <w:tblStyle w:val="a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70F59FF8" w14:textId="77777777">
        <w:tc>
          <w:tcPr>
            <w:tcW w:w="9465" w:type="dxa"/>
          </w:tcPr>
          <w:p w14:paraId="61436139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1A06EC40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16A2102B" w14:textId="3A5E04D8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 xml:space="preserve">Módulo 9: </w:t>
      </w:r>
    </w:p>
    <w:tbl>
      <w:tblPr>
        <w:tblStyle w:val="ab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27714523" w14:textId="77777777">
        <w:tc>
          <w:tcPr>
            <w:tcW w:w="9465" w:type="dxa"/>
          </w:tcPr>
          <w:p w14:paraId="62530EF2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3F7626C8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32BAA30B" w14:textId="1575A540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Módulo 10:</w:t>
      </w:r>
    </w:p>
    <w:tbl>
      <w:tblPr>
        <w:tblStyle w:val="ac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51F563DF" w14:textId="77777777">
        <w:tc>
          <w:tcPr>
            <w:tcW w:w="9465" w:type="dxa"/>
          </w:tcPr>
          <w:p w14:paraId="3D0DB569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4E053CF9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3A0109EE" w14:textId="6D190F94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Módulo 11:</w:t>
      </w:r>
    </w:p>
    <w:tbl>
      <w:tblPr>
        <w:tblStyle w:val="ad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313069E7" w14:textId="77777777">
        <w:tc>
          <w:tcPr>
            <w:tcW w:w="9465" w:type="dxa"/>
          </w:tcPr>
          <w:p w14:paraId="54E6B166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295B8036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0664BE81" w14:textId="77777777" w:rsidR="00C005FB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3652616C" w14:textId="04F3C460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Módulo 12:</w:t>
      </w:r>
    </w:p>
    <w:tbl>
      <w:tblPr>
        <w:tblStyle w:val="ae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1AC17E23" w14:textId="77777777">
        <w:tc>
          <w:tcPr>
            <w:tcW w:w="9465" w:type="dxa"/>
          </w:tcPr>
          <w:p w14:paraId="117042DB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0C10CF7F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7BF4F940" w14:textId="4A7EE56B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Módulo 13:</w:t>
      </w:r>
    </w:p>
    <w:tbl>
      <w:tblPr>
        <w:tblStyle w:val="af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407F8B9E" w14:textId="77777777">
        <w:tc>
          <w:tcPr>
            <w:tcW w:w="9465" w:type="dxa"/>
          </w:tcPr>
          <w:p w14:paraId="000AFC59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781C0975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66A3CBE8" w14:textId="26373D30" w:rsidR="00154061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4"/>
          <w:szCs w:val="24"/>
          <w:lang w:val="es-ES"/>
        </w:rPr>
      </w:pPr>
      <w:r w:rsidRPr="00F972FC">
        <w:rPr>
          <w:b/>
          <w:color w:val="000000"/>
          <w:sz w:val="24"/>
          <w:szCs w:val="24"/>
          <w:lang w:val="es-ES"/>
        </w:rPr>
        <w:t>Módulo 14:</w:t>
      </w:r>
    </w:p>
    <w:tbl>
      <w:tblPr>
        <w:tblStyle w:val="af0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07C3A37C" w14:textId="77777777">
        <w:tc>
          <w:tcPr>
            <w:tcW w:w="9465" w:type="dxa"/>
          </w:tcPr>
          <w:p w14:paraId="34D26D9B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22726E1F" w14:textId="3D925BB8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1AF77242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s-ES"/>
        </w:rPr>
      </w:pPr>
    </w:p>
    <w:p w14:paraId="21E6FD09" w14:textId="493E8DA9" w:rsidR="00154061" w:rsidRPr="00F972FC" w:rsidRDefault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8"/>
          <w:szCs w:val="28"/>
          <w:lang w:val="es-ES"/>
        </w:rPr>
      </w:pPr>
      <w:r>
        <w:rPr>
          <w:b/>
          <w:color w:val="000000"/>
          <w:sz w:val="28"/>
          <w:szCs w:val="28"/>
          <w:lang w:val="es-ES"/>
        </w:rPr>
        <w:t>4</w:t>
      </w:r>
      <w:r w:rsidR="00DC3A7B" w:rsidRPr="00F972FC">
        <w:rPr>
          <w:b/>
          <w:color w:val="000000"/>
          <w:sz w:val="28"/>
          <w:szCs w:val="28"/>
          <w:lang w:val="es-ES"/>
        </w:rPr>
        <w:t xml:space="preserve">. </w:t>
      </w:r>
      <w:r w:rsidR="00C005FB" w:rsidRPr="00F972FC">
        <w:rPr>
          <w:b/>
          <w:color w:val="000000"/>
          <w:sz w:val="28"/>
          <w:szCs w:val="28"/>
          <w:lang w:val="es-ES"/>
        </w:rPr>
        <w:t xml:space="preserve">Fechas en que </w:t>
      </w:r>
      <w:r w:rsidR="00DC3A7B">
        <w:rPr>
          <w:b/>
          <w:color w:val="000000"/>
          <w:sz w:val="28"/>
          <w:szCs w:val="28"/>
          <w:lang w:val="es-ES"/>
        </w:rPr>
        <w:t>se aplicó la planificación didáctica o lección con el alumnado</w:t>
      </w:r>
    </w:p>
    <w:tbl>
      <w:tblPr>
        <w:tblStyle w:val="af1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6F98ED66" w14:textId="77777777">
        <w:tc>
          <w:tcPr>
            <w:tcW w:w="9465" w:type="dxa"/>
          </w:tcPr>
          <w:p w14:paraId="3585F872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108893D8" w14:textId="77777777" w:rsidR="00C005FB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8"/>
          <w:szCs w:val="28"/>
          <w:lang w:val="es-ES"/>
        </w:rPr>
      </w:pPr>
    </w:p>
    <w:p w14:paraId="58D866E7" w14:textId="04DDC8B9" w:rsidR="00154061" w:rsidRPr="00F972FC" w:rsidRDefault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8"/>
          <w:szCs w:val="28"/>
          <w:lang w:val="es-ES"/>
        </w:rPr>
      </w:pPr>
      <w:r>
        <w:rPr>
          <w:b/>
          <w:color w:val="000000"/>
          <w:sz w:val="28"/>
          <w:szCs w:val="28"/>
          <w:lang w:val="es-ES"/>
        </w:rPr>
        <w:t>5</w:t>
      </w:r>
      <w:r w:rsidR="00DC3A7B" w:rsidRPr="00F972FC">
        <w:rPr>
          <w:b/>
          <w:color w:val="000000"/>
          <w:sz w:val="28"/>
          <w:szCs w:val="28"/>
          <w:lang w:val="es-ES"/>
        </w:rPr>
        <w:t xml:space="preserve">. </w:t>
      </w:r>
      <w:r w:rsidR="00C005FB" w:rsidRPr="00F972FC">
        <w:rPr>
          <w:b/>
          <w:color w:val="000000"/>
          <w:sz w:val="28"/>
          <w:szCs w:val="28"/>
          <w:lang w:val="es-ES"/>
        </w:rPr>
        <w:t xml:space="preserve">Número de </w:t>
      </w:r>
      <w:r w:rsidR="00DC3A7B">
        <w:rPr>
          <w:b/>
          <w:color w:val="000000"/>
          <w:sz w:val="28"/>
          <w:szCs w:val="28"/>
          <w:lang w:val="es-ES"/>
        </w:rPr>
        <w:t>alumnos/as</w:t>
      </w:r>
      <w:r w:rsidR="00C005FB" w:rsidRPr="00F972FC">
        <w:rPr>
          <w:b/>
          <w:color w:val="000000"/>
          <w:sz w:val="28"/>
          <w:szCs w:val="28"/>
          <w:lang w:val="es-ES"/>
        </w:rPr>
        <w:t xml:space="preserve"> que participaron en la implementación</w:t>
      </w:r>
    </w:p>
    <w:tbl>
      <w:tblPr>
        <w:tblStyle w:val="af2"/>
        <w:tblW w:w="6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</w:tblGrid>
      <w:tr w:rsidR="00154061" w:rsidRPr="00F972FC" w14:paraId="2692F1CA" w14:textId="77777777">
        <w:tc>
          <w:tcPr>
            <w:tcW w:w="6941" w:type="dxa"/>
          </w:tcPr>
          <w:p w14:paraId="00F087B6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29068002" w14:textId="77777777" w:rsidR="00C005FB" w:rsidRPr="00F972FC" w:rsidRDefault="00C005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8"/>
          <w:szCs w:val="28"/>
          <w:lang w:val="es-ES"/>
        </w:rPr>
      </w:pPr>
    </w:p>
    <w:p w14:paraId="6E528D5A" w14:textId="4196B901" w:rsidR="00154061" w:rsidRPr="00F972FC" w:rsidRDefault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8"/>
          <w:szCs w:val="28"/>
          <w:lang w:val="es-ES"/>
        </w:rPr>
      </w:pPr>
      <w:r>
        <w:rPr>
          <w:b/>
          <w:color w:val="000000"/>
          <w:sz w:val="28"/>
          <w:szCs w:val="28"/>
          <w:lang w:val="es-ES"/>
        </w:rPr>
        <w:t>6</w:t>
      </w:r>
      <w:r w:rsidR="00DC3A7B" w:rsidRPr="00F972FC">
        <w:rPr>
          <w:b/>
          <w:color w:val="000000"/>
          <w:sz w:val="28"/>
          <w:szCs w:val="28"/>
          <w:lang w:val="es-ES"/>
        </w:rPr>
        <w:t xml:space="preserve">. </w:t>
      </w:r>
      <w:r w:rsidR="00DC3A7B">
        <w:rPr>
          <w:b/>
          <w:color w:val="000000"/>
          <w:sz w:val="28"/>
          <w:szCs w:val="28"/>
          <w:lang w:val="es-ES"/>
        </w:rPr>
        <w:t>F</w:t>
      </w:r>
      <w:r w:rsidR="00C005FB" w:rsidRPr="00F972FC">
        <w:rPr>
          <w:b/>
          <w:color w:val="000000"/>
          <w:sz w:val="28"/>
          <w:szCs w:val="28"/>
          <w:lang w:val="es-ES"/>
        </w:rPr>
        <w:t>otos y videos de la implementación</w:t>
      </w:r>
    </w:p>
    <w:p w14:paraId="70059929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759CECCA" w14:textId="26EB3DE5" w:rsidR="00F13FEE" w:rsidRPr="00F972FC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b/>
          <w:color w:val="000000"/>
          <w:sz w:val="28"/>
          <w:szCs w:val="28"/>
          <w:lang w:val="es-ES"/>
        </w:rPr>
      </w:pPr>
      <w:r>
        <w:rPr>
          <w:b/>
          <w:color w:val="000000"/>
          <w:sz w:val="28"/>
          <w:szCs w:val="28"/>
          <w:lang w:val="es-ES"/>
        </w:rPr>
        <w:t>7</w:t>
      </w:r>
      <w:r w:rsidR="00DC3A7B" w:rsidRPr="00F972FC">
        <w:rPr>
          <w:b/>
          <w:color w:val="000000"/>
          <w:sz w:val="28"/>
          <w:szCs w:val="28"/>
          <w:lang w:val="es-ES"/>
        </w:rPr>
        <w:t xml:space="preserve">. </w:t>
      </w:r>
      <w:r w:rsidR="00F13FEE" w:rsidRPr="00F972FC">
        <w:rPr>
          <w:b/>
          <w:color w:val="000000"/>
          <w:sz w:val="28"/>
          <w:szCs w:val="28"/>
          <w:lang w:val="es-ES"/>
        </w:rPr>
        <w:t xml:space="preserve">Declaración de responsabilidad </w:t>
      </w:r>
      <w:r w:rsidR="00DC3A7B">
        <w:rPr>
          <w:b/>
          <w:color w:val="000000"/>
          <w:sz w:val="28"/>
          <w:szCs w:val="28"/>
          <w:lang w:val="es-ES"/>
        </w:rPr>
        <w:t>sobre</w:t>
      </w:r>
      <w:r w:rsidR="00F13FEE" w:rsidRPr="00F972FC">
        <w:rPr>
          <w:b/>
          <w:color w:val="000000"/>
          <w:sz w:val="28"/>
          <w:szCs w:val="28"/>
          <w:lang w:val="es-ES"/>
        </w:rPr>
        <w:t xml:space="preserve"> los materiales entregados</w:t>
      </w:r>
    </w:p>
    <w:p w14:paraId="2034F3E0" w14:textId="77777777" w:rsidR="00F13FEE" w:rsidRPr="00F972FC" w:rsidRDefault="00F13FEE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  <w:r w:rsidRPr="00F972FC">
        <w:rPr>
          <w:color w:val="000000"/>
          <w:sz w:val="24"/>
          <w:szCs w:val="24"/>
          <w:lang w:val="es-ES"/>
        </w:rPr>
        <w:t>Cada candidato solicitante debe firmar y presentar la declaración que se encuentra AQUÍ.</w:t>
      </w:r>
    </w:p>
    <w:p w14:paraId="374B6826" w14:textId="2A7CA0D5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8"/>
          <w:szCs w:val="28"/>
          <w:lang w:val="es-ES"/>
        </w:rPr>
      </w:pPr>
    </w:p>
    <w:p w14:paraId="7EF5E344" w14:textId="386892ED" w:rsidR="00F13FEE" w:rsidRPr="00F972FC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color w:val="000000"/>
          <w:sz w:val="28"/>
          <w:szCs w:val="28"/>
          <w:lang w:val="es-ES"/>
        </w:rPr>
      </w:pPr>
      <w:r>
        <w:rPr>
          <w:b/>
          <w:color w:val="000000"/>
          <w:sz w:val="28"/>
          <w:szCs w:val="28"/>
          <w:lang w:val="es-ES"/>
        </w:rPr>
        <w:lastRenderedPageBreak/>
        <w:t>8</w:t>
      </w:r>
      <w:r w:rsidR="00DC3A7B" w:rsidRPr="00F972FC">
        <w:rPr>
          <w:b/>
          <w:color w:val="000000"/>
          <w:sz w:val="28"/>
          <w:szCs w:val="28"/>
          <w:lang w:val="es-ES"/>
        </w:rPr>
        <w:t xml:space="preserve">. </w:t>
      </w:r>
      <w:r w:rsidR="00F13FEE" w:rsidRPr="00F972FC">
        <w:rPr>
          <w:b/>
          <w:color w:val="000000"/>
          <w:sz w:val="28"/>
          <w:szCs w:val="28"/>
          <w:lang w:val="es-ES"/>
        </w:rPr>
        <w:t>Adjunt</w:t>
      </w:r>
      <w:r w:rsidR="00DC3A7B">
        <w:rPr>
          <w:b/>
          <w:color w:val="000000"/>
          <w:sz w:val="28"/>
          <w:szCs w:val="28"/>
          <w:lang w:val="es-ES"/>
        </w:rPr>
        <w:t>a</w:t>
      </w:r>
      <w:r w:rsidR="00F13FEE" w:rsidRPr="00F972FC">
        <w:rPr>
          <w:b/>
          <w:color w:val="000000"/>
          <w:sz w:val="28"/>
          <w:szCs w:val="28"/>
          <w:lang w:val="es-ES"/>
        </w:rPr>
        <w:t xml:space="preserve"> los </w:t>
      </w:r>
      <w:r w:rsidR="00DC3A7B">
        <w:rPr>
          <w:b/>
          <w:color w:val="000000"/>
          <w:sz w:val="28"/>
          <w:szCs w:val="28"/>
          <w:lang w:val="es-ES"/>
        </w:rPr>
        <w:t>comentarios del alumnado respecto a la lección</w:t>
      </w:r>
      <w:r w:rsidR="00F13FEE" w:rsidRPr="00F972FC">
        <w:rPr>
          <w:b/>
          <w:color w:val="000000"/>
          <w:sz w:val="28"/>
          <w:szCs w:val="28"/>
          <w:lang w:val="es-ES"/>
        </w:rPr>
        <w:t xml:space="preserve"> usando las preguntas sugeridas. Las respuestas deben ser anónimas.</w:t>
      </w:r>
    </w:p>
    <w:p w14:paraId="3A1CB3F8" w14:textId="1D76D3B6" w:rsidR="00F13FEE" w:rsidRPr="00F972FC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-</w:t>
      </w:r>
      <w:r w:rsidR="00F13FEE" w:rsidRPr="00F972FC">
        <w:rPr>
          <w:color w:val="000000"/>
          <w:sz w:val="24"/>
          <w:szCs w:val="24"/>
          <w:lang w:val="es-ES"/>
        </w:rPr>
        <w:t xml:space="preserve"> Adjunte datos en Excel con las respuestas </w:t>
      </w:r>
    </w:p>
    <w:p w14:paraId="7A310C21" w14:textId="2499804A" w:rsidR="00F13FEE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-</w:t>
      </w:r>
      <w:r w:rsidR="00F13FEE" w:rsidRPr="00F972FC">
        <w:rPr>
          <w:color w:val="000000"/>
          <w:sz w:val="24"/>
          <w:szCs w:val="24"/>
          <w:lang w:val="es-ES"/>
        </w:rPr>
        <w:t xml:space="preserve"> Escriba sus reflexiones sobre los comentarios</w:t>
      </w:r>
    </w:p>
    <w:p w14:paraId="2FDB6D80" w14:textId="77777777" w:rsidR="00860146" w:rsidRPr="00F972FC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6A7F2A3F" w14:textId="686B07D0" w:rsidR="00154061" w:rsidRPr="00F972FC" w:rsidRDefault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Docente</w:t>
      </w:r>
      <w:r w:rsidR="00F13FEE" w:rsidRPr="00F972FC">
        <w:rPr>
          <w:color w:val="000000"/>
          <w:sz w:val="24"/>
          <w:szCs w:val="24"/>
          <w:lang w:val="es-ES"/>
        </w:rPr>
        <w:t xml:space="preserve">/Solicitante 1: </w:t>
      </w:r>
    </w:p>
    <w:tbl>
      <w:tblPr>
        <w:tblStyle w:val="af3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17C4057C" w14:textId="77777777">
        <w:tc>
          <w:tcPr>
            <w:tcW w:w="9465" w:type="dxa"/>
          </w:tcPr>
          <w:p w14:paraId="2B849139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56132E5A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38E61766" w14:textId="4924A35F" w:rsidR="00154061" w:rsidRPr="00F972FC" w:rsidRDefault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Docente</w:t>
      </w:r>
      <w:r w:rsidR="009876CB" w:rsidRPr="00F972FC">
        <w:rPr>
          <w:color w:val="000000"/>
          <w:sz w:val="24"/>
          <w:szCs w:val="24"/>
          <w:lang w:val="es-ES"/>
        </w:rPr>
        <w:t>/Solicitante 2:</w:t>
      </w:r>
    </w:p>
    <w:tbl>
      <w:tblPr>
        <w:tblStyle w:val="af4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56CE8396" w14:textId="77777777">
        <w:tc>
          <w:tcPr>
            <w:tcW w:w="9465" w:type="dxa"/>
          </w:tcPr>
          <w:p w14:paraId="6E1C82B0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4B9AEFAD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11E9A60E" w14:textId="3C75EC4E" w:rsidR="00154061" w:rsidRPr="00F972FC" w:rsidRDefault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Docente</w:t>
      </w:r>
      <w:r w:rsidR="009876CB" w:rsidRPr="00F972FC">
        <w:rPr>
          <w:color w:val="000000"/>
          <w:sz w:val="24"/>
          <w:szCs w:val="24"/>
          <w:lang w:val="es-ES"/>
        </w:rPr>
        <w:t xml:space="preserve">/Solicitante 1: </w:t>
      </w:r>
    </w:p>
    <w:tbl>
      <w:tblPr>
        <w:tblStyle w:val="af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54061" w:rsidRPr="00F972FC" w14:paraId="0A676806" w14:textId="77777777">
        <w:tc>
          <w:tcPr>
            <w:tcW w:w="9465" w:type="dxa"/>
          </w:tcPr>
          <w:p w14:paraId="4B941145" w14:textId="77777777" w:rsidR="00154061" w:rsidRPr="00F972FC" w:rsidRDefault="0015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</w:tc>
      </w:tr>
    </w:tbl>
    <w:p w14:paraId="3C0E6D7F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7AE4D28B" w14:textId="2B7197DE" w:rsidR="009876CB" w:rsidRPr="00860146" w:rsidRDefault="00860146" w:rsidP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b/>
          <w:bCs/>
          <w:color w:val="000000"/>
          <w:sz w:val="24"/>
          <w:szCs w:val="24"/>
          <w:u w:val="single"/>
          <w:lang w:val="es-ES"/>
        </w:rPr>
      </w:pPr>
      <w:r w:rsidRPr="00860146">
        <w:rPr>
          <w:b/>
          <w:bCs/>
          <w:color w:val="000000"/>
          <w:sz w:val="24"/>
          <w:szCs w:val="24"/>
          <w:u w:val="single"/>
          <w:lang w:val="es-ES"/>
        </w:rPr>
        <w:t xml:space="preserve">8.1 </w:t>
      </w:r>
      <w:r w:rsidR="009876CB" w:rsidRPr="00860146">
        <w:rPr>
          <w:b/>
          <w:bCs/>
          <w:color w:val="000000"/>
          <w:sz w:val="24"/>
          <w:szCs w:val="24"/>
          <w:u w:val="single"/>
          <w:lang w:val="es-ES"/>
        </w:rPr>
        <w:t xml:space="preserve">Preguntas para los </w:t>
      </w:r>
      <w:r w:rsidR="00DC3A7B" w:rsidRPr="00860146">
        <w:rPr>
          <w:b/>
          <w:bCs/>
          <w:color w:val="000000"/>
          <w:sz w:val="24"/>
          <w:szCs w:val="24"/>
          <w:u w:val="single"/>
          <w:lang w:val="es-ES"/>
        </w:rPr>
        <w:t xml:space="preserve">y las </w:t>
      </w:r>
      <w:r w:rsidR="009876CB" w:rsidRPr="00860146">
        <w:rPr>
          <w:b/>
          <w:bCs/>
          <w:color w:val="000000"/>
          <w:sz w:val="24"/>
          <w:szCs w:val="24"/>
          <w:u w:val="single"/>
          <w:lang w:val="es-ES"/>
        </w:rPr>
        <w:t>estudiantes</w:t>
      </w:r>
    </w:p>
    <w:p w14:paraId="376E06CC" w14:textId="77777777" w:rsidR="009876CB" w:rsidRPr="00F972FC" w:rsidRDefault="009876CB" w:rsidP="00DC3A7B">
      <w:pPr>
        <w:rPr>
          <w:lang w:val="es-ES"/>
        </w:rPr>
      </w:pPr>
      <w:r w:rsidRPr="00F972FC">
        <w:rPr>
          <w:lang w:val="es-ES"/>
        </w:rPr>
        <w:t>Las preguntas se pueden responder en una escala del 1 al 5, donde 1 = totalmente en desacuerdo y 5 = totalmente de acuerdo</w:t>
      </w:r>
    </w:p>
    <w:p w14:paraId="130793F5" w14:textId="77777777" w:rsidR="009876CB" w:rsidRPr="00F972FC" w:rsidRDefault="009876CB" w:rsidP="00DC3A7B">
      <w:pPr>
        <w:pStyle w:val="Heading4"/>
        <w:rPr>
          <w:lang w:val="es-ES"/>
        </w:rPr>
      </w:pPr>
      <w:r w:rsidRPr="00F972FC">
        <w:rPr>
          <w:lang w:val="es-ES"/>
        </w:rPr>
        <w:t>Área 1. Contextualización de proyectos STEAME (competencias 1, 2, 3)</w:t>
      </w:r>
    </w:p>
    <w:p w14:paraId="24C3DB4C" w14:textId="77777777" w:rsidR="009876CB" w:rsidRPr="00F972FC" w:rsidRDefault="009876CB" w:rsidP="009876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lang w:val="es-ES"/>
        </w:rPr>
      </w:pPr>
      <w:r w:rsidRPr="00F972FC">
        <w:rPr>
          <w:color w:val="000000"/>
          <w:lang w:val="es-ES"/>
        </w:rPr>
        <w:t>El proyecto estaba relacionado con situaciones o problemas de la vida real en mi entorno.</w:t>
      </w:r>
    </w:p>
    <w:p w14:paraId="08C0BC6B" w14:textId="77777777" w:rsidR="009876CB" w:rsidRPr="00F972FC" w:rsidRDefault="009876CB" w:rsidP="009876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lang w:val="es-ES"/>
        </w:rPr>
      </w:pPr>
      <w:r w:rsidRPr="00F972FC">
        <w:rPr>
          <w:color w:val="000000"/>
          <w:lang w:val="es-ES"/>
        </w:rPr>
        <w:t>Este proyecto me ayudó a comprender mejor cómo se aplican los conocimientos de STEAME en la vida cotidiana o en contextos profesionales.</w:t>
      </w:r>
    </w:p>
    <w:p w14:paraId="6509051F" w14:textId="77777777" w:rsidR="009876CB" w:rsidRPr="00F972FC" w:rsidRDefault="009876CB" w:rsidP="00DC3A7B">
      <w:pPr>
        <w:pStyle w:val="Heading4"/>
        <w:rPr>
          <w:lang w:val="es-ES"/>
        </w:rPr>
      </w:pPr>
      <w:r w:rsidRPr="00F972FC">
        <w:rPr>
          <w:lang w:val="es-ES"/>
        </w:rPr>
        <w:t>Área 2. Aspectos metodológicos de los proyectos STEAME (competencias 4, 5, 6)</w:t>
      </w:r>
    </w:p>
    <w:p w14:paraId="26167591" w14:textId="77777777" w:rsidR="009876CB" w:rsidRPr="00F972FC" w:rsidRDefault="009876CB" w:rsidP="009876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lang w:val="es-ES"/>
        </w:rPr>
      </w:pPr>
      <w:r w:rsidRPr="00F972FC">
        <w:rPr>
          <w:color w:val="000000"/>
          <w:lang w:val="es-ES"/>
        </w:rPr>
        <w:t>Las instrucciones proporcionadas fueron claras y suficientes para desarrollar el proyecto con mis compañeros de clase de forma independiente y eficaz.</w:t>
      </w:r>
    </w:p>
    <w:p w14:paraId="46A90674" w14:textId="3362FCFC" w:rsidR="009876CB" w:rsidRPr="00F972FC" w:rsidRDefault="009876CB" w:rsidP="009876C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lang w:val="es-ES"/>
        </w:rPr>
      </w:pPr>
      <w:r w:rsidRPr="00F972FC">
        <w:rPr>
          <w:color w:val="000000"/>
          <w:lang w:val="es-ES"/>
        </w:rPr>
        <w:t xml:space="preserve">Las actividades y estrategias utilizadas por el </w:t>
      </w:r>
      <w:r w:rsidR="00DC3A7B">
        <w:rPr>
          <w:color w:val="000000"/>
          <w:lang w:val="es-ES"/>
        </w:rPr>
        <w:t>docente</w:t>
      </w:r>
      <w:r w:rsidRPr="00F972FC">
        <w:rPr>
          <w:color w:val="000000"/>
          <w:lang w:val="es-ES"/>
        </w:rPr>
        <w:t xml:space="preserve"> me ayudaron a trabajar en equipo y a desarrollar habilidades para resolver problemas.</w:t>
      </w:r>
    </w:p>
    <w:p w14:paraId="5D69749E" w14:textId="5D79D9F7" w:rsidR="009876CB" w:rsidRPr="00F972FC" w:rsidRDefault="009876CB" w:rsidP="00DC3A7B">
      <w:pPr>
        <w:pStyle w:val="Heading4"/>
        <w:rPr>
          <w:lang w:val="es-ES"/>
        </w:rPr>
      </w:pPr>
      <w:r w:rsidRPr="00F972FC">
        <w:rPr>
          <w:lang w:val="es-ES"/>
        </w:rPr>
        <w:t xml:space="preserve">Área 3. </w:t>
      </w:r>
      <w:r w:rsidR="00DC3A7B">
        <w:rPr>
          <w:lang w:val="es-ES"/>
        </w:rPr>
        <w:t>P</w:t>
      </w:r>
      <w:r w:rsidR="00DC3A7B" w:rsidRPr="00DC3A7B">
        <w:rPr>
          <w:lang w:val="es-ES"/>
        </w:rPr>
        <w:t>articipación activa de los</w:t>
      </w:r>
      <w:r w:rsidR="00DC3A7B">
        <w:rPr>
          <w:lang w:val="es-ES"/>
        </w:rPr>
        <w:t xml:space="preserve"> y las</w:t>
      </w:r>
      <w:r w:rsidR="00DC3A7B" w:rsidRPr="00DC3A7B">
        <w:rPr>
          <w:lang w:val="es-ES"/>
        </w:rPr>
        <w:t xml:space="preserve"> estudiantes en la enseñanza con ABP STEAME</w:t>
      </w:r>
      <w:r w:rsidRPr="00F972FC">
        <w:rPr>
          <w:lang w:val="es-ES"/>
        </w:rPr>
        <w:t xml:space="preserve"> (Competencias 7, 8, 9)</w:t>
      </w:r>
    </w:p>
    <w:p w14:paraId="31ABC17E" w14:textId="77777777" w:rsidR="009876CB" w:rsidRPr="00F972FC" w:rsidRDefault="009876CB" w:rsidP="009876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lang w:val="es-ES"/>
        </w:rPr>
      </w:pPr>
      <w:r w:rsidRPr="00F972FC">
        <w:rPr>
          <w:color w:val="000000"/>
          <w:lang w:val="es-ES"/>
        </w:rPr>
        <w:t>Tuve oportunidades para tomar decisiones sobre cómo abordar o desarrollar el proyecto.</w:t>
      </w:r>
    </w:p>
    <w:p w14:paraId="252ACE6D" w14:textId="77777777" w:rsidR="009876CB" w:rsidRPr="00F972FC" w:rsidRDefault="009876CB" w:rsidP="009876C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lang w:val="es-ES"/>
        </w:rPr>
      </w:pPr>
      <w:r w:rsidRPr="00F972FC">
        <w:rPr>
          <w:color w:val="000000"/>
          <w:lang w:val="es-ES"/>
        </w:rPr>
        <w:t>Este proyecto me ayudó a mejorar mi capacidad de reflexionar sobre mi propio aprendizaje.</w:t>
      </w:r>
    </w:p>
    <w:p w14:paraId="763DE24B" w14:textId="5F99A0DD" w:rsidR="009876CB" w:rsidRPr="00F972FC" w:rsidRDefault="009876CB" w:rsidP="00DC3A7B">
      <w:pPr>
        <w:pStyle w:val="Heading4"/>
        <w:rPr>
          <w:lang w:val="es-ES"/>
        </w:rPr>
      </w:pPr>
      <w:r w:rsidRPr="00F972FC">
        <w:rPr>
          <w:lang w:val="es-ES"/>
        </w:rPr>
        <w:t>Área 4. Sostenibilidad del ABP aplicado a STEAME (competencias 10, 11, 12)</w:t>
      </w:r>
    </w:p>
    <w:p w14:paraId="3F1F4803" w14:textId="77777777" w:rsidR="009876CB" w:rsidRPr="00F972FC" w:rsidRDefault="009876CB" w:rsidP="009876C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lang w:val="es-ES"/>
        </w:rPr>
      </w:pPr>
      <w:r w:rsidRPr="00F972FC">
        <w:rPr>
          <w:color w:val="000000"/>
          <w:lang w:val="es-ES"/>
        </w:rPr>
        <w:t>Este proyecto aumentó mi interés en seguir aprendiendo sobre temas relacionados con STEAM en el futuro.</w:t>
      </w:r>
    </w:p>
    <w:p w14:paraId="2E1A832B" w14:textId="2DDF278B" w:rsidR="009876CB" w:rsidRPr="00860146" w:rsidRDefault="009876CB" w:rsidP="009876C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lang w:val="es-ES"/>
        </w:rPr>
      </w:pPr>
      <w:r w:rsidRPr="00F972FC">
        <w:rPr>
          <w:color w:val="000000"/>
          <w:lang w:val="es-ES"/>
        </w:rPr>
        <w:t xml:space="preserve">Tuve la oportunidad de compartir los resultados de mi proyecto con otros estudiantes, </w:t>
      </w:r>
      <w:proofErr w:type="spellStart"/>
      <w:r w:rsidR="00DC3A7B">
        <w:rPr>
          <w:color w:val="000000"/>
          <w:lang w:val="es-ES"/>
        </w:rPr>
        <w:t>docente</w:t>
      </w:r>
      <w:r w:rsidRPr="00F972FC">
        <w:rPr>
          <w:color w:val="000000"/>
          <w:lang w:val="es-ES"/>
        </w:rPr>
        <w:t>es</w:t>
      </w:r>
      <w:proofErr w:type="spellEnd"/>
      <w:r w:rsidRPr="00F972FC">
        <w:rPr>
          <w:color w:val="000000"/>
          <w:lang w:val="es-ES"/>
        </w:rPr>
        <w:t xml:space="preserve"> o la comunidad.</w:t>
      </w:r>
    </w:p>
    <w:p w14:paraId="64FCBE6F" w14:textId="121B5E15" w:rsidR="00860146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000000"/>
          <w:lang w:val="es-ES"/>
        </w:rPr>
      </w:pPr>
    </w:p>
    <w:p w14:paraId="3EF51416" w14:textId="77777777" w:rsidR="00860146" w:rsidRPr="00F972FC" w:rsidRDefault="00860146" w:rsidP="0086014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lang w:val="es-ES"/>
        </w:rPr>
      </w:pPr>
    </w:p>
    <w:p w14:paraId="5D3F8343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689B969A" w14:textId="609777E3" w:rsidR="00154061" w:rsidRPr="00F972FC" w:rsidRDefault="00860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  <w:r>
        <w:rPr>
          <w:b/>
          <w:color w:val="000000"/>
          <w:sz w:val="28"/>
          <w:szCs w:val="28"/>
          <w:lang w:val="es-ES"/>
        </w:rPr>
        <w:lastRenderedPageBreak/>
        <w:t>9</w:t>
      </w:r>
      <w:r w:rsidR="00DC3A7B" w:rsidRPr="00F972FC">
        <w:rPr>
          <w:b/>
          <w:color w:val="000000"/>
          <w:sz w:val="28"/>
          <w:szCs w:val="28"/>
          <w:lang w:val="es-ES"/>
        </w:rPr>
        <w:t xml:space="preserve">. </w:t>
      </w:r>
      <w:r w:rsidR="006E032E" w:rsidRPr="00F972FC">
        <w:rPr>
          <w:b/>
          <w:color w:val="000000"/>
          <w:sz w:val="28"/>
          <w:szCs w:val="28"/>
          <w:lang w:val="es-ES"/>
        </w:rPr>
        <w:t>Respond</w:t>
      </w:r>
      <w:r w:rsidR="00DC3A7B">
        <w:rPr>
          <w:b/>
          <w:color w:val="000000"/>
          <w:sz w:val="28"/>
          <w:szCs w:val="28"/>
          <w:lang w:val="es-ES"/>
        </w:rPr>
        <w:t>e</w:t>
      </w:r>
      <w:r w:rsidR="006E032E" w:rsidRPr="00F972FC">
        <w:rPr>
          <w:b/>
          <w:color w:val="000000"/>
          <w:sz w:val="28"/>
          <w:szCs w:val="28"/>
          <w:lang w:val="es-ES"/>
        </w:rPr>
        <w:t xml:space="preserve"> a continuación cómo </w:t>
      </w:r>
      <w:r w:rsidR="00DC3A7B">
        <w:rPr>
          <w:b/>
          <w:color w:val="000000"/>
          <w:sz w:val="28"/>
          <w:szCs w:val="28"/>
          <w:lang w:val="es-ES"/>
        </w:rPr>
        <w:t>crees que satisfaces</w:t>
      </w:r>
      <w:r w:rsidR="006E032E" w:rsidRPr="00F972FC">
        <w:rPr>
          <w:b/>
          <w:color w:val="000000"/>
          <w:sz w:val="28"/>
          <w:szCs w:val="28"/>
          <w:lang w:val="es-ES"/>
        </w:rPr>
        <w:t xml:space="preserve"> </w:t>
      </w:r>
      <w:r w:rsidR="00DC3A7B">
        <w:rPr>
          <w:b/>
          <w:color w:val="000000"/>
          <w:sz w:val="28"/>
          <w:szCs w:val="28"/>
          <w:lang w:val="es-ES"/>
        </w:rPr>
        <w:t>la descripción de cada competencia</w:t>
      </w:r>
      <w:r w:rsidR="006E032E" w:rsidRPr="00F972FC">
        <w:rPr>
          <w:b/>
          <w:color w:val="000000"/>
          <w:sz w:val="28"/>
          <w:szCs w:val="28"/>
          <w:lang w:val="es-ES"/>
        </w:rPr>
        <w:t>. Agreg</w:t>
      </w:r>
      <w:r w:rsidR="00DC3A7B">
        <w:rPr>
          <w:b/>
          <w:color w:val="000000"/>
          <w:sz w:val="28"/>
          <w:szCs w:val="28"/>
          <w:lang w:val="es-ES"/>
        </w:rPr>
        <w:t>a</w:t>
      </w:r>
      <w:r w:rsidR="006E032E" w:rsidRPr="00F972FC">
        <w:rPr>
          <w:b/>
          <w:color w:val="000000"/>
          <w:sz w:val="28"/>
          <w:szCs w:val="28"/>
          <w:lang w:val="es-ES"/>
        </w:rPr>
        <w:t xml:space="preserve"> </w:t>
      </w:r>
      <w:r w:rsidR="00DC3A7B">
        <w:rPr>
          <w:b/>
          <w:color w:val="000000"/>
          <w:sz w:val="28"/>
          <w:szCs w:val="28"/>
          <w:lang w:val="es-ES"/>
        </w:rPr>
        <w:t>t</w:t>
      </w:r>
      <w:r w:rsidR="006E032E" w:rsidRPr="00F972FC">
        <w:rPr>
          <w:b/>
          <w:color w:val="000000"/>
          <w:sz w:val="28"/>
          <w:szCs w:val="28"/>
          <w:lang w:val="es-ES"/>
        </w:rPr>
        <w:t xml:space="preserve">u respuesta </w:t>
      </w:r>
      <w:r w:rsidR="00DC3A7B">
        <w:rPr>
          <w:b/>
          <w:color w:val="000000"/>
          <w:sz w:val="28"/>
          <w:szCs w:val="28"/>
          <w:lang w:val="es-ES"/>
        </w:rPr>
        <w:t>en</w:t>
      </w:r>
      <w:r w:rsidR="006E032E" w:rsidRPr="00F972FC">
        <w:rPr>
          <w:b/>
          <w:color w:val="000000"/>
          <w:sz w:val="28"/>
          <w:szCs w:val="28"/>
          <w:lang w:val="es-ES"/>
        </w:rPr>
        <w:t xml:space="preserve"> la columna de la derecha</w:t>
      </w:r>
      <w:r w:rsidR="006E032E" w:rsidRPr="00F972FC">
        <w:rPr>
          <w:color w:val="000000"/>
          <w:sz w:val="24"/>
          <w:szCs w:val="24"/>
          <w:lang w:val="es-ES"/>
        </w:rPr>
        <w:t xml:space="preserve">. </w:t>
      </w:r>
    </w:p>
    <w:p w14:paraId="33ED760D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3A82330A" w14:textId="77777777" w:rsidR="000B4487" w:rsidRPr="00F972FC" w:rsidRDefault="000B4487" w:rsidP="00DC3A7B">
      <w:pPr>
        <w:pStyle w:val="Heading2"/>
        <w:jc w:val="both"/>
        <w:rPr>
          <w:b/>
          <w:sz w:val="28"/>
          <w:szCs w:val="28"/>
          <w:lang w:val="es-ES"/>
        </w:rPr>
      </w:pPr>
      <w:r w:rsidRPr="00F972FC">
        <w:rPr>
          <w:b/>
          <w:sz w:val="28"/>
          <w:szCs w:val="28"/>
          <w:lang w:val="es-ES"/>
        </w:rPr>
        <w:t>Área 1: Contextualización de los proyectos STEAME</w:t>
      </w:r>
    </w:p>
    <w:p w14:paraId="3F773DB6" w14:textId="73FF2767" w:rsidR="00154061" w:rsidRPr="00F972FC" w:rsidRDefault="000B4487">
      <w:pPr>
        <w:rPr>
          <w:b/>
          <w:lang w:val="es-ES"/>
        </w:rPr>
      </w:pPr>
      <w:r w:rsidRPr="00F972FC">
        <w:rPr>
          <w:b/>
          <w:lang w:val="es-ES"/>
        </w:rPr>
        <w:t>Área 1. Rúbrica de evaluación</w:t>
      </w:r>
    </w:p>
    <w:tbl>
      <w:tblPr>
        <w:tblStyle w:val="af6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3"/>
        <w:gridCol w:w="1600"/>
        <w:gridCol w:w="1842"/>
        <w:gridCol w:w="1985"/>
        <w:gridCol w:w="1276"/>
        <w:gridCol w:w="1559"/>
      </w:tblGrid>
      <w:tr w:rsidR="00154061" w:rsidRPr="00F972FC" w14:paraId="2F26ED1F" w14:textId="77777777"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4A4E" w14:textId="25BD6299" w:rsidR="00154061" w:rsidRPr="00F972FC" w:rsidRDefault="006E0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lang w:val="es-ES"/>
              </w:rPr>
            </w:pPr>
            <w:r w:rsidRPr="00F972FC">
              <w:rPr>
                <w:b/>
                <w:lang w:val="es-ES"/>
              </w:rPr>
              <w:t>Competencia / nivel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6E59" w14:textId="651F89EA" w:rsidR="00154061" w:rsidRPr="00F972FC" w:rsidRDefault="006E0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Nivel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2845" w14:textId="29B54690" w:rsidR="00154061" w:rsidRPr="00F972FC" w:rsidRDefault="006E0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Nivel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B409" w14:textId="0A3CA653" w:rsidR="00154061" w:rsidRPr="00F972FC" w:rsidRDefault="006E0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NIvel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276" w:type="dxa"/>
            <w:shd w:val="clear" w:color="auto" w:fill="FFFF00"/>
          </w:tcPr>
          <w:p w14:paraId="2190965D" w14:textId="482F34C6" w:rsidR="00154061" w:rsidRPr="00F972FC" w:rsidRDefault="00DC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proofErr w:type="gramStart"/>
            <w:r>
              <w:rPr>
                <w:b/>
                <w:sz w:val="24"/>
                <w:szCs w:val="24"/>
                <w:lang w:val="es-ES"/>
              </w:rPr>
              <w:t>En qué nivel estás?</w:t>
            </w:r>
            <w:proofErr w:type="gramEnd"/>
            <w:r>
              <w:rPr>
                <w:b/>
                <w:sz w:val="24"/>
                <w:szCs w:val="24"/>
                <w:lang w:val="es-ES"/>
              </w:rPr>
              <w:t xml:space="preserve"> (1.1.1, 1.1.2, etc.)</w:t>
            </w:r>
          </w:p>
        </w:tc>
        <w:tc>
          <w:tcPr>
            <w:tcW w:w="1559" w:type="dxa"/>
          </w:tcPr>
          <w:p w14:paraId="0246DA16" w14:textId="63FFEA47" w:rsidR="000B4487" w:rsidRPr="00F972FC" w:rsidRDefault="00DC3A7B" w:rsidP="00DC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Comentarios</w:t>
            </w:r>
          </w:p>
          <w:p w14:paraId="6B0EBAF3" w14:textId="73293177" w:rsidR="00154061" w:rsidRPr="00F972FC" w:rsidRDefault="000B4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Máximo 50 palabras por fila de criterio</w:t>
            </w:r>
          </w:p>
        </w:tc>
      </w:tr>
      <w:tr w:rsidR="00154061" w:rsidRPr="00F972FC" w14:paraId="65A45075" w14:textId="77777777">
        <w:trPr>
          <w:trHeight w:val="420"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86DF" w14:textId="77777777" w:rsidR="00154061" w:rsidRPr="00F972FC" w:rsidRDefault="00DC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1. </w:t>
            </w:r>
            <w:proofErr w:type="spellStart"/>
            <w:r w:rsidRPr="00F972FC">
              <w:rPr>
                <w:lang w:val="es-ES"/>
              </w:rPr>
              <w:t>Design</w:t>
            </w:r>
            <w:proofErr w:type="spellEnd"/>
            <w:r w:rsidRPr="00F972FC">
              <w:rPr>
                <w:lang w:val="es-ES"/>
              </w:rPr>
              <w:t xml:space="preserve"> and </w:t>
            </w:r>
            <w:proofErr w:type="spellStart"/>
            <w:r w:rsidRPr="00F972FC">
              <w:rPr>
                <w:lang w:val="es-ES"/>
              </w:rPr>
              <w:t>implement</w:t>
            </w:r>
            <w:proofErr w:type="spellEnd"/>
            <w:r w:rsidRPr="00F972FC">
              <w:rPr>
                <w:lang w:val="es-ES"/>
              </w:rPr>
              <w:t xml:space="preserve"> </w:t>
            </w:r>
            <w:proofErr w:type="spellStart"/>
            <w:r w:rsidRPr="00F972FC">
              <w:rPr>
                <w:lang w:val="es-ES"/>
              </w:rPr>
              <w:t>context-bound</w:t>
            </w:r>
            <w:proofErr w:type="spellEnd"/>
            <w:r w:rsidRPr="00F972FC">
              <w:rPr>
                <w:lang w:val="es-ES"/>
              </w:rPr>
              <w:t xml:space="preserve"> STEAME </w:t>
            </w:r>
            <w:proofErr w:type="spellStart"/>
            <w:r w:rsidRPr="00F972FC">
              <w:rPr>
                <w:lang w:val="es-ES"/>
              </w:rPr>
              <w:t>projects</w:t>
            </w:r>
            <w:proofErr w:type="spellEnd"/>
            <w:r w:rsidRPr="00F972FC">
              <w:rPr>
                <w:lang w:val="es-ES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CCDD" w14:textId="77777777" w:rsidR="00154061" w:rsidRPr="00F972FC" w:rsidRDefault="00154061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1" w:hanging="371"/>
              <w:rPr>
                <w:color w:val="000000"/>
                <w:lang w:val="es-ES"/>
              </w:rPr>
            </w:pPr>
          </w:p>
          <w:p w14:paraId="7075086F" w14:textId="0E132D58" w:rsidR="00154061" w:rsidRPr="00F972FC" w:rsidRDefault="00DC3A7B">
            <w:pPr>
              <w:spacing w:after="0"/>
              <w:rPr>
                <w:b/>
                <w:lang w:val="es-ES"/>
              </w:rPr>
            </w:pPr>
            <w:proofErr w:type="spellStart"/>
            <w:r>
              <w:t>Integración</w:t>
            </w:r>
            <w:proofErr w:type="spellEnd"/>
            <w:r>
              <w:t xml:space="preserve"> </w:t>
            </w:r>
            <w:proofErr w:type="spellStart"/>
            <w:r>
              <w:t>parcial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cultura</w:t>
            </w:r>
            <w:proofErr w:type="spellEnd"/>
            <w:r>
              <w:t xml:space="preserve"> del </w:t>
            </w:r>
            <w:proofErr w:type="spellStart"/>
            <w:r>
              <w:t>centro</w:t>
            </w:r>
            <w:proofErr w:type="spellEnd"/>
            <w:r>
              <w:t xml:space="preserve">, con </w:t>
            </w:r>
            <w:proofErr w:type="spellStart"/>
            <w:r>
              <w:t>algunas</w:t>
            </w:r>
            <w:proofErr w:type="spellEnd"/>
            <w:r>
              <w:t xml:space="preserve"> </w:t>
            </w:r>
            <w:proofErr w:type="spellStart"/>
            <w:r>
              <w:t>incoherencias</w:t>
            </w:r>
            <w:proofErr w:type="spellEnd"/>
            <w:r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7579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 xml:space="preserve">1.2.1 </w:t>
            </w:r>
          </w:p>
          <w:p w14:paraId="0294730F" w14:textId="1AF1D27C" w:rsidR="00154061" w:rsidRPr="00F972FC" w:rsidRDefault="00DC3A7B">
            <w:pPr>
              <w:spacing w:after="0"/>
              <w:rPr>
                <w:b/>
                <w:lang w:val="es-ES"/>
              </w:rPr>
            </w:pPr>
            <w:proofErr w:type="spellStart"/>
            <w:r>
              <w:t>Integración</w:t>
            </w:r>
            <w:proofErr w:type="spellEnd"/>
            <w:r>
              <w:t xml:space="preserve"> total de 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cultura</w:t>
            </w:r>
            <w:proofErr w:type="spellEnd"/>
            <w:r>
              <w:t xml:space="preserve"> del </w:t>
            </w:r>
            <w:proofErr w:type="spellStart"/>
            <w:r>
              <w:t>centro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línea</w:t>
            </w:r>
            <w:proofErr w:type="spellEnd"/>
            <w:r>
              <w:t xml:space="preserve"> con las </w:t>
            </w:r>
            <w:proofErr w:type="spellStart"/>
            <w:r>
              <w:t>prácticas</w:t>
            </w:r>
            <w:proofErr w:type="spellEnd"/>
            <w:r>
              <w:t xml:space="preserve"> y los </w:t>
            </w:r>
            <w:proofErr w:type="spellStart"/>
            <w:r>
              <w:t>valores</w:t>
            </w:r>
            <w:proofErr w:type="spellEnd"/>
            <w:r>
              <w:t xml:space="preserve"> </w:t>
            </w:r>
            <w:proofErr w:type="spellStart"/>
            <w:r>
              <w:t>existentes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C099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 xml:space="preserve">1.3.1 </w:t>
            </w:r>
          </w:p>
          <w:p w14:paraId="14FF5F44" w14:textId="64D7F775" w:rsidR="00154061" w:rsidRPr="00F972FC" w:rsidRDefault="00DC3A7B">
            <w:pPr>
              <w:spacing w:after="0"/>
              <w:rPr>
                <w:b/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STEAME no solo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integrados</w:t>
            </w:r>
            <w:proofErr w:type="spellEnd"/>
            <w:r>
              <w:t xml:space="preserve"> </w:t>
            </w:r>
            <w:proofErr w:type="spellStart"/>
            <w:r>
              <w:t>sino</w:t>
            </w:r>
            <w:proofErr w:type="spellEnd"/>
            <w:r>
              <w:t xml:space="preserve"> que son </w:t>
            </w:r>
            <w:proofErr w:type="spellStart"/>
            <w:r>
              <w:t>impulsores</w:t>
            </w:r>
            <w:proofErr w:type="spellEnd"/>
            <w:r>
              <w:t xml:space="preserve"> de la </w:t>
            </w:r>
            <w:proofErr w:type="spellStart"/>
            <w:r>
              <w:t>cultura</w:t>
            </w:r>
            <w:proofErr w:type="spellEnd"/>
            <w:r>
              <w:t xml:space="preserve"> del </w:t>
            </w:r>
            <w:proofErr w:type="spellStart"/>
            <w:r>
              <w:t>centro</w:t>
            </w:r>
            <w:proofErr w:type="spellEnd"/>
            <w:r>
              <w:t xml:space="preserve"> e </w:t>
            </w:r>
            <w:proofErr w:type="spellStart"/>
            <w:r>
              <w:t>inspiran</w:t>
            </w:r>
            <w:proofErr w:type="spellEnd"/>
            <w:r>
              <w:t xml:space="preserve"> </w:t>
            </w:r>
            <w:proofErr w:type="spellStart"/>
            <w:r>
              <w:t>innovaciones</w:t>
            </w:r>
            <w:proofErr w:type="spellEnd"/>
            <w:r>
              <w:t xml:space="preserve"> y </w:t>
            </w:r>
            <w:proofErr w:type="spellStart"/>
            <w:r>
              <w:t>mejoras</w:t>
            </w:r>
            <w:proofErr w:type="spellEnd"/>
            <w:r>
              <w:t xml:space="preserve"> </w:t>
            </w:r>
            <w:proofErr w:type="spellStart"/>
            <w:r>
              <w:t>continuas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14:paraId="23F6683B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  <w:tc>
          <w:tcPr>
            <w:tcW w:w="1559" w:type="dxa"/>
          </w:tcPr>
          <w:p w14:paraId="3F095F93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</w:tr>
      <w:tr w:rsidR="00154061" w:rsidRPr="00F972FC" w14:paraId="4D232591" w14:textId="77777777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9256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D46B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 xml:space="preserve">1.1.2 </w:t>
            </w:r>
          </w:p>
          <w:p w14:paraId="611AEB5B" w14:textId="1A92570C" w:rsidR="00154061" w:rsidRPr="00F972FC" w:rsidRDefault="00DC3A7B">
            <w:pPr>
              <w:rPr>
                <w:lang w:val="es-ES"/>
              </w:rPr>
            </w:pPr>
            <w:proofErr w:type="spellStart"/>
            <w:r>
              <w:t>Participación</w:t>
            </w:r>
            <w:proofErr w:type="spellEnd"/>
            <w:r>
              <w:t xml:space="preserve"> </w:t>
            </w:r>
            <w:proofErr w:type="spellStart"/>
            <w:r>
              <w:t>ocasional</w:t>
            </w:r>
            <w:proofErr w:type="spellEnd"/>
            <w:r>
              <w:t xml:space="preserve"> de </w:t>
            </w:r>
            <w:proofErr w:type="spellStart"/>
            <w:r>
              <w:t>actores</w:t>
            </w:r>
            <w:proofErr w:type="spellEnd"/>
            <w:r>
              <w:t xml:space="preserve"> </w:t>
            </w:r>
            <w:proofErr w:type="spellStart"/>
            <w:r>
              <w:t>externos</w:t>
            </w:r>
            <w:proofErr w:type="spellEnd"/>
            <w:r>
              <w:t xml:space="preserve">, con </w:t>
            </w:r>
            <w:proofErr w:type="spellStart"/>
            <w:r>
              <w:t>funciones</w:t>
            </w:r>
            <w:proofErr w:type="spellEnd"/>
            <w:r>
              <w:t xml:space="preserve"> y </w:t>
            </w:r>
            <w:proofErr w:type="spellStart"/>
            <w:r>
              <w:t>aportaciones</w:t>
            </w:r>
            <w:proofErr w:type="spellEnd"/>
            <w:r>
              <w:t xml:space="preserve"> </w:t>
            </w:r>
            <w:proofErr w:type="spellStart"/>
            <w:r>
              <w:t>definidas</w:t>
            </w:r>
            <w:proofErr w:type="spellEnd"/>
            <w:r>
              <w:t xml:space="preserve"> </w:t>
            </w:r>
            <w:proofErr w:type="spellStart"/>
            <w:r>
              <w:t>vagamente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DDC5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1.2.2</w:t>
            </w:r>
          </w:p>
          <w:p w14:paraId="551FB4FE" w14:textId="497FBE8F" w:rsidR="00154061" w:rsidRPr="00F972FC" w:rsidRDefault="00DC3A7B">
            <w:pPr>
              <w:rPr>
                <w:lang w:val="es-ES"/>
              </w:rPr>
            </w:pPr>
            <w:proofErr w:type="spellStart"/>
            <w:r>
              <w:t>Participación</w:t>
            </w:r>
            <w:proofErr w:type="spellEnd"/>
            <w:r>
              <w:t xml:space="preserve"> habitual de </w:t>
            </w:r>
            <w:proofErr w:type="spellStart"/>
            <w:r>
              <w:t>actores</w:t>
            </w:r>
            <w:proofErr w:type="spellEnd"/>
            <w:r>
              <w:t xml:space="preserve"> </w:t>
            </w:r>
            <w:proofErr w:type="spellStart"/>
            <w:r>
              <w:t>externos</w:t>
            </w:r>
            <w:proofErr w:type="spellEnd"/>
            <w:r>
              <w:t xml:space="preserve">, con </w:t>
            </w:r>
            <w:proofErr w:type="spellStart"/>
            <w:r>
              <w:t>funciones</w:t>
            </w:r>
            <w:proofErr w:type="spellEnd"/>
            <w:r>
              <w:t xml:space="preserve"> bien </w:t>
            </w:r>
            <w:proofErr w:type="spellStart"/>
            <w:r>
              <w:t>definidas</w:t>
            </w:r>
            <w:proofErr w:type="spellEnd"/>
            <w:r>
              <w:t xml:space="preserve"> y </w:t>
            </w:r>
            <w:proofErr w:type="spellStart"/>
            <w:r>
              <w:t>aportaciones</w:t>
            </w:r>
            <w:proofErr w:type="spellEnd"/>
            <w:r>
              <w:t xml:space="preserve"> </w:t>
            </w:r>
            <w:proofErr w:type="spellStart"/>
            <w:r>
              <w:t>significativas</w:t>
            </w:r>
            <w:proofErr w:type="spellEnd"/>
            <w:r>
              <w:t xml:space="preserve"> a los </w:t>
            </w:r>
            <w:proofErr w:type="spellStart"/>
            <w:r>
              <w:t>proyectos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59BA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1.3.2</w:t>
            </w:r>
          </w:p>
          <w:p w14:paraId="16D20C2A" w14:textId="02D3C4F1" w:rsidR="00154061" w:rsidRPr="00F972FC" w:rsidRDefault="00DC3A7B">
            <w:pPr>
              <w:rPr>
                <w:lang w:val="es-ES"/>
              </w:rPr>
            </w:pPr>
            <w:proofErr w:type="spellStart"/>
            <w:r>
              <w:t>Amplia</w:t>
            </w:r>
            <w:proofErr w:type="spellEnd"/>
            <w:r>
              <w:t xml:space="preserve"> </w:t>
            </w:r>
            <w:proofErr w:type="spellStart"/>
            <w:r>
              <w:t>colaboración</w:t>
            </w:r>
            <w:proofErr w:type="spellEnd"/>
            <w:r>
              <w:t xml:space="preserve"> con un gran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actores</w:t>
            </w:r>
            <w:proofErr w:type="spellEnd"/>
            <w:r>
              <w:t xml:space="preserve"> </w:t>
            </w:r>
            <w:proofErr w:type="spellStart"/>
            <w:r>
              <w:t>externos</w:t>
            </w:r>
            <w:proofErr w:type="spellEnd"/>
            <w:r>
              <w:t xml:space="preserve">, que conduce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iniciativas</w:t>
            </w:r>
            <w:proofErr w:type="spellEnd"/>
            <w:r>
              <w:t xml:space="preserve"> y </w:t>
            </w:r>
            <w:proofErr w:type="spellStart"/>
            <w:r>
              <w:t>colaboraciones</w:t>
            </w:r>
            <w:proofErr w:type="spellEnd"/>
            <w:r>
              <w:t xml:space="preserve"> </w:t>
            </w:r>
            <w:proofErr w:type="spellStart"/>
            <w:r>
              <w:t>pioneras</w:t>
            </w:r>
            <w:proofErr w:type="spellEnd"/>
            <w:r>
              <w:t xml:space="preserve"> que van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allá</w:t>
            </w:r>
            <w:proofErr w:type="spellEnd"/>
            <w:r>
              <w:t xml:space="preserve"> de los </w:t>
            </w:r>
            <w:proofErr w:type="spellStart"/>
            <w:r>
              <w:t>límites</w:t>
            </w:r>
            <w:proofErr w:type="spellEnd"/>
            <w:r>
              <w:t xml:space="preserve"> </w:t>
            </w:r>
            <w:proofErr w:type="spellStart"/>
            <w:r>
              <w:t>tradicionales</w:t>
            </w:r>
            <w:proofErr w:type="spellEnd"/>
            <w:r w:rsidRPr="00F972FC">
              <w:rPr>
                <w:lang w:val="es-ES"/>
              </w:rPr>
              <w:t xml:space="preserve"> </w:t>
            </w:r>
          </w:p>
        </w:tc>
        <w:tc>
          <w:tcPr>
            <w:tcW w:w="1276" w:type="dxa"/>
            <w:shd w:val="clear" w:color="auto" w:fill="FFFF00"/>
          </w:tcPr>
          <w:p w14:paraId="132967B3" w14:textId="77777777" w:rsidR="00154061" w:rsidRPr="00F972FC" w:rsidRDefault="00154061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367BF999" w14:textId="77777777" w:rsidR="00154061" w:rsidRPr="00F972FC" w:rsidRDefault="00154061">
            <w:pPr>
              <w:rPr>
                <w:lang w:val="es-ES"/>
              </w:rPr>
            </w:pPr>
          </w:p>
        </w:tc>
      </w:tr>
      <w:tr w:rsidR="00154061" w:rsidRPr="00F972FC" w14:paraId="21CC70B9" w14:textId="77777777">
        <w:trPr>
          <w:trHeight w:val="420"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1459" w14:textId="36AA2C02" w:rsidR="00154061" w:rsidRPr="00F972FC" w:rsidRDefault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9105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3BDD" w14:textId="77777777" w:rsidR="00154061" w:rsidRPr="00F972FC" w:rsidRDefault="00154061">
            <w:pPr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7F53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11</w:t>
            </w:r>
          </w:p>
        </w:tc>
        <w:tc>
          <w:tcPr>
            <w:tcW w:w="1276" w:type="dxa"/>
            <w:shd w:val="clear" w:color="auto" w:fill="FFFF00"/>
          </w:tcPr>
          <w:p w14:paraId="62EC7E86" w14:textId="77777777" w:rsidR="00154061" w:rsidRPr="00F972FC" w:rsidRDefault="00154061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25BEBFAF" w14:textId="77777777" w:rsidR="00154061" w:rsidRPr="00F972FC" w:rsidRDefault="00154061">
            <w:pPr>
              <w:rPr>
                <w:lang w:val="es-ES"/>
              </w:rPr>
            </w:pPr>
          </w:p>
        </w:tc>
      </w:tr>
      <w:tr w:rsidR="00154061" w:rsidRPr="00F972FC" w14:paraId="06B16D17" w14:textId="77777777">
        <w:trPr>
          <w:trHeight w:val="420"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1C02" w14:textId="77777777" w:rsidR="00154061" w:rsidRPr="00F972FC" w:rsidRDefault="00DC3A7B">
            <w:pPr>
              <w:widowControl w:val="0"/>
              <w:spacing w:after="0" w:line="240" w:lineRule="auto"/>
              <w:rPr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2. </w:t>
            </w:r>
            <w:proofErr w:type="spellStart"/>
            <w:r w:rsidRPr="00F972FC">
              <w:rPr>
                <w:lang w:val="es-ES"/>
              </w:rPr>
              <w:t>Consider</w:t>
            </w:r>
            <w:proofErr w:type="spellEnd"/>
            <w:r w:rsidRPr="00F972FC">
              <w:rPr>
                <w:lang w:val="es-ES"/>
              </w:rPr>
              <w:t xml:space="preserve"> formal </w:t>
            </w:r>
            <w:proofErr w:type="spellStart"/>
            <w:r w:rsidRPr="00F972FC">
              <w:rPr>
                <w:lang w:val="es-ES"/>
              </w:rPr>
              <w:t>education</w:t>
            </w:r>
            <w:proofErr w:type="spellEnd"/>
            <w:r w:rsidRPr="00F972FC">
              <w:rPr>
                <w:lang w:val="es-ES"/>
              </w:rPr>
              <w:t xml:space="preserve"> </w:t>
            </w:r>
            <w:proofErr w:type="spellStart"/>
            <w:r w:rsidRPr="00F972FC">
              <w:rPr>
                <w:lang w:val="es-ES"/>
              </w:rPr>
              <w:t>standards</w:t>
            </w:r>
            <w:proofErr w:type="spellEnd"/>
            <w:r w:rsidRPr="00F972FC">
              <w:rPr>
                <w:lang w:val="es-ES"/>
              </w:rPr>
              <w:t xml:space="preserve"> in STEAME </w:t>
            </w:r>
            <w:proofErr w:type="spellStart"/>
            <w:r w:rsidRPr="00F972FC">
              <w:rPr>
                <w:lang w:val="es-ES"/>
              </w:rPr>
              <w:t>projects</w:t>
            </w:r>
            <w:proofErr w:type="spellEnd"/>
            <w:r w:rsidRPr="00F972FC">
              <w:rPr>
                <w:lang w:val="es-ES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86A" w14:textId="77777777" w:rsidR="00154061" w:rsidRPr="00F972FC" w:rsidRDefault="00DC3A7B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8C42" w14:textId="77777777" w:rsidR="00154061" w:rsidRPr="00F972FC" w:rsidRDefault="00DC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B131" w14:textId="77777777" w:rsidR="00154061" w:rsidRPr="00F972FC" w:rsidRDefault="00DC3A7B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276" w:type="dxa"/>
            <w:shd w:val="clear" w:color="auto" w:fill="FFFF00"/>
          </w:tcPr>
          <w:p w14:paraId="364B9BB7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0DA17926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154061" w:rsidRPr="00F972FC" w14:paraId="762BEEE8" w14:textId="77777777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CD5E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D69F6" w14:textId="77777777" w:rsidR="00154061" w:rsidRPr="00F972FC" w:rsidRDefault="00DC3A7B">
            <w:pPr>
              <w:spacing w:after="0" w:line="240" w:lineRule="auto"/>
              <w:rPr>
                <w:lang w:val="es-ES"/>
              </w:rPr>
            </w:pPr>
            <w:r w:rsidRPr="00F972FC">
              <w:rPr>
                <w:lang w:val="es-ES"/>
              </w:rPr>
              <w:t>2.1.1.</w:t>
            </w:r>
          </w:p>
          <w:p w14:paraId="0B56E1E8" w14:textId="56A968A5" w:rsidR="00154061" w:rsidRPr="00F972FC" w:rsidRDefault="00DC3A7B">
            <w:pPr>
              <w:spacing w:after="0" w:line="240" w:lineRule="auto"/>
              <w:rPr>
                <w:lang w:val="es-ES"/>
              </w:rPr>
            </w:pPr>
            <w:proofErr w:type="spellStart"/>
            <w:r>
              <w:t>Conocimiento</w:t>
            </w:r>
            <w:proofErr w:type="spellEnd"/>
            <w:r>
              <w:t xml:space="preserve"> </w:t>
            </w:r>
            <w:proofErr w:type="spellStart"/>
            <w:r>
              <w:t>básico</w:t>
            </w:r>
            <w:proofErr w:type="spellEnd"/>
            <w:r>
              <w:t xml:space="preserve"> de los </w:t>
            </w:r>
            <w:proofErr w:type="spellStart"/>
            <w:r>
              <w:t>estándares</w:t>
            </w:r>
            <w:proofErr w:type="spellEnd"/>
            <w:r>
              <w:t xml:space="preserve"> de la </w:t>
            </w:r>
            <w:proofErr w:type="spellStart"/>
            <w:r>
              <w:t>educación</w:t>
            </w:r>
            <w:proofErr w:type="spellEnd"/>
            <w:r>
              <w:t xml:space="preserve"> formal e </w:t>
            </w:r>
            <w:proofErr w:type="spellStart"/>
            <w:r>
              <w:lastRenderedPageBreak/>
              <w:t>intentos</w:t>
            </w:r>
            <w:proofErr w:type="spellEnd"/>
            <w:r>
              <w:t xml:space="preserve"> de </w:t>
            </w:r>
            <w:proofErr w:type="spellStart"/>
            <w:r>
              <w:t>ajustar</w:t>
            </w:r>
            <w:proofErr w:type="spellEnd"/>
            <w:r>
              <w:t xml:space="preserve"> 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estos</w:t>
            </w:r>
            <w:proofErr w:type="spellEnd"/>
            <w:r>
              <w:t xml:space="preserve"> </w:t>
            </w:r>
            <w:proofErr w:type="spellStart"/>
            <w:r>
              <w:t>estándares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2519" w14:textId="77777777" w:rsidR="00154061" w:rsidRPr="00F972FC" w:rsidRDefault="00DC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2.2.1.</w:t>
            </w:r>
          </w:p>
          <w:p w14:paraId="6F0D032D" w14:textId="21C65FE6" w:rsidR="00154061" w:rsidRPr="00F972FC" w:rsidRDefault="00DC3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  <w:proofErr w:type="spellStart"/>
            <w:r>
              <w:t>Conocimiento</w:t>
            </w:r>
            <w:proofErr w:type="spellEnd"/>
            <w:r>
              <w:t xml:space="preserve"> </w:t>
            </w:r>
            <w:proofErr w:type="spellStart"/>
            <w:r>
              <w:t>básico</w:t>
            </w:r>
            <w:proofErr w:type="spellEnd"/>
            <w:r>
              <w:t xml:space="preserve"> de los </w:t>
            </w:r>
            <w:proofErr w:type="spellStart"/>
            <w:r>
              <w:t>estándares</w:t>
            </w:r>
            <w:proofErr w:type="spellEnd"/>
            <w:r>
              <w:t xml:space="preserve"> de la </w:t>
            </w:r>
            <w:proofErr w:type="spellStart"/>
            <w:r>
              <w:t>educación</w:t>
            </w:r>
            <w:proofErr w:type="spellEnd"/>
            <w:r>
              <w:t xml:space="preserve"> formal y </w:t>
            </w:r>
            <w:proofErr w:type="spellStart"/>
            <w:r>
              <w:t>ajuste</w:t>
            </w:r>
            <w:proofErr w:type="spellEnd"/>
            <w:r>
              <w:t xml:space="preserve"> </w:t>
            </w:r>
            <w:proofErr w:type="spellStart"/>
            <w:r>
              <w:t>parcial</w:t>
            </w:r>
            <w:proofErr w:type="spellEnd"/>
            <w:r>
              <w:t xml:space="preserve"> de </w:t>
            </w:r>
            <w:r>
              <w:lastRenderedPageBreak/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estos</w:t>
            </w:r>
            <w:proofErr w:type="spellEnd"/>
            <w:r>
              <w:t xml:space="preserve"> </w:t>
            </w:r>
            <w:proofErr w:type="spellStart"/>
            <w:r>
              <w:t>estándares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C00B" w14:textId="77777777" w:rsidR="00154061" w:rsidRPr="00F972FC" w:rsidRDefault="00DC3A7B">
            <w:pPr>
              <w:spacing w:after="0" w:line="240" w:lineRule="auto"/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2.3.1.</w:t>
            </w:r>
          </w:p>
          <w:p w14:paraId="65B75902" w14:textId="37786DEA" w:rsidR="00154061" w:rsidRPr="00F972FC" w:rsidRDefault="00DC3A7B">
            <w:pPr>
              <w:spacing w:after="0" w:line="240" w:lineRule="auto"/>
              <w:rPr>
                <w:lang w:val="es-ES"/>
              </w:rPr>
            </w:pPr>
            <w:proofErr w:type="spellStart"/>
            <w:r>
              <w:t>Dominio</w:t>
            </w:r>
            <w:proofErr w:type="spellEnd"/>
            <w:r>
              <w:t xml:space="preserve"> </w:t>
            </w:r>
            <w:proofErr w:type="spellStart"/>
            <w:r>
              <w:t>excepcional</w:t>
            </w:r>
            <w:proofErr w:type="spellEnd"/>
            <w:r>
              <w:t xml:space="preserve"> de los </w:t>
            </w:r>
            <w:proofErr w:type="spellStart"/>
            <w:r>
              <w:t>estándares</w:t>
            </w:r>
            <w:proofErr w:type="spellEnd"/>
            <w:r>
              <w:t xml:space="preserve"> de la </w:t>
            </w:r>
            <w:proofErr w:type="spellStart"/>
            <w:r>
              <w:t>educación</w:t>
            </w:r>
            <w:proofErr w:type="spellEnd"/>
            <w:r>
              <w:t xml:space="preserve"> formal, que se </w:t>
            </w:r>
            <w:proofErr w:type="spellStart"/>
            <w:r>
              <w:t>incorporan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impecablemente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diseño</w:t>
            </w:r>
            <w:proofErr w:type="spellEnd"/>
            <w:r>
              <w:t xml:space="preserve"> y la </w:t>
            </w:r>
            <w:proofErr w:type="spellStart"/>
            <w:r>
              <w:t>ejecución</w:t>
            </w:r>
            <w:proofErr w:type="spellEnd"/>
            <w:r>
              <w:t xml:space="preserve"> del </w:t>
            </w:r>
            <w:proofErr w:type="spellStart"/>
            <w:r>
              <w:t>proyecto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14:paraId="45DE9AF6" w14:textId="77777777" w:rsidR="00154061" w:rsidRPr="00F972FC" w:rsidRDefault="0015406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559" w:type="dxa"/>
          </w:tcPr>
          <w:p w14:paraId="07EBA52A" w14:textId="77777777" w:rsidR="00154061" w:rsidRPr="00F972FC" w:rsidRDefault="00154061">
            <w:pPr>
              <w:spacing w:after="0" w:line="240" w:lineRule="auto"/>
              <w:rPr>
                <w:lang w:val="es-ES"/>
              </w:rPr>
            </w:pPr>
          </w:p>
        </w:tc>
      </w:tr>
      <w:tr w:rsidR="00154061" w:rsidRPr="00F972FC" w14:paraId="31729DF9" w14:textId="77777777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3265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06C2" w14:textId="77777777" w:rsidR="00154061" w:rsidRPr="00F972FC" w:rsidRDefault="00DC3A7B">
            <w:pPr>
              <w:spacing w:after="0" w:line="240" w:lineRule="auto"/>
              <w:rPr>
                <w:lang w:val="es-ES"/>
              </w:rPr>
            </w:pPr>
            <w:r w:rsidRPr="00F972FC">
              <w:rPr>
                <w:lang w:val="es-ES"/>
              </w:rPr>
              <w:t>2.1.2.</w:t>
            </w:r>
          </w:p>
          <w:p w14:paraId="3C0337EA" w14:textId="26906B06" w:rsidR="00154061" w:rsidRPr="00F972FC" w:rsidRDefault="00DC3A7B">
            <w:pPr>
              <w:spacing w:after="0" w:line="240" w:lineRule="auto"/>
              <w:rPr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spellStart"/>
            <w:r>
              <w:t>tienen</w:t>
            </w:r>
            <w:proofErr w:type="spellEnd"/>
            <w:r>
              <w:t xml:space="preserve"> </w:t>
            </w:r>
            <w:proofErr w:type="spellStart"/>
            <w:r>
              <w:t>conexiones</w:t>
            </w:r>
            <w:proofErr w:type="spellEnd"/>
            <w:r>
              <w:t xml:space="preserve"> </w:t>
            </w:r>
            <w:proofErr w:type="spellStart"/>
            <w:r>
              <w:t>básicas</w:t>
            </w:r>
            <w:proofErr w:type="spellEnd"/>
            <w:r>
              <w:t xml:space="preserve"> con los </w:t>
            </w:r>
            <w:proofErr w:type="spellStart"/>
            <w:r>
              <w:t>estándares</w:t>
            </w:r>
            <w:proofErr w:type="spellEnd"/>
            <w:r>
              <w:t xml:space="preserve"> </w:t>
            </w:r>
            <w:proofErr w:type="spellStart"/>
            <w:r>
              <w:t>pero</w:t>
            </w:r>
            <w:proofErr w:type="spellEnd"/>
            <w:r>
              <w:t xml:space="preserve"> no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minuciosamente</w:t>
            </w:r>
            <w:proofErr w:type="spellEnd"/>
            <w:r>
              <w:t xml:space="preserve"> </w:t>
            </w:r>
            <w:proofErr w:type="spellStart"/>
            <w:r>
              <w:t>adaptados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ellos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D403" w14:textId="77777777" w:rsidR="00154061" w:rsidRPr="00F972FC" w:rsidRDefault="00DC3A7B">
            <w:pPr>
              <w:widowControl w:val="0"/>
              <w:spacing w:after="0" w:line="240" w:lineRule="auto"/>
              <w:rPr>
                <w:lang w:val="es-ES"/>
              </w:rPr>
            </w:pPr>
            <w:r w:rsidRPr="00F972FC">
              <w:rPr>
                <w:lang w:val="es-ES"/>
              </w:rPr>
              <w:t>2.2.2.</w:t>
            </w:r>
          </w:p>
          <w:p w14:paraId="1CC66649" w14:textId="0675746F" w:rsidR="00154061" w:rsidRPr="00F972FC" w:rsidRDefault="00DC3A7B">
            <w:pPr>
              <w:widowControl w:val="0"/>
              <w:spacing w:after="0" w:line="240" w:lineRule="auto"/>
              <w:rPr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consonancia</w:t>
            </w:r>
            <w:proofErr w:type="spellEnd"/>
            <w:r>
              <w:t xml:space="preserve"> con los </w:t>
            </w:r>
            <w:proofErr w:type="spellStart"/>
            <w:r>
              <w:t>estándares</w:t>
            </w:r>
            <w:proofErr w:type="spellEnd"/>
            <w:r>
              <w:t xml:space="preserve">, </w:t>
            </w:r>
            <w:proofErr w:type="spellStart"/>
            <w:r>
              <w:t>pero</w:t>
            </w:r>
            <w:proofErr w:type="spellEnd"/>
            <w:r>
              <w:t xml:space="preserve"> hay </w:t>
            </w:r>
            <w:proofErr w:type="spellStart"/>
            <w:r>
              <w:t>vacíos</w:t>
            </w:r>
            <w:proofErr w:type="spellEnd"/>
            <w:r>
              <w:t xml:space="preserve"> </w:t>
            </w:r>
            <w:proofErr w:type="spellStart"/>
            <w:r>
              <w:t>ocasionales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cobertura</w:t>
            </w:r>
            <w:proofErr w:type="spellEnd"/>
            <w:r>
              <w:t xml:space="preserve"> de los </w:t>
            </w:r>
            <w:proofErr w:type="spellStart"/>
            <w:r>
              <w:t>contenidos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C747" w14:textId="77777777" w:rsidR="00154061" w:rsidRPr="00F972FC" w:rsidRDefault="00DC3A7B">
            <w:pPr>
              <w:spacing w:after="0" w:line="240" w:lineRule="auto"/>
              <w:rPr>
                <w:lang w:val="es-ES"/>
              </w:rPr>
            </w:pPr>
            <w:r w:rsidRPr="00F972FC">
              <w:rPr>
                <w:lang w:val="es-ES"/>
              </w:rPr>
              <w:t>2.3.2.</w:t>
            </w:r>
          </w:p>
          <w:p w14:paraId="233FB095" w14:textId="2D0B23C3" w:rsidR="00154061" w:rsidRPr="00F972FC" w:rsidRDefault="00DC3A7B">
            <w:pPr>
              <w:spacing w:after="0" w:line="240" w:lineRule="auto"/>
              <w:rPr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son </w:t>
            </w:r>
            <w:proofErr w:type="spellStart"/>
            <w:r>
              <w:t>aproximaciones</w:t>
            </w:r>
            <w:proofErr w:type="spellEnd"/>
            <w:r>
              <w:t xml:space="preserve"> </w:t>
            </w:r>
            <w:proofErr w:type="spellStart"/>
            <w:r>
              <w:t>innovadoras</w:t>
            </w:r>
            <w:proofErr w:type="spellEnd"/>
            <w:r>
              <w:t xml:space="preserve"> y </w:t>
            </w:r>
            <w:proofErr w:type="spellStart"/>
            <w:r>
              <w:t>pioneras</w:t>
            </w:r>
            <w:proofErr w:type="spellEnd"/>
            <w:r>
              <w:t xml:space="preserve"> a la </w:t>
            </w:r>
            <w:proofErr w:type="spellStart"/>
            <w:r>
              <w:t>docencia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 xml:space="preserve"> y </w:t>
            </w:r>
            <w:proofErr w:type="spellStart"/>
            <w:r>
              <w:t>además</w:t>
            </w:r>
            <w:proofErr w:type="spellEnd"/>
            <w:r>
              <w:t xml:space="preserve">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consonancia</w:t>
            </w:r>
            <w:proofErr w:type="spellEnd"/>
            <w:r>
              <w:t xml:space="preserve"> con los </w:t>
            </w:r>
            <w:proofErr w:type="spellStart"/>
            <w:r>
              <w:t>estándares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14:paraId="5D660A0A" w14:textId="77777777" w:rsidR="00154061" w:rsidRPr="00F972FC" w:rsidRDefault="0015406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559" w:type="dxa"/>
          </w:tcPr>
          <w:p w14:paraId="2E9BFE2C" w14:textId="77777777" w:rsidR="00154061" w:rsidRPr="00F972FC" w:rsidRDefault="00154061">
            <w:pPr>
              <w:spacing w:after="0" w:line="240" w:lineRule="auto"/>
              <w:rPr>
                <w:lang w:val="es-ES"/>
              </w:rPr>
            </w:pPr>
          </w:p>
        </w:tc>
      </w:tr>
      <w:tr w:rsidR="00154061" w:rsidRPr="00F972FC" w14:paraId="19E450AE" w14:textId="77777777">
        <w:trPr>
          <w:trHeight w:val="420"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37F2" w14:textId="6C5712A5" w:rsidR="00154061" w:rsidRPr="00F972FC" w:rsidRDefault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F444" w14:textId="77777777" w:rsidR="00154061" w:rsidRPr="00F972FC" w:rsidRDefault="00DC3A7B">
            <w:pPr>
              <w:spacing w:after="0" w:line="240" w:lineRule="auto"/>
              <w:rPr>
                <w:lang w:val="es-ES"/>
              </w:rPr>
            </w:pPr>
            <w:r w:rsidRPr="00F972FC">
              <w:rPr>
                <w:lang w:val="es-ES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94C4" w14:textId="77777777" w:rsidR="00154061" w:rsidRPr="00F972FC" w:rsidRDefault="00154061">
            <w:pPr>
              <w:widowControl w:val="0"/>
              <w:spacing w:after="0" w:line="240" w:lineRule="auto"/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08A8" w14:textId="77777777" w:rsidR="00154061" w:rsidRPr="00F972FC" w:rsidRDefault="00DC3A7B">
            <w:pPr>
              <w:spacing w:after="0" w:line="240" w:lineRule="auto"/>
              <w:rPr>
                <w:lang w:val="es-ES"/>
              </w:rPr>
            </w:pPr>
            <w:r w:rsidRPr="00F972FC">
              <w:rPr>
                <w:lang w:val="es-ES"/>
              </w:rPr>
              <w:t>13</w:t>
            </w:r>
          </w:p>
        </w:tc>
        <w:tc>
          <w:tcPr>
            <w:tcW w:w="1276" w:type="dxa"/>
            <w:shd w:val="clear" w:color="auto" w:fill="FFFF00"/>
          </w:tcPr>
          <w:p w14:paraId="562903A0" w14:textId="77777777" w:rsidR="00154061" w:rsidRPr="00F972FC" w:rsidRDefault="0015406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559" w:type="dxa"/>
          </w:tcPr>
          <w:p w14:paraId="7E7CEEDB" w14:textId="77777777" w:rsidR="00154061" w:rsidRPr="00F972FC" w:rsidRDefault="00154061">
            <w:pPr>
              <w:spacing w:after="0" w:line="240" w:lineRule="auto"/>
              <w:rPr>
                <w:lang w:val="es-ES"/>
              </w:rPr>
            </w:pPr>
          </w:p>
        </w:tc>
      </w:tr>
      <w:tr w:rsidR="00154061" w:rsidRPr="00F972FC" w14:paraId="700B179F" w14:textId="77777777">
        <w:trPr>
          <w:trHeight w:val="420"/>
        </w:trPr>
        <w:tc>
          <w:tcPr>
            <w:tcW w:w="1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E61F" w14:textId="77777777" w:rsidR="00154061" w:rsidRPr="00F972FC" w:rsidRDefault="00DC3A7B">
            <w:pPr>
              <w:widowControl w:val="0"/>
              <w:spacing w:after="0" w:line="240" w:lineRule="auto"/>
              <w:rPr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3. </w:t>
            </w:r>
            <w:proofErr w:type="spellStart"/>
            <w:r w:rsidRPr="00F972FC">
              <w:rPr>
                <w:lang w:val="es-ES"/>
              </w:rPr>
              <w:t>Monitoring</w:t>
            </w:r>
            <w:proofErr w:type="spellEnd"/>
            <w:r w:rsidRPr="00F972FC">
              <w:rPr>
                <w:lang w:val="es-ES"/>
              </w:rPr>
              <w:t xml:space="preserve"> STEAME </w:t>
            </w:r>
            <w:proofErr w:type="spellStart"/>
            <w:r w:rsidRPr="00F972FC">
              <w:rPr>
                <w:lang w:val="es-ES"/>
              </w:rPr>
              <w:t>projects</w:t>
            </w:r>
            <w:proofErr w:type="spellEnd"/>
            <w:r w:rsidRPr="00F972FC">
              <w:rPr>
                <w:lang w:val="es-ES"/>
              </w:rPr>
              <w:t xml:space="preserve"> and </w:t>
            </w:r>
            <w:proofErr w:type="spellStart"/>
            <w:r w:rsidRPr="00F972FC">
              <w:rPr>
                <w:lang w:val="es-ES"/>
              </w:rPr>
              <w:t>reporting</w:t>
            </w:r>
            <w:proofErr w:type="spellEnd"/>
            <w:r w:rsidRPr="00F972FC">
              <w:rPr>
                <w:lang w:val="es-ES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14F8" w14:textId="77777777" w:rsidR="00154061" w:rsidRPr="00F972FC" w:rsidRDefault="00DC3A7B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428B" w14:textId="77777777" w:rsidR="00154061" w:rsidRPr="00F972FC" w:rsidRDefault="00DC3A7B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76CF" w14:textId="77777777" w:rsidR="00154061" w:rsidRPr="00F972FC" w:rsidRDefault="00DC3A7B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276" w:type="dxa"/>
            <w:shd w:val="clear" w:color="auto" w:fill="FFFF00"/>
          </w:tcPr>
          <w:p w14:paraId="6B78B266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1060E3AD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87182F" w:rsidRPr="00F972FC" w14:paraId="6E78B5D3" w14:textId="77777777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1C4E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CB9B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3.1.1.</w:t>
            </w:r>
          </w:p>
          <w:p w14:paraId="5B37C91B" w14:textId="394069B7" w:rsidR="0087182F" w:rsidRPr="00F972FC" w:rsidRDefault="0087182F" w:rsidP="0087182F">
            <w:pPr>
              <w:spacing w:after="0"/>
              <w:rPr>
                <w:lang w:val="es-ES"/>
              </w:rPr>
            </w:pPr>
            <w:proofErr w:type="spellStart"/>
            <w:r>
              <w:t>Capacidad</w:t>
            </w:r>
            <w:proofErr w:type="spellEnd"/>
            <w:r>
              <w:t xml:space="preserve"> </w:t>
            </w:r>
            <w:proofErr w:type="spellStart"/>
            <w:r>
              <w:t>limitada</w:t>
            </w:r>
            <w:proofErr w:type="spellEnd"/>
            <w:r>
              <w:t xml:space="preserve"> de </w:t>
            </w:r>
            <w:proofErr w:type="spellStart"/>
            <w:r>
              <w:t>prever</w:t>
            </w:r>
            <w:proofErr w:type="spellEnd"/>
            <w:r>
              <w:t xml:space="preserve"> las </w:t>
            </w:r>
            <w:proofErr w:type="spellStart"/>
            <w:r>
              <w:t>posibles</w:t>
            </w:r>
            <w:proofErr w:type="spellEnd"/>
            <w:r>
              <w:t xml:space="preserve"> </w:t>
            </w:r>
            <w:proofErr w:type="spellStart"/>
            <w:r>
              <w:t>desviaciones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los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F65D" w14:textId="7A6F33BD" w:rsidR="0087182F" w:rsidRPr="00F972FC" w:rsidRDefault="0087182F" w:rsidP="0087182F">
            <w:pPr>
              <w:spacing w:after="0"/>
              <w:rPr>
                <w:lang w:val="es-ES"/>
              </w:rPr>
            </w:pPr>
            <w:proofErr w:type="spellStart"/>
            <w:r>
              <w:t>Capacidad</w:t>
            </w:r>
            <w:proofErr w:type="spellEnd"/>
            <w:r>
              <w:t xml:space="preserve"> </w:t>
            </w:r>
            <w:proofErr w:type="spellStart"/>
            <w:r>
              <w:t>sólida</w:t>
            </w:r>
            <w:proofErr w:type="spellEnd"/>
            <w:r>
              <w:t xml:space="preserve"> de </w:t>
            </w:r>
            <w:proofErr w:type="spellStart"/>
            <w:r>
              <w:t>prever</w:t>
            </w:r>
            <w:proofErr w:type="spellEnd"/>
            <w:r>
              <w:t xml:space="preserve"> las </w:t>
            </w:r>
            <w:proofErr w:type="spellStart"/>
            <w:r>
              <w:t>posibles</w:t>
            </w:r>
            <w:proofErr w:type="spellEnd"/>
            <w:r>
              <w:t xml:space="preserve"> </w:t>
            </w:r>
            <w:proofErr w:type="spellStart"/>
            <w:r>
              <w:t>desviaciones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los </w:t>
            </w:r>
            <w:proofErr w:type="spellStart"/>
            <w:r>
              <w:t>proyectos</w:t>
            </w:r>
            <w:proofErr w:type="spellEnd"/>
            <w:r>
              <w:t xml:space="preserve"> STEAME y </w:t>
            </w:r>
            <w:proofErr w:type="spellStart"/>
            <w:r>
              <w:t>planificación</w:t>
            </w:r>
            <w:proofErr w:type="spellEnd"/>
            <w:r>
              <w:t xml:space="preserve"> </w:t>
            </w:r>
            <w:proofErr w:type="spellStart"/>
            <w:r>
              <w:t>proactiva</w:t>
            </w:r>
            <w:proofErr w:type="spellEnd"/>
            <w:r>
              <w:t xml:space="preserve"> de </w:t>
            </w:r>
            <w:proofErr w:type="spellStart"/>
            <w:r>
              <w:t>maneras</w:t>
            </w:r>
            <w:proofErr w:type="spellEnd"/>
            <w:r>
              <w:t xml:space="preserve"> de </w:t>
            </w:r>
            <w:proofErr w:type="spellStart"/>
            <w:r>
              <w:t>abordarlas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102C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3.3.1.</w:t>
            </w:r>
          </w:p>
          <w:p w14:paraId="1E6B3F47" w14:textId="28105E6C" w:rsidR="0087182F" w:rsidRPr="00F972FC" w:rsidRDefault="0087182F" w:rsidP="0087182F">
            <w:pPr>
              <w:spacing w:after="0"/>
              <w:rPr>
                <w:lang w:val="es-ES"/>
              </w:rPr>
            </w:pPr>
            <w:proofErr w:type="spellStart"/>
            <w:r>
              <w:t>Capacidad</w:t>
            </w:r>
            <w:proofErr w:type="spellEnd"/>
            <w:r>
              <w:t xml:space="preserve"> </w:t>
            </w:r>
            <w:proofErr w:type="spellStart"/>
            <w:r>
              <w:t>sólida</w:t>
            </w:r>
            <w:proofErr w:type="spellEnd"/>
            <w:r>
              <w:t xml:space="preserve"> de </w:t>
            </w:r>
            <w:proofErr w:type="spellStart"/>
            <w:r>
              <w:t>prever</w:t>
            </w:r>
            <w:proofErr w:type="spellEnd"/>
            <w:r>
              <w:t xml:space="preserve"> las </w:t>
            </w:r>
            <w:proofErr w:type="spellStart"/>
            <w:r>
              <w:t>posibles</w:t>
            </w:r>
            <w:proofErr w:type="spellEnd"/>
            <w:r>
              <w:t xml:space="preserve"> </w:t>
            </w:r>
            <w:proofErr w:type="spellStart"/>
            <w:r>
              <w:t>desviaciones</w:t>
            </w:r>
            <w:proofErr w:type="spellEnd"/>
            <w:r>
              <w:t xml:space="preserve">, </w:t>
            </w:r>
            <w:proofErr w:type="spellStart"/>
            <w:r>
              <w:t>aplicando</w:t>
            </w:r>
            <w:proofErr w:type="spellEnd"/>
            <w:r>
              <w:t xml:space="preserve"> </w:t>
            </w:r>
            <w:proofErr w:type="spellStart"/>
            <w:r>
              <w:t>estrategias</w:t>
            </w:r>
            <w:proofErr w:type="spellEnd"/>
            <w:r>
              <w:t xml:space="preserve"> </w:t>
            </w:r>
            <w:proofErr w:type="spellStart"/>
            <w:r>
              <w:t>innovadoras</w:t>
            </w:r>
            <w:proofErr w:type="spellEnd"/>
            <w:r>
              <w:t xml:space="preserve"> y </w:t>
            </w:r>
            <w:proofErr w:type="spellStart"/>
            <w:r>
              <w:t>pioneras</w:t>
            </w:r>
            <w:proofErr w:type="spellEnd"/>
            <w:r>
              <w:t xml:space="preserve"> para </w:t>
            </w:r>
            <w:proofErr w:type="spellStart"/>
            <w:r>
              <w:t>abordarlas</w:t>
            </w:r>
            <w:proofErr w:type="spellEnd"/>
            <w:r w:rsidRPr="00F972FC">
              <w:rPr>
                <w:lang w:val="es-ES"/>
              </w:rPr>
              <w:t xml:space="preserve"> </w:t>
            </w:r>
          </w:p>
        </w:tc>
        <w:tc>
          <w:tcPr>
            <w:tcW w:w="1276" w:type="dxa"/>
            <w:shd w:val="clear" w:color="auto" w:fill="FFFF00"/>
          </w:tcPr>
          <w:p w14:paraId="136751B9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  <w:tc>
          <w:tcPr>
            <w:tcW w:w="1559" w:type="dxa"/>
          </w:tcPr>
          <w:p w14:paraId="7DB6F241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</w:tr>
      <w:tr w:rsidR="0087182F" w:rsidRPr="00F972FC" w14:paraId="4FE97A5D" w14:textId="77777777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566A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F699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3.1.2.</w:t>
            </w:r>
          </w:p>
          <w:p w14:paraId="47A84078" w14:textId="0FEBEABB" w:rsidR="0087182F" w:rsidRPr="00F972FC" w:rsidRDefault="0087182F" w:rsidP="0087182F">
            <w:pPr>
              <w:spacing w:after="0"/>
              <w:rPr>
                <w:lang w:val="es-ES"/>
              </w:rPr>
            </w:pPr>
            <w:proofErr w:type="spellStart"/>
            <w:r>
              <w:t>Aplicación</w:t>
            </w:r>
            <w:proofErr w:type="spellEnd"/>
            <w:r>
              <w:t xml:space="preserve"> </w:t>
            </w:r>
            <w:proofErr w:type="spellStart"/>
            <w:r>
              <w:t>intuitiva</w:t>
            </w:r>
            <w:proofErr w:type="spellEnd"/>
            <w:r>
              <w:t xml:space="preserve"> de </w:t>
            </w:r>
            <w:proofErr w:type="spellStart"/>
            <w:r>
              <w:t>medidas</w:t>
            </w:r>
            <w:proofErr w:type="spellEnd"/>
            <w:r>
              <w:t xml:space="preserve"> </w:t>
            </w:r>
            <w:proofErr w:type="spellStart"/>
            <w:r>
              <w:t>básicas</w:t>
            </w:r>
            <w:proofErr w:type="spellEnd"/>
            <w:r>
              <w:t xml:space="preserve"> de </w:t>
            </w:r>
            <w:proofErr w:type="spellStart"/>
            <w:r>
              <w:t>supervisión</w:t>
            </w:r>
            <w:proofErr w:type="spellEnd"/>
            <w:r>
              <w:t xml:space="preserve">  </w:t>
            </w:r>
            <w:r w:rsidRPr="00F972FC">
              <w:rPr>
                <w:lang w:val="es-E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2339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3.2.2.</w:t>
            </w:r>
          </w:p>
          <w:p w14:paraId="4559FD33" w14:textId="04D044DC" w:rsidR="0087182F" w:rsidRPr="00F972FC" w:rsidRDefault="0087182F" w:rsidP="0087182F">
            <w:pPr>
              <w:spacing w:after="0"/>
              <w:rPr>
                <w:lang w:val="es-ES"/>
              </w:rPr>
            </w:pPr>
            <w:proofErr w:type="spellStart"/>
            <w:r>
              <w:t>Capacidad</w:t>
            </w:r>
            <w:proofErr w:type="spellEnd"/>
            <w:r>
              <w:t xml:space="preserve"> para </w:t>
            </w:r>
            <w:proofErr w:type="spellStart"/>
            <w:r>
              <w:t>elegir</w:t>
            </w:r>
            <w:proofErr w:type="spellEnd"/>
            <w:r>
              <w:t xml:space="preserve"> la </w:t>
            </w:r>
            <w:proofErr w:type="spellStart"/>
            <w:r>
              <w:t>estrategia</w:t>
            </w:r>
            <w:proofErr w:type="spellEnd"/>
            <w:r>
              <w:t xml:space="preserve"> de </w:t>
            </w:r>
            <w:proofErr w:type="spellStart"/>
            <w:r>
              <w:t>supervisión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adecuada</w:t>
            </w:r>
            <w:proofErr w:type="spellEnd"/>
            <w:r>
              <w:t xml:space="preserve"> para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proyecto</w:t>
            </w:r>
            <w:proofErr w:type="spellEnd"/>
            <w:r>
              <w:t xml:space="preserve"> STEAME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FE9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3.3.2.</w:t>
            </w:r>
          </w:p>
          <w:p w14:paraId="128B2378" w14:textId="77777777" w:rsidR="0087182F" w:rsidRDefault="0087182F" w:rsidP="0087182F">
            <w:pPr>
              <w:spacing w:after="0"/>
              <w:jc w:val="both"/>
            </w:pPr>
            <w:proofErr w:type="spellStart"/>
            <w:r>
              <w:t>Capacidad</w:t>
            </w:r>
            <w:proofErr w:type="spellEnd"/>
            <w:r>
              <w:t xml:space="preserve"> para </w:t>
            </w:r>
            <w:proofErr w:type="spellStart"/>
            <w:r>
              <w:t>elegir</w:t>
            </w:r>
            <w:proofErr w:type="spellEnd"/>
            <w:r>
              <w:t xml:space="preserve"> la </w:t>
            </w:r>
            <w:proofErr w:type="spellStart"/>
            <w:r>
              <w:t>estrategia</w:t>
            </w:r>
            <w:proofErr w:type="spellEnd"/>
            <w:r>
              <w:t xml:space="preserve"> de </w:t>
            </w:r>
            <w:proofErr w:type="spellStart"/>
            <w:r>
              <w:t>supervisión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adecuada</w:t>
            </w:r>
            <w:proofErr w:type="spellEnd"/>
            <w:r>
              <w:t xml:space="preserve"> para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proyecto</w:t>
            </w:r>
            <w:proofErr w:type="spellEnd"/>
            <w:r>
              <w:t xml:space="preserve"> STEAME y </w:t>
            </w:r>
            <w:proofErr w:type="spellStart"/>
            <w:r>
              <w:t>justificar</w:t>
            </w:r>
            <w:proofErr w:type="spellEnd"/>
            <w:r>
              <w:t xml:space="preserve"> la </w:t>
            </w:r>
            <w:proofErr w:type="spellStart"/>
            <w:r>
              <w:t>elección</w:t>
            </w:r>
            <w:proofErr w:type="spellEnd"/>
            <w:r>
              <w:t>.</w:t>
            </w:r>
          </w:p>
          <w:p w14:paraId="231E4337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  <w:tc>
          <w:tcPr>
            <w:tcW w:w="1276" w:type="dxa"/>
            <w:shd w:val="clear" w:color="auto" w:fill="FFFF00"/>
          </w:tcPr>
          <w:p w14:paraId="5B05678D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  <w:tc>
          <w:tcPr>
            <w:tcW w:w="1559" w:type="dxa"/>
          </w:tcPr>
          <w:p w14:paraId="79626C81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</w:tr>
      <w:tr w:rsidR="0087182F" w:rsidRPr="00F972FC" w14:paraId="29BAFED7" w14:textId="77777777">
        <w:trPr>
          <w:trHeight w:val="420"/>
        </w:trPr>
        <w:tc>
          <w:tcPr>
            <w:tcW w:w="1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1208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AB5B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3.1.3.</w:t>
            </w:r>
          </w:p>
          <w:p w14:paraId="54C26B7E" w14:textId="2708684E" w:rsidR="0087182F" w:rsidRPr="00F972FC" w:rsidRDefault="0087182F" w:rsidP="0087182F">
            <w:pPr>
              <w:rPr>
                <w:lang w:val="es-ES"/>
              </w:rPr>
            </w:pPr>
            <w:proofErr w:type="spellStart"/>
            <w:r>
              <w:t>Capacidad</w:t>
            </w:r>
            <w:proofErr w:type="spellEnd"/>
            <w:r>
              <w:t xml:space="preserve"> para </w:t>
            </w:r>
            <w:proofErr w:type="spellStart"/>
            <w:r>
              <w:t>comunicar</w:t>
            </w:r>
            <w:proofErr w:type="spellEnd"/>
            <w:r>
              <w:t xml:space="preserve"> </w:t>
            </w:r>
            <w:proofErr w:type="spellStart"/>
            <w:r>
              <w:t>informalmente</w:t>
            </w:r>
            <w:proofErr w:type="spellEnd"/>
            <w:r>
              <w:t xml:space="preserve"> la </w:t>
            </w:r>
            <w:proofErr w:type="spellStart"/>
            <w:r>
              <w:t>evolución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r>
              <w:lastRenderedPageBreak/>
              <w:t xml:space="preserve">STEAME, </w:t>
            </w:r>
            <w:proofErr w:type="spellStart"/>
            <w:r>
              <w:t>ofreciendo</w:t>
            </w:r>
            <w:proofErr w:type="spellEnd"/>
            <w:r>
              <w:t xml:space="preserve"> ideas </w:t>
            </w:r>
            <w:proofErr w:type="spellStart"/>
            <w:r>
              <w:t>básicas</w:t>
            </w:r>
            <w:proofErr w:type="spellEnd"/>
            <w:r>
              <w:t>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ABC5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3.2.3.</w:t>
            </w:r>
          </w:p>
          <w:p w14:paraId="18A48D18" w14:textId="379FA6E3" w:rsidR="0087182F" w:rsidRPr="00F972FC" w:rsidRDefault="0087182F" w:rsidP="0087182F">
            <w:pPr>
              <w:rPr>
                <w:lang w:val="es-ES"/>
              </w:rPr>
            </w:pPr>
            <w:proofErr w:type="spellStart"/>
            <w:r>
              <w:t>Entrega</w:t>
            </w:r>
            <w:proofErr w:type="spellEnd"/>
            <w:r>
              <w:t xml:space="preserve"> de </w:t>
            </w:r>
            <w:proofErr w:type="spellStart"/>
            <w:r>
              <w:t>informes</w:t>
            </w:r>
            <w:proofErr w:type="spellEnd"/>
            <w:r>
              <w:t xml:space="preserve"> </w:t>
            </w:r>
            <w:proofErr w:type="spellStart"/>
            <w:r>
              <w:t>completos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la </w:t>
            </w:r>
            <w:proofErr w:type="spellStart"/>
            <w:r>
              <w:t>evolución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r>
              <w:lastRenderedPageBreak/>
              <w:t xml:space="preserve">STEAME, con </w:t>
            </w:r>
            <w:proofErr w:type="spellStart"/>
            <w:r>
              <w:t>diferentes</w:t>
            </w:r>
            <w:proofErr w:type="spellEnd"/>
            <w:r>
              <w:t xml:space="preserve"> </w:t>
            </w:r>
            <w:proofErr w:type="spellStart"/>
            <w:r>
              <w:t>fuentes</w:t>
            </w:r>
            <w:proofErr w:type="spellEnd"/>
            <w:r>
              <w:t xml:space="preserve"> de </w:t>
            </w:r>
            <w:proofErr w:type="spellStart"/>
            <w:r>
              <w:t>pruebas</w:t>
            </w:r>
            <w:proofErr w:type="spellEnd"/>
            <w:r>
              <w:t xml:space="preserve"> y un </w:t>
            </w:r>
            <w:proofErr w:type="spellStart"/>
            <w:r>
              <w:t>cierto</w:t>
            </w:r>
            <w:proofErr w:type="spellEnd"/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análisis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941A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3.3.3.</w:t>
            </w:r>
          </w:p>
          <w:p w14:paraId="65CFA719" w14:textId="12AD1653" w:rsidR="0087182F" w:rsidRPr="00F972FC" w:rsidRDefault="0087182F" w:rsidP="0087182F">
            <w:pPr>
              <w:rPr>
                <w:lang w:val="es-ES"/>
              </w:rPr>
            </w:pPr>
            <w:proofErr w:type="spellStart"/>
            <w:r>
              <w:t>Entrega</w:t>
            </w:r>
            <w:proofErr w:type="spellEnd"/>
            <w:r>
              <w:t xml:space="preserve"> de </w:t>
            </w:r>
            <w:proofErr w:type="spellStart"/>
            <w:r>
              <w:t>informes</w:t>
            </w:r>
            <w:proofErr w:type="spellEnd"/>
            <w:r>
              <w:t xml:space="preserve"> </w:t>
            </w:r>
            <w:proofErr w:type="spellStart"/>
            <w:r>
              <w:t>completos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la </w:t>
            </w:r>
            <w:proofErr w:type="spellStart"/>
            <w:r>
              <w:t>evolución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STEAME, con </w:t>
            </w:r>
            <w:proofErr w:type="spellStart"/>
            <w:r>
              <w:lastRenderedPageBreak/>
              <w:t>diferentes</w:t>
            </w:r>
            <w:proofErr w:type="spellEnd"/>
            <w:r>
              <w:t xml:space="preserve"> </w:t>
            </w:r>
            <w:proofErr w:type="spellStart"/>
            <w:r>
              <w:t>fuentes</w:t>
            </w:r>
            <w:proofErr w:type="spellEnd"/>
            <w:r>
              <w:t xml:space="preserve"> de </w:t>
            </w:r>
            <w:proofErr w:type="spellStart"/>
            <w:r>
              <w:t>pruebas</w:t>
            </w:r>
            <w:proofErr w:type="spellEnd"/>
            <w:r>
              <w:t xml:space="preserve"> y un </w:t>
            </w:r>
            <w:proofErr w:type="spellStart"/>
            <w:r>
              <w:t>análisis</w:t>
            </w:r>
            <w:proofErr w:type="spellEnd"/>
            <w:r>
              <w:t xml:space="preserve"> </w:t>
            </w:r>
            <w:proofErr w:type="spellStart"/>
            <w:r>
              <w:t>sistemático</w:t>
            </w:r>
            <w:proofErr w:type="spellEnd"/>
            <w:r>
              <w:t xml:space="preserve"> que </w:t>
            </w:r>
            <w:proofErr w:type="spellStart"/>
            <w:r>
              <w:t>ofrezca</w:t>
            </w:r>
            <w:proofErr w:type="spellEnd"/>
            <w:r>
              <w:t xml:space="preserve"> no solo </w:t>
            </w:r>
            <w:proofErr w:type="spellStart"/>
            <w:r>
              <w:t>información</w:t>
            </w:r>
            <w:proofErr w:type="spellEnd"/>
            <w:r>
              <w:t xml:space="preserve"> </w:t>
            </w:r>
            <w:proofErr w:type="spellStart"/>
            <w:r>
              <w:t>detallada</w:t>
            </w:r>
            <w:proofErr w:type="spellEnd"/>
            <w:r>
              <w:t xml:space="preserve">, </w:t>
            </w:r>
            <w:proofErr w:type="spellStart"/>
            <w:r>
              <w:t>sino</w:t>
            </w:r>
            <w:proofErr w:type="spellEnd"/>
            <w:r>
              <w:t xml:space="preserve"> </w:t>
            </w: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recomendaciones</w:t>
            </w:r>
            <w:proofErr w:type="spellEnd"/>
            <w:r>
              <w:t xml:space="preserve"> </w:t>
            </w:r>
            <w:proofErr w:type="spellStart"/>
            <w:r>
              <w:t>factibles</w:t>
            </w:r>
            <w:proofErr w:type="spellEnd"/>
            <w:r>
              <w:t xml:space="preserve"> para </w:t>
            </w:r>
            <w:proofErr w:type="spellStart"/>
            <w:r>
              <w:t>continuar</w:t>
            </w:r>
            <w:proofErr w:type="spellEnd"/>
            <w:r>
              <w:t xml:space="preserve"> </w:t>
            </w:r>
            <w:proofErr w:type="spellStart"/>
            <w:r>
              <w:t>mejorando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14:paraId="6A4A5B72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41A31DCC" w14:textId="77777777" w:rsidR="0087182F" w:rsidRPr="00F972FC" w:rsidRDefault="0087182F" w:rsidP="0087182F">
            <w:pPr>
              <w:rPr>
                <w:lang w:val="es-ES"/>
              </w:rPr>
            </w:pPr>
          </w:p>
        </w:tc>
      </w:tr>
      <w:tr w:rsidR="0087182F" w:rsidRPr="00F972FC" w14:paraId="10726C31" w14:textId="77777777">
        <w:trPr>
          <w:trHeight w:val="420"/>
        </w:trPr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4EE2" w14:textId="5535B1C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E03B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18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371D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1ACB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24</w:t>
            </w:r>
          </w:p>
        </w:tc>
        <w:tc>
          <w:tcPr>
            <w:tcW w:w="1276" w:type="dxa"/>
            <w:shd w:val="clear" w:color="auto" w:fill="FFFF00"/>
          </w:tcPr>
          <w:p w14:paraId="5037AD9E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030C785E" w14:textId="77777777" w:rsidR="0087182F" w:rsidRPr="00F972FC" w:rsidRDefault="0087182F" w:rsidP="0087182F">
            <w:pPr>
              <w:rPr>
                <w:lang w:val="es-ES"/>
              </w:rPr>
            </w:pPr>
          </w:p>
        </w:tc>
      </w:tr>
    </w:tbl>
    <w:p w14:paraId="10AD5691" w14:textId="77777777" w:rsidR="00154061" w:rsidRPr="00F972FC" w:rsidRDefault="00154061">
      <w:pPr>
        <w:rPr>
          <w:lang w:val="es-ES"/>
        </w:rPr>
      </w:pPr>
    </w:p>
    <w:p w14:paraId="64DEBD15" w14:textId="77777777" w:rsidR="00154061" w:rsidRPr="00F972FC" w:rsidRDefault="00154061">
      <w:pPr>
        <w:rPr>
          <w:lang w:val="es-ES"/>
        </w:rPr>
      </w:pPr>
    </w:p>
    <w:p w14:paraId="616B97B2" w14:textId="77777777" w:rsidR="000B4487" w:rsidRPr="00F972FC" w:rsidRDefault="000B4487" w:rsidP="00DC3A7B">
      <w:pPr>
        <w:pStyle w:val="Heading2"/>
        <w:jc w:val="both"/>
        <w:rPr>
          <w:b/>
          <w:sz w:val="28"/>
          <w:szCs w:val="28"/>
          <w:lang w:val="es-ES"/>
        </w:rPr>
      </w:pPr>
      <w:r w:rsidRPr="00F972FC">
        <w:rPr>
          <w:b/>
          <w:sz w:val="28"/>
          <w:szCs w:val="28"/>
          <w:lang w:val="es-ES"/>
        </w:rPr>
        <w:t xml:space="preserve">Área 2: Aspectos metodológicos de los proyectos STEAME </w:t>
      </w:r>
    </w:p>
    <w:p w14:paraId="7C04FDC8" w14:textId="3081B99C" w:rsidR="00154061" w:rsidRPr="00F972FC" w:rsidRDefault="00F972FC">
      <w:pPr>
        <w:rPr>
          <w:b/>
          <w:lang w:val="es-ES"/>
        </w:rPr>
      </w:pPr>
      <w:r w:rsidRPr="00F972FC">
        <w:rPr>
          <w:b/>
          <w:lang w:val="es-ES"/>
        </w:rPr>
        <w:t>Área 2. Rúbrica de evaluación</w:t>
      </w:r>
    </w:p>
    <w:tbl>
      <w:tblPr>
        <w:tblStyle w:val="af7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6"/>
        <w:gridCol w:w="1495"/>
        <w:gridCol w:w="1842"/>
        <w:gridCol w:w="1985"/>
        <w:gridCol w:w="1134"/>
        <w:gridCol w:w="1701"/>
      </w:tblGrid>
      <w:tr w:rsidR="00F972FC" w:rsidRPr="00F972FC" w14:paraId="4CE05F17" w14:textId="77777777"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DE2F" w14:textId="143523CF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lang w:val="es-ES"/>
              </w:rPr>
            </w:pPr>
            <w:r w:rsidRPr="00F972FC">
              <w:rPr>
                <w:b/>
                <w:lang w:val="es-ES"/>
              </w:rPr>
              <w:t>Competencia / nivel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ACEF" w14:textId="2DDF4666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Nivel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09F8" w14:textId="34FF836B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Nivel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2AF7" w14:textId="3A05DE1F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NIvel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134" w:type="dxa"/>
            <w:shd w:val="clear" w:color="auto" w:fill="FFFF00"/>
          </w:tcPr>
          <w:p w14:paraId="6DAAFE39" w14:textId="0B3AD0FD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Autoevalúe su nivel insertando el código de 3 dígitos</w:t>
            </w:r>
          </w:p>
        </w:tc>
        <w:tc>
          <w:tcPr>
            <w:tcW w:w="1701" w:type="dxa"/>
          </w:tcPr>
          <w:p w14:paraId="6C284508" w14:textId="77777777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Respuesta de los solicitantes</w:t>
            </w:r>
          </w:p>
          <w:p w14:paraId="7F070F3C" w14:textId="5FED3652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Máximo 50 palabras por fila de criterio</w:t>
            </w:r>
          </w:p>
        </w:tc>
      </w:tr>
      <w:tr w:rsidR="00154061" w:rsidRPr="00F972FC" w14:paraId="6F048B5E" w14:textId="77777777">
        <w:trPr>
          <w:trHeight w:val="420"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DD94" w14:textId="77777777" w:rsidR="00154061" w:rsidRPr="00F972FC" w:rsidRDefault="00DC3A7B">
            <w:pPr>
              <w:rPr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4: </w:t>
            </w:r>
            <w:proofErr w:type="spellStart"/>
            <w:r w:rsidRPr="00F972FC">
              <w:rPr>
                <w:lang w:val="es-ES"/>
              </w:rPr>
              <w:t>Embed</w:t>
            </w:r>
            <w:proofErr w:type="spellEnd"/>
            <w:r w:rsidRPr="00F972FC">
              <w:rPr>
                <w:lang w:val="es-ES"/>
              </w:rPr>
              <w:t xml:space="preserve"> </w:t>
            </w:r>
            <w:proofErr w:type="spellStart"/>
            <w:r w:rsidRPr="00F972FC">
              <w:rPr>
                <w:lang w:val="es-ES"/>
              </w:rPr>
              <w:t>learning</w:t>
            </w:r>
            <w:proofErr w:type="spellEnd"/>
            <w:r w:rsidRPr="00F972FC">
              <w:rPr>
                <w:lang w:val="es-ES"/>
              </w:rPr>
              <w:t xml:space="preserve"> in </w:t>
            </w:r>
            <w:proofErr w:type="spellStart"/>
            <w:r w:rsidRPr="00F972FC">
              <w:rPr>
                <w:lang w:val="es-ES"/>
              </w:rPr>
              <w:t>truly</w:t>
            </w:r>
            <w:proofErr w:type="spellEnd"/>
            <w:r w:rsidRPr="00F972FC">
              <w:rPr>
                <w:lang w:val="es-ES"/>
              </w:rPr>
              <w:t xml:space="preserve"> </w:t>
            </w:r>
            <w:proofErr w:type="spellStart"/>
            <w:r w:rsidRPr="00F972FC">
              <w:rPr>
                <w:lang w:val="es-ES"/>
              </w:rPr>
              <w:t>interdisciplinary</w:t>
            </w:r>
            <w:proofErr w:type="spellEnd"/>
            <w:r w:rsidRPr="00F972FC">
              <w:rPr>
                <w:lang w:val="es-ES"/>
              </w:rPr>
              <w:t xml:space="preserve"> STEAME </w:t>
            </w:r>
            <w:proofErr w:type="spellStart"/>
            <w:r w:rsidRPr="00F972FC">
              <w:rPr>
                <w:lang w:val="es-ES"/>
              </w:rPr>
              <w:t>projects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6A01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4.1.1.</w:t>
            </w:r>
          </w:p>
          <w:p w14:paraId="3D989024" w14:textId="68618848" w:rsidR="00154061" w:rsidRPr="00F972FC" w:rsidRDefault="0087182F">
            <w:pPr>
              <w:spacing w:after="0"/>
              <w:rPr>
                <w:b/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integran</w:t>
            </w:r>
            <w:proofErr w:type="spellEnd"/>
            <w:r>
              <w:t xml:space="preserve"> al </w:t>
            </w:r>
            <w:proofErr w:type="spellStart"/>
            <w:r>
              <w:t>menos</w:t>
            </w:r>
            <w:proofErr w:type="spellEnd"/>
            <w:r>
              <w:t xml:space="preserve"> dos </w:t>
            </w:r>
            <w:proofErr w:type="spellStart"/>
            <w:r>
              <w:t>asignaturas</w:t>
            </w:r>
            <w:proofErr w:type="spellEnd"/>
            <w:r>
              <w:t xml:space="preserve"> STEAME con una </w:t>
            </w:r>
            <w:proofErr w:type="spellStart"/>
            <w:r>
              <w:t>interacción</w:t>
            </w:r>
            <w:proofErr w:type="spellEnd"/>
            <w:r>
              <w:t xml:space="preserve"> </w:t>
            </w:r>
            <w:proofErr w:type="spellStart"/>
            <w:r>
              <w:t>limitada</w:t>
            </w:r>
            <w:proofErr w:type="spellEnd"/>
            <w:r>
              <w:t xml:space="preserve"> entre las </w:t>
            </w:r>
            <w:proofErr w:type="spellStart"/>
            <w:r>
              <w:t>disciplinas</w:t>
            </w:r>
            <w:proofErr w:type="spellEnd"/>
            <w:r>
              <w:t xml:space="preserve"> STEAME</w:t>
            </w:r>
            <w:r w:rsidRPr="00F972FC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7E83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4.2.1.</w:t>
            </w:r>
          </w:p>
          <w:p w14:paraId="1036DD95" w14:textId="4B88606F" w:rsidR="0087182F" w:rsidRDefault="0087182F" w:rsidP="0087182F">
            <w:pPr>
              <w:spacing w:after="0"/>
              <w:jc w:val="both"/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integran</w:t>
            </w:r>
            <w:proofErr w:type="spellEnd"/>
            <w:r>
              <w:t xml:space="preserve"> dos o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asignaturas</w:t>
            </w:r>
            <w:proofErr w:type="spellEnd"/>
            <w:r>
              <w:t xml:space="preserve"> STEAME con </w:t>
            </w:r>
            <w:proofErr w:type="spellStart"/>
            <w:r>
              <w:t>interacción</w:t>
            </w:r>
            <w:proofErr w:type="spellEnd"/>
            <w:r>
              <w:t xml:space="preserve"> entre las </w:t>
            </w:r>
            <w:proofErr w:type="spellStart"/>
            <w:r>
              <w:t>disciplinas</w:t>
            </w:r>
            <w:proofErr w:type="spellEnd"/>
            <w:r>
              <w:t xml:space="preserve"> STEAME</w:t>
            </w:r>
          </w:p>
          <w:p w14:paraId="12A81B5E" w14:textId="00B6142B" w:rsidR="00154061" w:rsidRPr="00F972FC" w:rsidRDefault="00154061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AC54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4.3.1</w:t>
            </w:r>
          </w:p>
          <w:p w14:paraId="579601C8" w14:textId="6AEAB848" w:rsidR="00154061" w:rsidRPr="00F972FC" w:rsidRDefault="0087182F">
            <w:pPr>
              <w:spacing w:after="0"/>
              <w:rPr>
                <w:b/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integran</w:t>
            </w:r>
            <w:proofErr w:type="spellEnd"/>
            <w:r>
              <w:t xml:space="preserve"> dos o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asignaturas</w:t>
            </w:r>
            <w:proofErr w:type="spellEnd"/>
            <w:r>
              <w:t xml:space="preserve"> STEAME con </w:t>
            </w:r>
            <w:proofErr w:type="spellStart"/>
            <w:r>
              <w:t>interacciones</w:t>
            </w:r>
            <w:proofErr w:type="spellEnd"/>
            <w:r>
              <w:t xml:space="preserve"> </w:t>
            </w:r>
            <w:proofErr w:type="spellStart"/>
            <w:r>
              <w:t>considerables</w:t>
            </w:r>
            <w:proofErr w:type="spellEnd"/>
            <w:r>
              <w:t xml:space="preserve"> entre las </w:t>
            </w:r>
            <w:proofErr w:type="spellStart"/>
            <w:r>
              <w:t>disciplinas</w:t>
            </w:r>
            <w:proofErr w:type="spellEnd"/>
            <w:r>
              <w:t xml:space="preserve"> STEAME</w:t>
            </w:r>
            <w:r w:rsidRPr="00F972FC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30CF4BBF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1B999C0E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</w:tr>
      <w:tr w:rsidR="00154061" w:rsidRPr="00F972FC" w14:paraId="346AE871" w14:textId="77777777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7D87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5892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4.1.2.</w:t>
            </w:r>
          </w:p>
          <w:p w14:paraId="59F9992D" w14:textId="485E942A" w:rsidR="00154061" w:rsidRPr="00F972FC" w:rsidRDefault="0087182F">
            <w:pPr>
              <w:spacing w:after="0"/>
              <w:rPr>
                <w:lang w:val="es-ES"/>
              </w:rPr>
            </w:pPr>
            <w:r>
              <w:t xml:space="preserve">Las </w:t>
            </w:r>
            <w:proofErr w:type="spellStart"/>
            <w:r>
              <w:t>disciplinas</w:t>
            </w:r>
            <w:proofErr w:type="spellEnd"/>
            <w:r>
              <w:t xml:space="preserve"> </w:t>
            </w:r>
            <w:proofErr w:type="spellStart"/>
            <w:r>
              <w:t>representadas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proyecto</w:t>
            </w:r>
            <w:proofErr w:type="spellEnd"/>
            <w:r>
              <w:t xml:space="preserve">, </w:t>
            </w:r>
            <w:proofErr w:type="spellStart"/>
            <w:r>
              <w:t>especialmente</w:t>
            </w:r>
            <w:proofErr w:type="spellEnd"/>
            <w:r>
              <w:t xml:space="preserve"> </w:t>
            </w:r>
            <w:proofErr w:type="spellStart"/>
            <w:r>
              <w:t>arte</w:t>
            </w:r>
            <w:proofErr w:type="spellEnd"/>
            <w:r>
              <w:t xml:space="preserve"> y </w:t>
            </w:r>
            <w:proofErr w:type="spellStart"/>
            <w:r>
              <w:lastRenderedPageBreak/>
              <w:t>emprendimiento</w:t>
            </w:r>
            <w:proofErr w:type="spellEnd"/>
            <w:r>
              <w:t xml:space="preserve">, </w:t>
            </w:r>
            <w:proofErr w:type="spellStart"/>
            <w:r>
              <w:t>añaden</w:t>
            </w:r>
            <w:proofErr w:type="spellEnd"/>
            <w:r>
              <w:t xml:space="preserve"> valor al </w:t>
            </w:r>
            <w:proofErr w:type="spellStart"/>
            <w:r>
              <w:t>aprendizaje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3FC5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4.2.2.</w:t>
            </w:r>
          </w:p>
          <w:p w14:paraId="6E793C09" w14:textId="3D627917" w:rsidR="00154061" w:rsidRPr="00F972FC" w:rsidRDefault="0087182F">
            <w:pPr>
              <w:spacing w:after="0"/>
              <w:rPr>
                <w:b/>
                <w:lang w:val="es-ES"/>
              </w:rPr>
            </w:pPr>
            <w:r>
              <w:t xml:space="preserve">Las </w:t>
            </w:r>
            <w:proofErr w:type="spellStart"/>
            <w:r>
              <w:t>disciplinas</w:t>
            </w:r>
            <w:proofErr w:type="spellEnd"/>
            <w:r>
              <w:t xml:space="preserve"> </w:t>
            </w:r>
            <w:proofErr w:type="spellStart"/>
            <w:r>
              <w:t>representadas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proyecto</w:t>
            </w:r>
            <w:proofErr w:type="spellEnd"/>
            <w:r>
              <w:t xml:space="preserve">, </w:t>
            </w:r>
            <w:proofErr w:type="spellStart"/>
            <w:r>
              <w:t>especialmente</w:t>
            </w:r>
            <w:proofErr w:type="spellEnd"/>
            <w:r>
              <w:t xml:space="preserve"> </w:t>
            </w:r>
            <w:proofErr w:type="spellStart"/>
            <w:r>
              <w:t>arte</w:t>
            </w:r>
            <w:proofErr w:type="spellEnd"/>
            <w:r>
              <w:t xml:space="preserve"> y </w:t>
            </w:r>
            <w:proofErr w:type="spellStart"/>
            <w:r>
              <w:t>emprendimiento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añaden</w:t>
            </w:r>
            <w:proofErr w:type="spellEnd"/>
            <w:r>
              <w:t xml:space="preserve"> </w:t>
            </w:r>
            <w:proofErr w:type="spellStart"/>
            <w:r>
              <w:t>mucho</w:t>
            </w:r>
            <w:proofErr w:type="spellEnd"/>
            <w:r>
              <w:t xml:space="preserve"> valor al </w:t>
            </w:r>
            <w:proofErr w:type="spellStart"/>
            <w:r>
              <w:t>aprendizaje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0C72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4.3.2.</w:t>
            </w:r>
          </w:p>
          <w:p w14:paraId="0F474FE7" w14:textId="797FA836" w:rsidR="00154061" w:rsidRPr="00F972FC" w:rsidRDefault="0087182F">
            <w:pPr>
              <w:spacing w:after="0"/>
              <w:rPr>
                <w:b/>
                <w:lang w:val="es-ES"/>
              </w:rPr>
            </w:pPr>
            <w:r>
              <w:t xml:space="preserve">Se </w:t>
            </w:r>
            <w:proofErr w:type="spellStart"/>
            <w:r>
              <w:t>muestra</w:t>
            </w:r>
            <w:proofErr w:type="spellEnd"/>
            <w:r>
              <w:t xml:space="preserve"> un </w:t>
            </w:r>
            <w:proofErr w:type="spellStart"/>
            <w:r>
              <w:t>conocimiento</w:t>
            </w:r>
            <w:proofErr w:type="spellEnd"/>
            <w:r>
              <w:t xml:space="preserve"> </w:t>
            </w:r>
            <w:proofErr w:type="spellStart"/>
            <w:r>
              <w:t>exhaustivo</w:t>
            </w:r>
            <w:proofErr w:type="spellEnd"/>
            <w:r>
              <w:t xml:space="preserve"> de las </w:t>
            </w:r>
            <w:proofErr w:type="spellStart"/>
            <w:r>
              <w:t>disciplinas</w:t>
            </w:r>
            <w:proofErr w:type="spellEnd"/>
            <w:r>
              <w:t xml:space="preserve"> </w:t>
            </w:r>
            <w:proofErr w:type="spellStart"/>
            <w:r>
              <w:t>representadas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proyecto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especialmente</w:t>
            </w:r>
            <w:proofErr w:type="spellEnd"/>
            <w:r>
              <w:t xml:space="preserve"> </w:t>
            </w:r>
            <w:proofErr w:type="spellStart"/>
            <w:r>
              <w:t>arte</w:t>
            </w:r>
            <w:proofErr w:type="spellEnd"/>
            <w:r>
              <w:t xml:space="preserve"> y </w:t>
            </w:r>
            <w:proofErr w:type="spellStart"/>
            <w:r>
              <w:t>emprendimiento</w:t>
            </w:r>
            <w:proofErr w:type="spellEnd"/>
            <w:r>
              <w:t xml:space="preserve">, y </w:t>
            </w:r>
            <w:proofErr w:type="spellStart"/>
            <w:r>
              <w:t>estas</w:t>
            </w:r>
            <w:proofErr w:type="spellEnd"/>
            <w:r>
              <w:t xml:space="preserve"> se </w:t>
            </w:r>
            <w:proofErr w:type="spellStart"/>
            <w:r>
              <w:t>abordan</w:t>
            </w:r>
            <w:proofErr w:type="spellEnd"/>
            <w:r>
              <w:t xml:space="preserve"> de una </w:t>
            </w:r>
            <w:proofErr w:type="spellStart"/>
            <w:r>
              <w:t>manera</w:t>
            </w:r>
            <w:proofErr w:type="spellEnd"/>
            <w:r>
              <w:t xml:space="preserve"> que </w:t>
            </w:r>
            <w:proofErr w:type="spellStart"/>
            <w:r>
              <w:t>añade</w:t>
            </w:r>
            <w:proofErr w:type="spellEnd"/>
            <w:r>
              <w:t xml:space="preserve"> </w:t>
            </w:r>
            <w:proofErr w:type="spellStart"/>
            <w:r>
              <w:t>mucho</w:t>
            </w:r>
            <w:proofErr w:type="spellEnd"/>
            <w:r>
              <w:t xml:space="preserve"> valor al </w:t>
            </w:r>
            <w:proofErr w:type="spellStart"/>
            <w:r>
              <w:t>aprendizaje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3DD10644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16EA4522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</w:tr>
      <w:tr w:rsidR="00154061" w:rsidRPr="00F972FC" w14:paraId="320BFDBE" w14:textId="77777777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0EA5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9062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4.1.3.</w:t>
            </w:r>
          </w:p>
          <w:p w14:paraId="4AB9BB2B" w14:textId="14989217" w:rsidR="00154061" w:rsidRPr="00F972FC" w:rsidRDefault="0087182F">
            <w:pPr>
              <w:spacing w:after="0"/>
              <w:rPr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muestran</w:t>
            </w:r>
            <w:proofErr w:type="spellEnd"/>
            <w:r>
              <w:t xml:space="preserve"> </w:t>
            </w:r>
            <w:proofErr w:type="spellStart"/>
            <w:r>
              <w:t>signos</w:t>
            </w:r>
            <w:proofErr w:type="spellEnd"/>
            <w:r>
              <w:t xml:space="preserve"> de </w:t>
            </w:r>
            <w:proofErr w:type="spellStart"/>
            <w:r>
              <w:t>participación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diseño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desarrollo</w:t>
            </w:r>
            <w:proofErr w:type="spellEnd"/>
            <w:r>
              <w:t xml:space="preserve"> y la </w:t>
            </w:r>
            <w:proofErr w:type="spellStart"/>
            <w:r>
              <w:t>construcción</w:t>
            </w:r>
            <w:proofErr w:type="spellEnd"/>
            <w:r>
              <w:t xml:space="preserve"> de </w:t>
            </w:r>
            <w:proofErr w:type="spellStart"/>
            <w:r>
              <w:t>soluciones</w:t>
            </w:r>
            <w:proofErr w:type="spellEnd"/>
            <w:r>
              <w:t xml:space="preserve"> </w:t>
            </w:r>
            <w:proofErr w:type="spellStart"/>
            <w:r>
              <w:t>prácticas</w:t>
            </w:r>
            <w:proofErr w:type="spellEnd"/>
            <w:r>
              <w:t xml:space="preserve"> a un </w:t>
            </w:r>
            <w:proofErr w:type="spellStart"/>
            <w:r>
              <w:t>problema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49F8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4.2.3</w:t>
            </w:r>
          </w:p>
          <w:p w14:paraId="207897C5" w14:textId="760CC902" w:rsidR="00154061" w:rsidRPr="00F972FC" w:rsidRDefault="0087182F">
            <w:pPr>
              <w:spacing w:after="0"/>
              <w:rPr>
                <w:b/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muestran</w:t>
            </w:r>
            <w:proofErr w:type="spellEnd"/>
            <w:r>
              <w:t xml:space="preserve"> un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moderado</w:t>
            </w:r>
            <w:proofErr w:type="spellEnd"/>
            <w:r>
              <w:t xml:space="preserve"> de </w:t>
            </w:r>
            <w:proofErr w:type="spellStart"/>
            <w:r>
              <w:t>participación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diseño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desarrollo</w:t>
            </w:r>
            <w:proofErr w:type="spellEnd"/>
            <w:r>
              <w:t xml:space="preserve"> y la </w:t>
            </w:r>
            <w:proofErr w:type="spellStart"/>
            <w:r>
              <w:t>construcción</w:t>
            </w:r>
            <w:proofErr w:type="spellEnd"/>
            <w:r>
              <w:t xml:space="preserve"> de </w:t>
            </w:r>
            <w:proofErr w:type="spellStart"/>
            <w:r>
              <w:t>soluciones</w:t>
            </w:r>
            <w:proofErr w:type="spellEnd"/>
            <w:r>
              <w:t xml:space="preserve"> </w:t>
            </w:r>
            <w:proofErr w:type="spellStart"/>
            <w:r>
              <w:t>prácticas</w:t>
            </w:r>
            <w:proofErr w:type="spellEnd"/>
            <w:r>
              <w:t xml:space="preserve"> a un </w:t>
            </w:r>
            <w:proofErr w:type="spellStart"/>
            <w:r>
              <w:t>problema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30E4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4.3.3.</w:t>
            </w:r>
          </w:p>
          <w:p w14:paraId="715769E0" w14:textId="49CD0BCB" w:rsidR="00154061" w:rsidRPr="00F972FC" w:rsidRDefault="0087182F">
            <w:pPr>
              <w:spacing w:after="0"/>
              <w:rPr>
                <w:b/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muestran</w:t>
            </w:r>
            <w:proofErr w:type="spellEnd"/>
            <w:r>
              <w:t xml:space="preserve"> un </w:t>
            </w:r>
            <w:proofErr w:type="spellStart"/>
            <w:r>
              <w:t>nivel</w:t>
            </w:r>
            <w:proofErr w:type="spellEnd"/>
            <w:r>
              <w:t xml:space="preserve"> </w:t>
            </w:r>
            <w:proofErr w:type="spellStart"/>
            <w:r>
              <w:t>moderado</w:t>
            </w:r>
            <w:proofErr w:type="spellEnd"/>
            <w:r>
              <w:t xml:space="preserve"> de </w:t>
            </w:r>
            <w:proofErr w:type="spellStart"/>
            <w:r>
              <w:t>participación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diseño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desarrollo</w:t>
            </w:r>
            <w:proofErr w:type="spellEnd"/>
            <w:r>
              <w:t xml:space="preserve"> y la </w:t>
            </w:r>
            <w:proofErr w:type="spellStart"/>
            <w:r>
              <w:t>construcción</w:t>
            </w:r>
            <w:proofErr w:type="spellEnd"/>
            <w:r>
              <w:t xml:space="preserve"> de </w:t>
            </w:r>
            <w:proofErr w:type="spellStart"/>
            <w:r>
              <w:t>soluciones</w:t>
            </w:r>
            <w:proofErr w:type="spellEnd"/>
            <w:r>
              <w:t xml:space="preserve"> </w:t>
            </w:r>
            <w:proofErr w:type="spellStart"/>
            <w:r>
              <w:t>prácticas</w:t>
            </w:r>
            <w:proofErr w:type="spellEnd"/>
            <w:r>
              <w:t xml:space="preserve"> a un </w:t>
            </w:r>
            <w:proofErr w:type="spellStart"/>
            <w:r>
              <w:t>problema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4185A86B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3F9AD5E1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</w:tr>
      <w:tr w:rsidR="00154061" w:rsidRPr="00F972FC" w14:paraId="2310F7A2" w14:textId="77777777">
        <w:trPr>
          <w:trHeight w:val="420"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362C" w14:textId="6A50EF1D" w:rsidR="00154061" w:rsidRPr="00F972FC" w:rsidRDefault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E8CA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21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46B3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3F83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27</w:t>
            </w:r>
          </w:p>
        </w:tc>
        <w:tc>
          <w:tcPr>
            <w:tcW w:w="1134" w:type="dxa"/>
            <w:shd w:val="clear" w:color="auto" w:fill="FFFF00"/>
          </w:tcPr>
          <w:p w14:paraId="10AD4003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617D6823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</w:tr>
      <w:tr w:rsidR="00154061" w:rsidRPr="00F972FC" w14:paraId="437A775F" w14:textId="77777777">
        <w:trPr>
          <w:trHeight w:val="420"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D16D" w14:textId="77777777" w:rsidR="00154061" w:rsidRPr="00F972FC" w:rsidRDefault="00DC3A7B">
            <w:pPr>
              <w:rPr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5: </w:t>
            </w:r>
            <w:r w:rsidRPr="00F972FC">
              <w:rPr>
                <w:lang w:val="es-ES"/>
              </w:rPr>
              <w:t xml:space="preserve">Guide </w:t>
            </w:r>
            <w:proofErr w:type="spellStart"/>
            <w:r w:rsidRPr="00F972FC">
              <w:rPr>
                <w:lang w:val="es-ES"/>
              </w:rPr>
              <w:t>student</w:t>
            </w:r>
            <w:proofErr w:type="spellEnd"/>
            <w:r w:rsidRPr="00F972FC">
              <w:rPr>
                <w:lang w:val="es-ES"/>
              </w:rPr>
              <w:t xml:space="preserve"> </w:t>
            </w:r>
            <w:proofErr w:type="spellStart"/>
            <w:r w:rsidRPr="00F972FC">
              <w:rPr>
                <w:lang w:val="es-ES"/>
              </w:rPr>
              <w:t>learning</w:t>
            </w:r>
            <w:proofErr w:type="spellEnd"/>
            <w:r w:rsidRPr="00F972FC">
              <w:rPr>
                <w:lang w:val="es-ES"/>
              </w:rPr>
              <w:t xml:space="preserve"> in STEAME </w:t>
            </w:r>
            <w:proofErr w:type="spellStart"/>
            <w:r w:rsidRPr="00F972FC">
              <w:rPr>
                <w:lang w:val="es-ES"/>
              </w:rPr>
              <w:t>projects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18B1" w14:textId="77777777" w:rsidR="00154061" w:rsidRPr="00F972FC" w:rsidRDefault="00DC3A7B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0CD3" w14:textId="77777777" w:rsidR="00154061" w:rsidRPr="00F972FC" w:rsidRDefault="00DC3A7B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E248" w14:textId="77777777" w:rsidR="00154061" w:rsidRPr="00F972FC" w:rsidRDefault="00DC3A7B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134" w:type="dxa"/>
            <w:shd w:val="clear" w:color="auto" w:fill="FFFF00"/>
          </w:tcPr>
          <w:p w14:paraId="02709FA7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35A985B0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87182F" w:rsidRPr="00F972FC" w14:paraId="4D4E8B19" w14:textId="77777777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5E76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3694" w14:textId="77777777" w:rsidR="0087182F" w:rsidRDefault="0087182F" w:rsidP="0087182F">
            <w:pPr>
              <w:spacing w:after="0"/>
            </w:pPr>
            <w:r>
              <w:t>5.2.1.</w:t>
            </w:r>
          </w:p>
          <w:p w14:paraId="023E4168" w14:textId="0093342C" w:rsidR="0087182F" w:rsidRPr="00F972FC" w:rsidRDefault="0087182F" w:rsidP="0087182F">
            <w:pPr>
              <w:spacing w:after="0"/>
              <w:rPr>
                <w:lang w:val="es-ES"/>
              </w:rPr>
            </w:pPr>
            <w:proofErr w:type="spellStart"/>
            <w:r>
              <w:t>Intentos</w:t>
            </w:r>
            <w:proofErr w:type="spellEnd"/>
            <w:r>
              <w:t xml:space="preserve"> </w:t>
            </w:r>
            <w:proofErr w:type="spellStart"/>
            <w:r>
              <w:t>básicos</w:t>
            </w:r>
            <w:proofErr w:type="spellEnd"/>
            <w:r>
              <w:t xml:space="preserve"> de </w:t>
            </w:r>
            <w:proofErr w:type="spellStart"/>
            <w:r>
              <w:t>favorecer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con </w:t>
            </w:r>
            <w:proofErr w:type="spellStart"/>
            <w:r>
              <w:t>actividades</w:t>
            </w:r>
            <w:proofErr w:type="spellEnd"/>
            <w:r>
              <w:t xml:space="preserve"> de </w:t>
            </w:r>
            <w:proofErr w:type="spellStart"/>
            <w:r>
              <w:t>proyecto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F5D8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5.2.1</w:t>
            </w:r>
          </w:p>
          <w:p w14:paraId="616728C0" w14:textId="00E2956E" w:rsidR="0087182F" w:rsidRPr="00F972FC" w:rsidRDefault="0087182F" w:rsidP="0087182F">
            <w:pPr>
              <w:spacing w:after="0"/>
              <w:rPr>
                <w:lang w:val="es-ES"/>
              </w:rPr>
            </w:pPr>
            <w:proofErr w:type="spellStart"/>
            <w:r>
              <w:t>Dominio</w:t>
            </w:r>
            <w:proofErr w:type="spellEnd"/>
            <w:r>
              <w:t xml:space="preserve"> de una </w:t>
            </w:r>
            <w:proofErr w:type="spellStart"/>
            <w:r>
              <w:t>serie</w:t>
            </w:r>
            <w:proofErr w:type="spellEnd"/>
            <w:r>
              <w:t xml:space="preserve"> de </w:t>
            </w:r>
            <w:proofErr w:type="spellStart"/>
            <w:r>
              <w:t>técnicas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  <w:r>
              <w:t xml:space="preserve"> para </w:t>
            </w:r>
            <w:proofErr w:type="spellStart"/>
            <w:r>
              <w:t>favorecer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los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  <w:r w:rsidRPr="00F972FC">
              <w:rPr>
                <w:lang w:val="es-ES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30F4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 xml:space="preserve">5.3.1. </w:t>
            </w:r>
          </w:p>
          <w:p w14:paraId="22C9ED5D" w14:textId="60D68AAF" w:rsidR="0087182F" w:rsidRPr="00F972FC" w:rsidRDefault="0087182F" w:rsidP="0087182F">
            <w:pPr>
              <w:spacing w:after="0"/>
              <w:rPr>
                <w:lang w:val="es-ES"/>
              </w:rPr>
            </w:pPr>
            <w:proofErr w:type="spellStart"/>
            <w:r>
              <w:t>Dominio</w:t>
            </w:r>
            <w:proofErr w:type="spellEnd"/>
            <w:r>
              <w:t xml:space="preserve"> de </w:t>
            </w:r>
            <w:proofErr w:type="spellStart"/>
            <w:r>
              <w:t>distintas</w:t>
            </w:r>
            <w:proofErr w:type="spellEnd"/>
            <w:r>
              <w:t xml:space="preserve"> </w:t>
            </w:r>
            <w:proofErr w:type="spellStart"/>
            <w:r>
              <w:t>técnicas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  <w:r>
              <w:t xml:space="preserve">, lo que </w:t>
            </w:r>
            <w:proofErr w:type="spellStart"/>
            <w:r>
              <w:t>favorece</w:t>
            </w:r>
            <w:proofErr w:type="spellEnd"/>
            <w:r>
              <w:t xml:space="preserve"> de </w:t>
            </w:r>
            <w:proofErr w:type="spellStart"/>
            <w:r>
              <w:t>manera</w:t>
            </w:r>
            <w:proofErr w:type="spellEnd"/>
            <w:r>
              <w:t xml:space="preserve"> </w:t>
            </w:r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eficaz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aprendizaje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los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</w:p>
        </w:tc>
        <w:tc>
          <w:tcPr>
            <w:tcW w:w="1134" w:type="dxa"/>
            <w:shd w:val="clear" w:color="auto" w:fill="FFFF00"/>
          </w:tcPr>
          <w:p w14:paraId="37A3D1C4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22B322E6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</w:tr>
      <w:tr w:rsidR="0087182F" w:rsidRPr="00F972FC" w14:paraId="2466E661" w14:textId="77777777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2B1A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694C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5.1.2.</w:t>
            </w:r>
          </w:p>
          <w:p w14:paraId="4161752E" w14:textId="2B8708F1" w:rsidR="0087182F" w:rsidRPr="00F972FC" w:rsidRDefault="0087182F" w:rsidP="0087182F">
            <w:pPr>
              <w:spacing w:after="0"/>
              <w:rPr>
                <w:lang w:val="es-ES"/>
              </w:rPr>
            </w:pPr>
            <w:r>
              <w:t xml:space="preserve">Las </w:t>
            </w:r>
            <w:proofErr w:type="spellStart"/>
            <w:r>
              <w:t>estrategias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un </w:t>
            </w:r>
            <w:proofErr w:type="spellStart"/>
            <w:r>
              <w:t>alcance</w:t>
            </w:r>
            <w:proofErr w:type="spellEnd"/>
            <w:r>
              <w:t xml:space="preserve"> </w:t>
            </w:r>
            <w:proofErr w:type="spellStart"/>
            <w:r>
              <w:t>limitado</w:t>
            </w:r>
            <w:proofErr w:type="spellEnd"/>
            <w:r>
              <w:t xml:space="preserve"> y </w:t>
            </w:r>
            <w:proofErr w:type="spellStart"/>
            <w:r>
              <w:t>puede</w:t>
            </w:r>
            <w:proofErr w:type="spellEnd"/>
            <w:r>
              <w:t xml:space="preserve"> que no </w:t>
            </w:r>
            <w:proofErr w:type="spellStart"/>
            <w:r>
              <w:t>sean</w:t>
            </w:r>
            <w:proofErr w:type="spellEnd"/>
            <w:r>
              <w:t xml:space="preserve"> una </w:t>
            </w:r>
            <w:proofErr w:type="spellStart"/>
            <w:r>
              <w:t>ayuda</w:t>
            </w:r>
            <w:proofErr w:type="spellEnd"/>
            <w:r>
              <w:t xml:space="preserve"> </w:t>
            </w:r>
            <w:proofErr w:type="spellStart"/>
            <w:r>
              <w:t>eficaz</w:t>
            </w:r>
            <w:proofErr w:type="spellEnd"/>
            <w:r>
              <w:t xml:space="preserve"> </w:t>
            </w:r>
            <w:r>
              <w:lastRenderedPageBreak/>
              <w:t xml:space="preserve">para </w:t>
            </w:r>
            <w:proofErr w:type="spellStart"/>
            <w:r>
              <w:t>todos</w:t>
            </w:r>
            <w:proofErr w:type="spellEnd"/>
            <w:r>
              <w:t xml:space="preserve">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471E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5.2.2.</w:t>
            </w:r>
          </w:p>
          <w:p w14:paraId="44DB4CFA" w14:textId="77777777" w:rsidR="0087182F" w:rsidRDefault="0087182F" w:rsidP="0087182F">
            <w:pPr>
              <w:spacing w:after="0"/>
              <w:jc w:val="both"/>
            </w:pPr>
            <w:r>
              <w:t xml:space="preserve">Las </w:t>
            </w:r>
            <w:proofErr w:type="spellStart"/>
            <w:r>
              <w:t>estrategias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  <w:r>
              <w:t xml:space="preserve"> se </w:t>
            </w:r>
            <w:proofErr w:type="spellStart"/>
            <w:r>
              <w:t>adaptan</w:t>
            </w:r>
            <w:proofErr w:type="spellEnd"/>
            <w:r>
              <w:t xml:space="preserve"> a las </w:t>
            </w:r>
            <w:proofErr w:type="spellStart"/>
            <w:r>
              <w:t>necesidades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y </w:t>
            </w:r>
            <w:proofErr w:type="spellStart"/>
            <w:r>
              <w:t>grupales</w:t>
            </w:r>
            <w:proofErr w:type="spellEnd"/>
            <w:r>
              <w:t xml:space="preserve">, lo que </w:t>
            </w:r>
            <w:proofErr w:type="spellStart"/>
            <w:r>
              <w:t>garantiza</w:t>
            </w:r>
            <w:proofErr w:type="spellEnd"/>
            <w:r>
              <w:t xml:space="preserve"> una </w:t>
            </w:r>
            <w:proofErr w:type="spellStart"/>
            <w:r>
              <w:t>ayuda</w:t>
            </w:r>
            <w:proofErr w:type="spellEnd"/>
            <w:r>
              <w:t xml:space="preserve"> </w:t>
            </w:r>
            <w:proofErr w:type="spellStart"/>
            <w:r>
              <w:t>eficaz</w:t>
            </w:r>
            <w:proofErr w:type="spellEnd"/>
            <w:r>
              <w:t xml:space="preserve"> para </w:t>
            </w:r>
            <w:proofErr w:type="spellStart"/>
            <w:r>
              <w:t>todos</w:t>
            </w:r>
            <w:proofErr w:type="spellEnd"/>
            <w:r>
              <w:t xml:space="preserve"> los </w:t>
            </w:r>
            <w:proofErr w:type="spellStart"/>
            <w:r>
              <w:t>estudiantes</w:t>
            </w:r>
            <w:proofErr w:type="spellEnd"/>
          </w:p>
          <w:p w14:paraId="748A28D4" w14:textId="075E39C7" w:rsidR="0087182F" w:rsidRPr="00F972FC" w:rsidRDefault="0087182F" w:rsidP="0087182F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5289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5.3.2.</w:t>
            </w:r>
          </w:p>
          <w:p w14:paraId="786445D5" w14:textId="422E6AB8" w:rsidR="0087182F" w:rsidRPr="00F972FC" w:rsidRDefault="0087182F" w:rsidP="0087182F">
            <w:pPr>
              <w:spacing w:after="0"/>
              <w:rPr>
                <w:b/>
                <w:lang w:val="es-ES"/>
              </w:rPr>
            </w:pPr>
            <w:r>
              <w:t xml:space="preserve">Las </w:t>
            </w:r>
            <w:proofErr w:type="spellStart"/>
            <w:r>
              <w:t>estrategias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  <w:r>
              <w:t xml:space="preserve"> son </w:t>
            </w:r>
            <w:proofErr w:type="spellStart"/>
            <w:r>
              <w:t>personalizadas</w:t>
            </w:r>
            <w:proofErr w:type="spellEnd"/>
            <w:r>
              <w:t xml:space="preserve"> y </w:t>
            </w:r>
            <w:proofErr w:type="spellStart"/>
            <w:r>
              <w:t>diferenciadas</w:t>
            </w:r>
            <w:proofErr w:type="spellEnd"/>
            <w:r>
              <w:t xml:space="preserve"> y se </w:t>
            </w:r>
            <w:proofErr w:type="spellStart"/>
            <w:r>
              <w:t>integran</w:t>
            </w:r>
            <w:proofErr w:type="spellEnd"/>
            <w:r>
              <w:t xml:space="preserve"> </w:t>
            </w:r>
            <w:proofErr w:type="spellStart"/>
            <w:r>
              <w:t>perfectamente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los </w:t>
            </w:r>
            <w:proofErr w:type="spellStart"/>
            <w:r>
              <w:t>proyectos</w:t>
            </w:r>
            <w:proofErr w:type="spellEnd"/>
            <w:r>
              <w:t xml:space="preserve"> STEAME, lo que </w:t>
            </w:r>
            <w:proofErr w:type="spellStart"/>
            <w:r>
              <w:t>favorece</w:t>
            </w:r>
            <w:proofErr w:type="spellEnd"/>
            <w:r>
              <w:t xml:space="preserve"> un alto </w:t>
            </w:r>
            <w:proofErr w:type="spellStart"/>
            <w:r>
              <w:lastRenderedPageBreak/>
              <w:t>nivel</w:t>
            </w:r>
            <w:proofErr w:type="spellEnd"/>
            <w:r>
              <w:t xml:space="preserve"> de </w:t>
            </w:r>
            <w:proofErr w:type="spellStart"/>
            <w:r>
              <w:t>compromiso</w:t>
            </w:r>
            <w:proofErr w:type="spellEnd"/>
            <w:r>
              <w:t xml:space="preserve"> y </w:t>
            </w:r>
            <w:proofErr w:type="spellStart"/>
            <w:r>
              <w:t>comprensión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39D7E428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2A589C0A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</w:tr>
      <w:tr w:rsidR="0087182F" w:rsidRPr="00F972FC" w14:paraId="47B11AEB" w14:textId="77777777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DA4D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8541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5.1.3.</w:t>
            </w:r>
          </w:p>
          <w:p w14:paraId="5E7BDAD0" w14:textId="566FEEE1" w:rsidR="0087182F" w:rsidRPr="00F972FC" w:rsidRDefault="0087182F" w:rsidP="0087182F">
            <w:pPr>
              <w:rPr>
                <w:lang w:val="es-ES"/>
              </w:rPr>
            </w:pPr>
            <w:proofErr w:type="spellStart"/>
            <w:r>
              <w:t>Adaptabilidad</w:t>
            </w:r>
            <w:proofErr w:type="spellEnd"/>
            <w:r>
              <w:t xml:space="preserve"> </w:t>
            </w:r>
            <w:proofErr w:type="spellStart"/>
            <w:r>
              <w:t>limitada</w:t>
            </w:r>
            <w:proofErr w:type="spellEnd"/>
            <w:r>
              <w:t xml:space="preserve"> de la </w:t>
            </w:r>
            <w:proofErr w:type="spellStart"/>
            <w:r>
              <w:t>respuesta</w:t>
            </w:r>
            <w:proofErr w:type="spellEnd"/>
            <w:r>
              <w:t xml:space="preserve"> a las </w:t>
            </w:r>
            <w:proofErr w:type="spellStart"/>
            <w:r>
              <w:t>distintas</w:t>
            </w:r>
            <w:proofErr w:type="spellEnd"/>
            <w:r>
              <w:t xml:space="preserve"> </w:t>
            </w:r>
            <w:proofErr w:type="spellStart"/>
            <w:r>
              <w:t>necesidades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5359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5.2.3.</w:t>
            </w:r>
          </w:p>
          <w:p w14:paraId="4C386BDA" w14:textId="062590EC" w:rsidR="0087182F" w:rsidRPr="00F972FC" w:rsidRDefault="0087182F" w:rsidP="0087182F">
            <w:pPr>
              <w:rPr>
                <w:b/>
                <w:lang w:val="es-ES"/>
              </w:rPr>
            </w:pPr>
            <w:proofErr w:type="spellStart"/>
            <w:r>
              <w:t>Adaptabilidad</w:t>
            </w:r>
            <w:proofErr w:type="spellEnd"/>
            <w:r>
              <w:t xml:space="preserve"> de la </w:t>
            </w:r>
            <w:proofErr w:type="spellStart"/>
            <w:r>
              <w:t>respuesta</w:t>
            </w:r>
            <w:proofErr w:type="spellEnd"/>
            <w:r>
              <w:t xml:space="preserve"> a las </w:t>
            </w:r>
            <w:proofErr w:type="spellStart"/>
            <w:r>
              <w:t>dificultades</w:t>
            </w:r>
            <w:proofErr w:type="spellEnd"/>
            <w:r>
              <w:t xml:space="preserve">, </w:t>
            </w:r>
            <w:proofErr w:type="spellStart"/>
            <w:r>
              <w:t>ajustando</w:t>
            </w:r>
            <w:proofErr w:type="spellEnd"/>
            <w:r>
              <w:t xml:space="preserve"> los </w:t>
            </w:r>
            <w:proofErr w:type="spellStart"/>
            <w:r>
              <w:t>métodos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función</w:t>
            </w:r>
            <w:proofErr w:type="spellEnd"/>
            <w:r>
              <w:t xml:space="preserve"> del </w:t>
            </w:r>
            <w:proofErr w:type="spellStart"/>
            <w:r>
              <w:t>progreso</w:t>
            </w:r>
            <w:proofErr w:type="spellEnd"/>
            <w:r>
              <w:t xml:space="preserve"> y la </w:t>
            </w:r>
            <w:proofErr w:type="spellStart"/>
            <w:r>
              <w:t>respuesta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60F7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5.3.3.</w:t>
            </w:r>
          </w:p>
          <w:p w14:paraId="102AA43F" w14:textId="6F612BA0" w:rsidR="0087182F" w:rsidRPr="00F972FC" w:rsidRDefault="0087182F" w:rsidP="0087182F">
            <w:pPr>
              <w:rPr>
                <w:b/>
                <w:lang w:val="es-ES"/>
              </w:rPr>
            </w:pPr>
            <w:proofErr w:type="spellStart"/>
            <w:r>
              <w:t>Adaptabilidad</w:t>
            </w:r>
            <w:proofErr w:type="spellEnd"/>
            <w:r>
              <w:t xml:space="preserve"> </w:t>
            </w:r>
            <w:proofErr w:type="spellStart"/>
            <w:r>
              <w:t>excepcional</w:t>
            </w:r>
            <w:proofErr w:type="spellEnd"/>
            <w:r>
              <w:t xml:space="preserve"> y </w:t>
            </w:r>
            <w:proofErr w:type="spellStart"/>
            <w:r>
              <w:t>sensibilidad</w:t>
            </w:r>
            <w:proofErr w:type="spellEnd"/>
            <w:r>
              <w:t xml:space="preserve"> ante las </w:t>
            </w:r>
            <w:proofErr w:type="spellStart"/>
            <w:r>
              <w:t>distintas</w:t>
            </w:r>
            <w:proofErr w:type="spellEnd"/>
            <w:r>
              <w:t xml:space="preserve"> </w:t>
            </w:r>
            <w:proofErr w:type="spellStart"/>
            <w:r>
              <w:t>necesidades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, con lo que se </w:t>
            </w:r>
            <w:proofErr w:type="spellStart"/>
            <w:r>
              <w:t>crea</w:t>
            </w:r>
            <w:proofErr w:type="spellEnd"/>
            <w:r>
              <w:t xml:space="preserve"> un </w:t>
            </w:r>
            <w:proofErr w:type="spellStart"/>
            <w:r>
              <w:t>entorno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inclusivo</w:t>
            </w:r>
            <w:proofErr w:type="spellEnd"/>
            <w:r>
              <w:t xml:space="preserve"> y </w:t>
            </w:r>
            <w:proofErr w:type="spellStart"/>
            <w:r>
              <w:t>empoderador</w:t>
            </w:r>
            <w:proofErr w:type="spellEnd"/>
            <w:r>
              <w:t xml:space="preserve"> para </w:t>
            </w:r>
            <w:proofErr w:type="spellStart"/>
            <w:r>
              <w:t>todos</w:t>
            </w:r>
            <w:proofErr w:type="spellEnd"/>
            <w:r>
              <w:t xml:space="preserve">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4EEBC76C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464E5F76" w14:textId="77777777" w:rsidR="0087182F" w:rsidRPr="00F972FC" w:rsidRDefault="0087182F" w:rsidP="0087182F">
            <w:pPr>
              <w:rPr>
                <w:lang w:val="es-ES"/>
              </w:rPr>
            </w:pPr>
          </w:p>
        </w:tc>
      </w:tr>
      <w:tr w:rsidR="0087182F" w:rsidRPr="00F972FC" w14:paraId="3B03FD84" w14:textId="77777777">
        <w:trPr>
          <w:trHeight w:val="420"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762C" w14:textId="0D3A3235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56CC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24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774C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785F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30</w:t>
            </w:r>
          </w:p>
        </w:tc>
        <w:tc>
          <w:tcPr>
            <w:tcW w:w="1134" w:type="dxa"/>
            <w:shd w:val="clear" w:color="auto" w:fill="FFFF00"/>
          </w:tcPr>
          <w:p w14:paraId="13F9C595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701D9C59" w14:textId="77777777" w:rsidR="0087182F" w:rsidRPr="00F972FC" w:rsidRDefault="0087182F" w:rsidP="0087182F">
            <w:pPr>
              <w:rPr>
                <w:lang w:val="es-ES"/>
              </w:rPr>
            </w:pPr>
          </w:p>
        </w:tc>
      </w:tr>
      <w:tr w:rsidR="0087182F" w:rsidRPr="00F972FC" w14:paraId="7E7267CB" w14:textId="77777777">
        <w:trPr>
          <w:trHeight w:val="420"/>
        </w:trPr>
        <w:tc>
          <w:tcPr>
            <w:tcW w:w="17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7C1C" w14:textId="77777777" w:rsidR="0087182F" w:rsidRPr="00F972FC" w:rsidRDefault="0087182F" w:rsidP="0087182F">
            <w:pPr>
              <w:rPr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6: </w:t>
            </w:r>
            <w:proofErr w:type="spellStart"/>
            <w:r w:rsidRPr="00F972FC">
              <w:rPr>
                <w:lang w:val="es-ES"/>
              </w:rPr>
              <w:t>Support</w:t>
            </w:r>
            <w:proofErr w:type="spellEnd"/>
            <w:r w:rsidRPr="00F972FC">
              <w:rPr>
                <w:lang w:val="es-ES"/>
              </w:rPr>
              <w:t xml:space="preserve"> STEAME </w:t>
            </w:r>
            <w:proofErr w:type="spellStart"/>
            <w:r w:rsidRPr="00F972FC">
              <w:rPr>
                <w:lang w:val="es-ES"/>
              </w:rPr>
              <w:t>projects</w:t>
            </w:r>
            <w:proofErr w:type="spellEnd"/>
            <w:r w:rsidRPr="00F972FC">
              <w:rPr>
                <w:lang w:val="es-ES"/>
              </w:rPr>
              <w:t xml:space="preserve"> </w:t>
            </w:r>
            <w:proofErr w:type="spellStart"/>
            <w:r w:rsidRPr="00F972FC">
              <w:rPr>
                <w:lang w:val="es-ES"/>
              </w:rPr>
              <w:t>with</w:t>
            </w:r>
            <w:proofErr w:type="spellEnd"/>
            <w:r w:rsidRPr="00F972FC">
              <w:rPr>
                <w:lang w:val="es-ES"/>
              </w:rPr>
              <w:t xml:space="preserve"> </w:t>
            </w:r>
            <w:proofErr w:type="spellStart"/>
            <w:r w:rsidRPr="00F972FC">
              <w:rPr>
                <w:lang w:val="es-ES"/>
              </w:rPr>
              <w:t>the</w:t>
            </w:r>
            <w:proofErr w:type="spellEnd"/>
            <w:r w:rsidRPr="00F972FC">
              <w:rPr>
                <w:lang w:val="es-ES"/>
              </w:rPr>
              <w:t xml:space="preserve"> </w:t>
            </w:r>
            <w:proofErr w:type="spellStart"/>
            <w:r w:rsidRPr="00F972FC">
              <w:rPr>
                <w:lang w:val="es-ES"/>
              </w:rPr>
              <w:t>right</w:t>
            </w:r>
            <w:proofErr w:type="spellEnd"/>
            <w:r w:rsidRPr="00F972FC">
              <w:rPr>
                <w:lang w:val="es-ES"/>
              </w:rPr>
              <w:t xml:space="preserve"> </w:t>
            </w:r>
            <w:proofErr w:type="spellStart"/>
            <w:r w:rsidRPr="00F972FC">
              <w:rPr>
                <w:lang w:val="es-ES"/>
              </w:rPr>
              <w:t>learning</w:t>
            </w:r>
            <w:proofErr w:type="spellEnd"/>
            <w:r w:rsidRPr="00F972FC">
              <w:rPr>
                <w:lang w:val="es-ES"/>
              </w:rPr>
              <w:t xml:space="preserve"> </w:t>
            </w:r>
            <w:proofErr w:type="spellStart"/>
            <w:r w:rsidRPr="00F972FC">
              <w:rPr>
                <w:lang w:val="es-ES"/>
              </w:rPr>
              <w:t>environment</w:t>
            </w:r>
            <w:proofErr w:type="spellEnd"/>
            <w:r w:rsidRPr="00F972FC">
              <w:rPr>
                <w:lang w:val="es-ES"/>
              </w:rPr>
              <w:t xml:space="preserve"> and </w:t>
            </w:r>
            <w:proofErr w:type="spellStart"/>
            <w:r w:rsidRPr="00F972FC">
              <w:rPr>
                <w:lang w:val="es-ES"/>
              </w:rPr>
              <w:t>resources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F8C4" w14:textId="77777777" w:rsidR="0087182F" w:rsidRPr="00F972FC" w:rsidRDefault="0087182F" w:rsidP="0087182F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E52B1" w14:textId="77777777" w:rsidR="0087182F" w:rsidRPr="00F972FC" w:rsidRDefault="0087182F" w:rsidP="0087182F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21D3" w14:textId="77777777" w:rsidR="0087182F" w:rsidRPr="00F972FC" w:rsidRDefault="0087182F" w:rsidP="0087182F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134" w:type="dxa"/>
            <w:shd w:val="clear" w:color="auto" w:fill="FFFF00"/>
          </w:tcPr>
          <w:p w14:paraId="0149671C" w14:textId="77777777" w:rsidR="0087182F" w:rsidRPr="00F972FC" w:rsidRDefault="0087182F" w:rsidP="0087182F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78054D46" w14:textId="77777777" w:rsidR="0087182F" w:rsidRPr="00F972FC" w:rsidRDefault="0087182F" w:rsidP="0087182F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87182F" w:rsidRPr="00F972FC" w14:paraId="1BCB3F83" w14:textId="77777777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DB99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3203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6.1.1.</w:t>
            </w:r>
          </w:p>
          <w:p w14:paraId="75B03DC1" w14:textId="416551FB" w:rsidR="0087182F" w:rsidRPr="00F972FC" w:rsidRDefault="0087182F" w:rsidP="0087182F">
            <w:pPr>
              <w:spacing w:after="0"/>
              <w:rPr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incluyen</w:t>
            </w:r>
            <w:proofErr w:type="spellEnd"/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colaborativas</w:t>
            </w:r>
            <w:proofErr w:type="spellEnd"/>
            <w:r>
              <w:t xml:space="preserve"> </w:t>
            </w:r>
            <w:proofErr w:type="spellStart"/>
            <w:r>
              <w:t>básicas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aula, </w:t>
            </w:r>
            <w:proofErr w:type="spellStart"/>
            <w:r>
              <w:t>como</w:t>
            </w:r>
            <w:proofErr w:type="spellEnd"/>
            <w:r>
              <w:t xml:space="preserve"> debates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grupo</w:t>
            </w:r>
            <w:proofErr w:type="spellEnd"/>
            <w:r>
              <w:t xml:space="preserve">, </w:t>
            </w:r>
            <w:proofErr w:type="spellStart"/>
            <w:r>
              <w:t>revisión</w:t>
            </w:r>
            <w:proofErr w:type="spellEnd"/>
            <w:r>
              <w:t xml:space="preserve"> entre pares o </w:t>
            </w:r>
            <w:proofErr w:type="spellStart"/>
            <w:r>
              <w:t>rompecabezas</w:t>
            </w:r>
            <w:proofErr w:type="spellEnd"/>
            <w:r>
              <w:t xml:space="preserve"> 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1CD0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6.2.1.</w:t>
            </w:r>
          </w:p>
          <w:p w14:paraId="3AE4093E" w14:textId="13083400" w:rsidR="0087182F" w:rsidRPr="00F972FC" w:rsidRDefault="0087182F" w:rsidP="0087182F">
            <w:pPr>
              <w:spacing w:after="0"/>
              <w:rPr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incluyen</w:t>
            </w:r>
            <w:proofErr w:type="spellEnd"/>
            <w:r>
              <w:t xml:space="preserve">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colaborativas</w:t>
            </w:r>
            <w:proofErr w:type="spellEnd"/>
            <w:r>
              <w:t xml:space="preserve"> </w:t>
            </w:r>
            <w:proofErr w:type="spellStart"/>
            <w:r>
              <w:t>variadas</w:t>
            </w:r>
            <w:proofErr w:type="spellEnd"/>
            <w:r>
              <w:t xml:space="preserve"> y bien </w:t>
            </w:r>
            <w:proofErr w:type="spellStart"/>
            <w:r>
              <w:t>estructuradas</w:t>
            </w:r>
            <w:proofErr w:type="spellEnd"/>
            <w:r>
              <w:t xml:space="preserve"> que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consonancia</w:t>
            </w:r>
            <w:proofErr w:type="spellEnd"/>
            <w:r>
              <w:t xml:space="preserve"> con los </w:t>
            </w:r>
            <w:proofErr w:type="spellStart"/>
            <w:r>
              <w:t>objetivos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e </w:t>
            </w:r>
            <w:proofErr w:type="spellStart"/>
            <w:r>
              <w:t>involucran</w:t>
            </w:r>
            <w:proofErr w:type="spellEnd"/>
            <w:r>
              <w:t xml:space="preserve"> a </w:t>
            </w:r>
            <w:proofErr w:type="spellStart"/>
            <w:r>
              <w:t>todos</w:t>
            </w:r>
            <w:proofErr w:type="spellEnd"/>
            <w:r>
              <w:t xml:space="preserve">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5368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6.3.1.</w:t>
            </w:r>
          </w:p>
          <w:p w14:paraId="1DE38C54" w14:textId="2FA84BAF" w:rsidR="0087182F" w:rsidRDefault="0087182F" w:rsidP="0087182F">
            <w:pPr>
              <w:spacing w:after="0"/>
              <w:rPr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STEAME se </w:t>
            </w:r>
            <w:proofErr w:type="spellStart"/>
            <w:r>
              <w:t>enmarcan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un </w:t>
            </w:r>
            <w:proofErr w:type="spellStart"/>
            <w:r>
              <w:t>entorno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transformador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que la </w:t>
            </w:r>
            <w:proofErr w:type="spellStart"/>
            <w:r>
              <w:t>colaboración</w:t>
            </w:r>
            <w:proofErr w:type="spellEnd"/>
            <w:r>
              <w:t xml:space="preserve"> es un factor fundamental y </w:t>
            </w:r>
            <w:proofErr w:type="spellStart"/>
            <w:r>
              <w:t>favorecen</w:t>
            </w:r>
            <w:proofErr w:type="spellEnd"/>
            <w:r>
              <w:t xml:space="preserve"> la </w:t>
            </w:r>
            <w:proofErr w:type="spellStart"/>
            <w:r>
              <w:t>creatividad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pensamiento</w:t>
            </w:r>
            <w:proofErr w:type="spellEnd"/>
            <w:r>
              <w:t xml:space="preserve"> </w:t>
            </w:r>
            <w:proofErr w:type="spellStart"/>
            <w:r>
              <w:t>crítico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apoyo</w:t>
            </w:r>
            <w:proofErr w:type="spellEnd"/>
            <w:r>
              <w:t xml:space="preserve"> </w:t>
            </w:r>
            <w:proofErr w:type="spellStart"/>
            <w:r>
              <w:t>mutuo</w:t>
            </w:r>
            <w:proofErr w:type="spellEnd"/>
            <w:r>
              <w:t xml:space="preserve"> entre </w:t>
            </w:r>
            <w:proofErr w:type="spellStart"/>
            <w:r>
              <w:t>estudiantes</w:t>
            </w:r>
            <w:proofErr w:type="spellEnd"/>
            <w:r>
              <w:t xml:space="preserve">, </w:t>
            </w:r>
            <w:proofErr w:type="spellStart"/>
            <w:r>
              <w:t>docentes</w:t>
            </w:r>
            <w:proofErr w:type="spellEnd"/>
            <w:r>
              <w:t xml:space="preserve"> y </w:t>
            </w:r>
            <w:proofErr w:type="spellStart"/>
            <w:r>
              <w:t>otras</w:t>
            </w:r>
            <w:proofErr w:type="spellEnd"/>
            <w:r>
              <w:t xml:space="preserve"> </w:t>
            </w:r>
            <w:proofErr w:type="spellStart"/>
            <w:r>
              <w:t>organizaciones</w:t>
            </w:r>
            <w:proofErr w:type="spellEnd"/>
            <w:r>
              <w:t xml:space="preserve"> </w:t>
            </w:r>
          </w:p>
          <w:p w14:paraId="06E3AC5A" w14:textId="666C3D82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STEAME.</w:t>
            </w:r>
          </w:p>
        </w:tc>
        <w:tc>
          <w:tcPr>
            <w:tcW w:w="1134" w:type="dxa"/>
            <w:shd w:val="clear" w:color="auto" w:fill="FFFF00"/>
          </w:tcPr>
          <w:p w14:paraId="6757BDED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2C1E2702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</w:tr>
      <w:tr w:rsidR="0087182F" w:rsidRPr="00F972FC" w14:paraId="34476BA2" w14:textId="77777777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3883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F513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6.1.2.</w:t>
            </w:r>
          </w:p>
          <w:p w14:paraId="248A9A91" w14:textId="0CE1854A" w:rsidR="0087182F" w:rsidRPr="00F972FC" w:rsidRDefault="0087182F" w:rsidP="0087182F">
            <w:pPr>
              <w:spacing w:after="0"/>
              <w:rPr>
                <w:lang w:val="es-ES"/>
              </w:rPr>
            </w:pPr>
            <w:r>
              <w:t xml:space="preserve">Las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colaborativas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tienen</w:t>
            </w:r>
            <w:proofErr w:type="spellEnd"/>
            <w:r>
              <w:t xml:space="preserve"> un </w:t>
            </w:r>
            <w:proofErr w:type="spellStart"/>
            <w:r>
              <w:t>cierto</w:t>
            </w:r>
            <w:proofErr w:type="spellEnd"/>
            <w:r>
              <w:t xml:space="preserve"> </w:t>
            </w:r>
            <w:proofErr w:type="spellStart"/>
            <w:r>
              <w:t>grado</w:t>
            </w:r>
            <w:proofErr w:type="spellEnd"/>
            <w:r>
              <w:t xml:space="preserve"> de </w:t>
            </w:r>
            <w:proofErr w:type="spellStart"/>
            <w:r>
              <w:t>profundidad</w:t>
            </w:r>
            <w:proofErr w:type="spellEnd"/>
            <w:r>
              <w:t xml:space="preserve"> o </w:t>
            </w:r>
            <w:proofErr w:type="spellStart"/>
            <w:r>
              <w:t>integración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currículo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7D25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6.2.2.</w:t>
            </w:r>
          </w:p>
          <w:p w14:paraId="01C5F7CB" w14:textId="2D4F977F" w:rsidR="0087182F" w:rsidRPr="00F972FC" w:rsidRDefault="0087182F" w:rsidP="0087182F">
            <w:pPr>
              <w:spacing w:after="0"/>
              <w:rPr>
                <w:b/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fomentan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equipo</w:t>
            </w:r>
            <w:proofErr w:type="spellEnd"/>
            <w:r>
              <w:t xml:space="preserve">, la </w:t>
            </w:r>
            <w:proofErr w:type="spellStart"/>
            <w:r>
              <w:t>comunicación</w:t>
            </w:r>
            <w:proofErr w:type="spellEnd"/>
            <w:r>
              <w:t xml:space="preserve"> y la </w:t>
            </w:r>
            <w:proofErr w:type="spellStart"/>
            <w:r>
              <w:t>capacidad</w:t>
            </w:r>
            <w:proofErr w:type="spellEnd"/>
            <w:r>
              <w:t xml:space="preserve"> </w:t>
            </w:r>
            <w:proofErr w:type="spellStart"/>
            <w:r>
              <w:t>resolutiva</w:t>
            </w:r>
            <w:proofErr w:type="spellEnd"/>
            <w:r>
              <w:t xml:space="preserve"> entre los </w:t>
            </w:r>
            <w:proofErr w:type="spellStart"/>
            <w:r>
              <w:t>estudiantes</w:t>
            </w:r>
            <w:proofErr w:type="spellEnd"/>
            <w:r>
              <w:t xml:space="preserve">, </w:t>
            </w:r>
            <w:proofErr w:type="spellStart"/>
            <w:r>
              <w:t>ya</w:t>
            </w:r>
            <w:proofErr w:type="spellEnd"/>
            <w:r>
              <w:t xml:space="preserve"> que </w:t>
            </w:r>
            <w:proofErr w:type="spellStart"/>
            <w:r>
              <w:t>facilitan</w:t>
            </w:r>
            <w:proofErr w:type="spellEnd"/>
            <w:r>
              <w:t xml:space="preserve"> un </w:t>
            </w:r>
            <w:proofErr w:type="spellStart"/>
            <w:r>
              <w:t>entorno</w:t>
            </w:r>
            <w:proofErr w:type="spellEnd"/>
            <w:r>
              <w:t xml:space="preserve"> </w:t>
            </w:r>
            <w:proofErr w:type="spellStart"/>
            <w:r>
              <w:t>colaborativo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e </w:t>
            </w:r>
            <w:proofErr w:type="spellStart"/>
            <w:r>
              <w:t>inclusivo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EA42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6.3.2.</w:t>
            </w:r>
          </w:p>
          <w:p w14:paraId="378AB2B5" w14:textId="56D10893" w:rsidR="0087182F" w:rsidRPr="00F972FC" w:rsidRDefault="0087182F" w:rsidP="0087182F">
            <w:pPr>
              <w:spacing w:after="0"/>
              <w:rPr>
                <w:b/>
                <w:lang w:val="es-ES"/>
              </w:rPr>
            </w:pPr>
            <w:r>
              <w:t xml:space="preserve">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fomentan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equipo</w:t>
            </w:r>
            <w:proofErr w:type="spellEnd"/>
            <w:r>
              <w:t xml:space="preserve">, la </w:t>
            </w:r>
            <w:proofErr w:type="spellStart"/>
            <w:r>
              <w:lastRenderedPageBreak/>
              <w:t>comunicación</w:t>
            </w:r>
            <w:proofErr w:type="spellEnd"/>
            <w:r>
              <w:t xml:space="preserve"> y la </w:t>
            </w:r>
            <w:proofErr w:type="spellStart"/>
            <w:r>
              <w:t>capacidad</w:t>
            </w:r>
            <w:proofErr w:type="spellEnd"/>
            <w:r>
              <w:t xml:space="preserve"> </w:t>
            </w:r>
            <w:proofErr w:type="spellStart"/>
            <w:r>
              <w:t>resolutiva</w:t>
            </w:r>
            <w:proofErr w:type="spellEnd"/>
            <w:r>
              <w:t xml:space="preserve"> entre los </w:t>
            </w:r>
            <w:proofErr w:type="spellStart"/>
            <w:r>
              <w:t>estudiantes</w:t>
            </w:r>
            <w:proofErr w:type="spellEnd"/>
            <w:r>
              <w:t xml:space="preserve">, entre los </w:t>
            </w:r>
            <w:proofErr w:type="spellStart"/>
            <w:r>
              <w:t>grupos</w:t>
            </w:r>
            <w:proofErr w:type="spellEnd"/>
            <w:r>
              <w:t xml:space="preserve"> de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docente</w:t>
            </w:r>
            <w:proofErr w:type="spellEnd"/>
            <w:r>
              <w:t xml:space="preserve"> y </w:t>
            </w:r>
            <w:proofErr w:type="spellStart"/>
            <w:r>
              <w:t>también</w:t>
            </w:r>
            <w:proofErr w:type="spellEnd"/>
            <w:r>
              <w:t xml:space="preserve"> entre los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actores</w:t>
            </w:r>
            <w:proofErr w:type="spellEnd"/>
            <w:r>
              <w:t xml:space="preserve"> </w:t>
            </w:r>
            <w:proofErr w:type="spellStart"/>
            <w:r>
              <w:t>ajenos</w:t>
            </w:r>
            <w:proofErr w:type="spellEnd"/>
            <w:r>
              <w:t xml:space="preserve"> al </w:t>
            </w:r>
            <w:proofErr w:type="spellStart"/>
            <w:r>
              <w:t>centro</w:t>
            </w:r>
            <w:proofErr w:type="spellEnd"/>
            <w:r>
              <w:t xml:space="preserve">, lo que </w:t>
            </w:r>
            <w:proofErr w:type="spellStart"/>
            <w:r>
              <w:t>facilita</w:t>
            </w:r>
            <w:proofErr w:type="spellEnd"/>
            <w:r>
              <w:t xml:space="preserve"> un </w:t>
            </w:r>
            <w:proofErr w:type="spellStart"/>
            <w:r>
              <w:t>entorno</w:t>
            </w:r>
            <w:proofErr w:type="spellEnd"/>
            <w:r>
              <w:t xml:space="preserve"> </w:t>
            </w:r>
            <w:proofErr w:type="spellStart"/>
            <w:r>
              <w:t>colaborativo</w:t>
            </w:r>
            <w:proofErr w:type="spellEnd"/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e </w:t>
            </w:r>
            <w:proofErr w:type="spellStart"/>
            <w:r>
              <w:t>inclusivo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5EF6943B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34A18A67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</w:tr>
      <w:tr w:rsidR="0087182F" w:rsidRPr="00F972FC" w14:paraId="39EEABF0" w14:textId="77777777">
        <w:trPr>
          <w:trHeight w:val="420"/>
        </w:trPr>
        <w:tc>
          <w:tcPr>
            <w:tcW w:w="17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F401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8F27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6.1.3.</w:t>
            </w:r>
          </w:p>
          <w:p w14:paraId="374174E7" w14:textId="0712E79A" w:rsidR="0087182F" w:rsidRPr="00F972FC" w:rsidRDefault="0087182F" w:rsidP="0087182F">
            <w:pPr>
              <w:rPr>
                <w:lang w:val="es-ES"/>
              </w:rPr>
            </w:pPr>
            <w:proofErr w:type="spellStart"/>
            <w:r>
              <w:t>Voluntad</w:t>
            </w:r>
            <w:proofErr w:type="spellEnd"/>
            <w:r>
              <w:t xml:space="preserve"> de </w:t>
            </w:r>
            <w:proofErr w:type="spellStart"/>
            <w:r>
              <w:t>aprender</w:t>
            </w:r>
            <w:proofErr w:type="spellEnd"/>
            <w:r>
              <w:t xml:space="preserve"> y </w:t>
            </w:r>
            <w:proofErr w:type="spellStart"/>
            <w:r>
              <w:t>analizar</w:t>
            </w:r>
            <w:proofErr w:type="spellEnd"/>
            <w:r>
              <w:t xml:space="preserve"> la </w:t>
            </w:r>
            <w:proofErr w:type="spellStart"/>
            <w:r>
              <w:t>colaboración</w:t>
            </w:r>
            <w:proofErr w:type="spellEnd"/>
            <w:r>
              <w:t xml:space="preserve"> con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docentes</w:t>
            </w:r>
            <w:proofErr w:type="spellEnd"/>
            <w:r>
              <w:t xml:space="preserve"> u </w:t>
            </w:r>
            <w:proofErr w:type="spellStart"/>
            <w:r>
              <w:t>organizaciones</w:t>
            </w:r>
            <w:proofErr w:type="spellEnd"/>
            <w:r>
              <w:t xml:space="preserve"> </w:t>
            </w:r>
            <w:proofErr w:type="spellStart"/>
            <w:r>
              <w:t>ajenas</w:t>
            </w:r>
            <w:proofErr w:type="spellEnd"/>
            <w:r>
              <w:t xml:space="preserve"> al </w:t>
            </w:r>
            <w:proofErr w:type="spellStart"/>
            <w:r>
              <w:t>centro</w:t>
            </w:r>
            <w:proofErr w:type="spellEnd"/>
            <w:r>
              <w:t xml:space="preserve">, </w:t>
            </w:r>
            <w:proofErr w:type="spellStart"/>
            <w:r>
              <w:t>aunque</w:t>
            </w:r>
            <w:proofErr w:type="spellEnd"/>
            <w:r>
              <w:t xml:space="preserve"> la </w:t>
            </w:r>
            <w:proofErr w:type="spellStart"/>
            <w:r>
              <w:t>ejecución</w:t>
            </w:r>
            <w:proofErr w:type="spellEnd"/>
            <w:r>
              <w:t xml:space="preserve"> </w:t>
            </w:r>
            <w:proofErr w:type="spellStart"/>
            <w:r>
              <w:t>puede</w:t>
            </w:r>
            <w:proofErr w:type="spellEnd"/>
            <w:r>
              <w:t xml:space="preserve"> ser </w:t>
            </w:r>
            <w:proofErr w:type="spellStart"/>
            <w:r>
              <w:t>limitada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A26C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6.2.3.</w:t>
            </w:r>
          </w:p>
          <w:p w14:paraId="491A07A3" w14:textId="14B48002" w:rsidR="0087182F" w:rsidRPr="00F972FC" w:rsidRDefault="0087182F" w:rsidP="0087182F">
            <w:pPr>
              <w:rPr>
                <w:b/>
                <w:lang w:val="es-ES"/>
              </w:rPr>
            </w:pPr>
            <w:proofErr w:type="spellStart"/>
            <w:r>
              <w:t>Diálogo</w:t>
            </w:r>
            <w:proofErr w:type="spellEnd"/>
            <w:r>
              <w:t xml:space="preserve"> con las </w:t>
            </w:r>
            <w:proofErr w:type="spellStart"/>
            <w:r>
              <w:t>partes</w:t>
            </w:r>
            <w:proofErr w:type="spellEnd"/>
            <w:r>
              <w:t xml:space="preserve"> </w:t>
            </w:r>
            <w:proofErr w:type="spellStart"/>
            <w:r>
              <w:t>interesadas</w:t>
            </w:r>
            <w:proofErr w:type="spellEnd"/>
            <w:r>
              <w:t xml:space="preserve">,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familias</w:t>
            </w:r>
            <w:proofErr w:type="spellEnd"/>
            <w:r>
              <w:t xml:space="preserve">, </w:t>
            </w:r>
            <w:proofErr w:type="spellStart"/>
            <w:r>
              <w:t>expertos</w:t>
            </w:r>
            <w:proofErr w:type="spellEnd"/>
            <w:r>
              <w:t xml:space="preserve"> o </w:t>
            </w:r>
            <w:proofErr w:type="spellStart"/>
            <w:r>
              <w:t>miembros</w:t>
            </w:r>
            <w:proofErr w:type="spellEnd"/>
            <w:r>
              <w:t xml:space="preserve"> de la </w:t>
            </w:r>
            <w:proofErr w:type="spellStart"/>
            <w:r>
              <w:t>comunidad</w:t>
            </w:r>
            <w:proofErr w:type="spellEnd"/>
            <w:r>
              <w:t xml:space="preserve">, para </w:t>
            </w:r>
            <w:proofErr w:type="spellStart"/>
            <w:r>
              <w:t>mejorar</w:t>
            </w:r>
            <w:proofErr w:type="spellEnd"/>
            <w:r>
              <w:t xml:space="preserve"> las </w:t>
            </w:r>
            <w:proofErr w:type="spellStart"/>
            <w:r>
              <w:t>experiencias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colaborativo</w:t>
            </w:r>
            <w:proofErr w:type="spellEnd"/>
            <w:r>
              <w:t xml:space="preserve"> y </w:t>
            </w:r>
            <w:proofErr w:type="spellStart"/>
            <w:r>
              <w:t>ampliar</w:t>
            </w:r>
            <w:proofErr w:type="spellEnd"/>
            <w:r>
              <w:t xml:space="preserve"> las </w:t>
            </w:r>
            <w:proofErr w:type="spellStart"/>
            <w:r>
              <w:t>perspectivas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E278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6.3.3.</w:t>
            </w:r>
          </w:p>
          <w:p w14:paraId="5833B86F" w14:textId="0A40C2B4" w:rsidR="0087182F" w:rsidRPr="00F972FC" w:rsidRDefault="0087182F" w:rsidP="0087182F">
            <w:pPr>
              <w:rPr>
                <w:b/>
                <w:lang w:val="es-ES"/>
              </w:rPr>
            </w:pPr>
            <w:proofErr w:type="spellStart"/>
            <w:r>
              <w:t>Colaboración</w:t>
            </w:r>
            <w:proofErr w:type="spellEnd"/>
            <w:r>
              <w:t xml:space="preserve"> </w:t>
            </w:r>
            <w:proofErr w:type="spellStart"/>
            <w:r>
              <w:t>activa</w:t>
            </w:r>
            <w:proofErr w:type="spellEnd"/>
            <w:r>
              <w:t xml:space="preserve"> con un gran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partes</w:t>
            </w:r>
            <w:proofErr w:type="spellEnd"/>
            <w:r>
              <w:t xml:space="preserve"> </w:t>
            </w:r>
            <w:proofErr w:type="spellStart"/>
            <w:r>
              <w:t>interesadas</w:t>
            </w:r>
            <w:proofErr w:type="spellEnd"/>
            <w:r>
              <w:t xml:space="preserve">, lo que </w:t>
            </w:r>
            <w:proofErr w:type="spellStart"/>
            <w:r>
              <w:t>favorece</w:t>
            </w:r>
            <w:proofErr w:type="spellEnd"/>
            <w:r>
              <w:t xml:space="preserve"> las </w:t>
            </w:r>
            <w:proofErr w:type="spellStart"/>
            <w:r>
              <w:t>colaboraciones</w:t>
            </w:r>
            <w:proofErr w:type="spellEnd"/>
            <w:r>
              <w:t xml:space="preserve">, la </w:t>
            </w:r>
            <w:proofErr w:type="spellStart"/>
            <w:r>
              <w:t>organización</w:t>
            </w:r>
            <w:proofErr w:type="spellEnd"/>
            <w:r>
              <w:t xml:space="preserve"> de </w:t>
            </w:r>
            <w:proofErr w:type="spellStart"/>
            <w:r>
              <w:t>actos</w:t>
            </w:r>
            <w:proofErr w:type="spellEnd"/>
            <w:r>
              <w:t xml:space="preserve"> </w:t>
            </w:r>
            <w:proofErr w:type="spellStart"/>
            <w:r>
              <w:t>colaborativos</w:t>
            </w:r>
            <w:proofErr w:type="spellEnd"/>
            <w:r>
              <w:t xml:space="preserve"> y la </w:t>
            </w:r>
            <w:proofErr w:type="spellStart"/>
            <w:r>
              <w:t>creación</w:t>
            </w:r>
            <w:proofErr w:type="spellEnd"/>
            <w:r>
              <w:t xml:space="preserve"> de una red de </w:t>
            </w:r>
            <w:proofErr w:type="spellStart"/>
            <w:r>
              <w:t>apoyo</w:t>
            </w:r>
            <w:proofErr w:type="spellEnd"/>
            <w:r>
              <w:t xml:space="preserve"> que </w:t>
            </w:r>
            <w:proofErr w:type="spellStart"/>
            <w:r>
              <w:t>mejora</w:t>
            </w:r>
            <w:proofErr w:type="spellEnd"/>
            <w:r>
              <w:t xml:space="preserve"> las </w:t>
            </w:r>
            <w:proofErr w:type="spellStart"/>
            <w:r>
              <w:t>experiencias</w:t>
            </w:r>
            <w:proofErr w:type="spellEnd"/>
            <w:r>
              <w:t xml:space="preserve"> e </w:t>
            </w:r>
            <w:proofErr w:type="spellStart"/>
            <w:r>
              <w:t>incrementa</w:t>
            </w:r>
            <w:proofErr w:type="spellEnd"/>
            <w:r>
              <w:t xml:space="preserve"> las </w:t>
            </w:r>
            <w:proofErr w:type="spellStart"/>
            <w:r>
              <w:t>oportunidades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533765EC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0F4DE248" w14:textId="77777777" w:rsidR="0087182F" w:rsidRPr="00F972FC" w:rsidRDefault="0087182F" w:rsidP="0087182F">
            <w:pPr>
              <w:rPr>
                <w:lang w:val="es-ES"/>
              </w:rPr>
            </w:pPr>
          </w:p>
        </w:tc>
      </w:tr>
      <w:tr w:rsidR="0087182F" w:rsidRPr="00F972FC" w14:paraId="4A415D05" w14:textId="77777777">
        <w:trPr>
          <w:trHeight w:val="420"/>
        </w:trPr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F07B" w14:textId="2B92B6FA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4D71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27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A8B6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44F4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33</w:t>
            </w:r>
          </w:p>
        </w:tc>
        <w:tc>
          <w:tcPr>
            <w:tcW w:w="1134" w:type="dxa"/>
            <w:shd w:val="clear" w:color="auto" w:fill="FFFF00"/>
          </w:tcPr>
          <w:p w14:paraId="0CF62D2B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5B2F8D02" w14:textId="77777777" w:rsidR="0087182F" w:rsidRPr="00F972FC" w:rsidRDefault="0087182F" w:rsidP="0087182F">
            <w:pPr>
              <w:rPr>
                <w:lang w:val="es-ES"/>
              </w:rPr>
            </w:pPr>
          </w:p>
        </w:tc>
      </w:tr>
    </w:tbl>
    <w:p w14:paraId="489A53BF" w14:textId="77777777" w:rsidR="00154061" w:rsidRPr="00F972FC" w:rsidRDefault="00154061">
      <w:pPr>
        <w:rPr>
          <w:lang w:val="es-ES"/>
        </w:rPr>
      </w:pPr>
    </w:p>
    <w:p w14:paraId="46090780" w14:textId="77777777" w:rsidR="00154061" w:rsidRPr="00F972FC" w:rsidRDefault="00154061">
      <w:pPr>
        <w:rPr>
          <w:lang w:val="es-ES"/>
        </w:rPr>
      </w:pPr>
    </w:p>
    <w:p w14:paraId="56BCE79A" w14:textId="77777777" w:rsidR="00F972FC" w:rsidRPr="00F972FC" w:rsidRDefault="00F972FC" w:rsidP="00DC3A7B">
      <w:pPr>
        <w:pStyle w:val="Heading2"/>
        <w:jc w:val="both"/>
        <w:rPr>
          <w:b/>
          <w:sz w:val="28"/>
          <w:szCs w:val="28"/>
          <w:lang w:val="es-ES"/>
        </w:rPr>
      </w:pPr>
      <w:r w:rsidRPr="00F972FC">
        <w:rPr>
          <w:b/>
          <w:sz w:val="28"/>
          <w:szCs w:val="28"/>
          <w:lang w:val="es-ES"/>
        </w:rPr>
        <w:t xml:space="preserve">Área 3: Agencia de los estudiantes en la enseñanza de STEAME PBL </w:t>
      </w:r>
    </w:p>
    <w:p w14:paraId="157F15AE" w14:textId="4BDA8DC3" w:rsidR="00154061" w:rsidRPr="00F972FC" w:rsidRDefault="00F972FC">
      <w:pPr>
        <w:rPr>
          <w:b/>
          <w:lang w:val="es-ES"/>
        </w:rPr>
      </w:pPr>
      <w:r w:rsidRPr="00F972FC">
        <w:rPr>
          <w:b/>
          <w:lang w:val="es-ES"/>
        </w:rPr>
        <w:t xml:space="preserve">Área 3. Rúbrica de evaluación </w:t>
      </w:r>
    </w:p>
    <w:tbl>
      <w:tblPr>
        <w:tblStyle w:val="af8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59"/>
        <w:gridCol w:w="1701"/>
        <w:gridCol w:w="1985"/>
        <w:gridCol w:w="1134"/>
        <w:gridCol w:w="1701"/>
      </w:tblGrid>
      <w:tr w:rsidR="00F972FC" w:rsidRPr="00F972FC" w14:paraId="5E421ED8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6B95" w14:textId="3AF61789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lang w:val="es-ES"/>
              </w:rPr>
            </w:pPr>
            <w:r w:rsidRPr="00F972FC">
              <w:rPr>
                <w:b/>
                <w:lang w:val="es-ES"/>
              </w:rPr>
              <w:t>Competencia / nivel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15E3" w14:textId="0A768588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Nivel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6860" w14:textId="5480DD35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Nivel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C0C95" w14:textId="69ABD0A5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NIvel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134" w:type="dxa"/>
            <w:shd w:val="clear" w:color="auto" w:fill="FFFF00"/>
          </w:tcPr>
          <w:p w14:paraId="6BAB8492" w14:textId="0DB76EB5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 xml:space="preserve">Autoevalúe su nivel insertando el código </w:t>
            </w:r>
            <w:r w:rsidRPr="00F972FC">
              <w:rPr>
                <w:b/>
                <w:sz w:val="24"/>
                <w:szCs w:val="24"/>
                <w:lang w:val="es-ES"/>
              </w:rPr>
              <w:lastRenderedPageBreak/>
              <w:t>de 3 dígitos</w:t>
            </w:r>
          </w:p>
        </w:tc>
        <w:tc>
          <w:tcPr>
            <w:tcW w:w="1701" w:type="dxa"/>
          </w:tcPr>
          <w:p w14:paraId="28174BB5" w14:textId="77777777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lastRenderedPageBreak/>
              <w:t>Respuesta de los solicitantes</w:t>
            </w:r>
          </w:p>
          <w:p w14:paraId="489A3077" w14:textId="20C0221E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Máximo 50 palabras por fila de criterio</w:t>
            </w:r>
          </w:p>
        </w:tc>
      </w:tr>
      <w:tr w:rsidR="00154061" w:rsidRPr="00F972FC" w14:paraId="24561434" w14:textId="77777777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279A" w14:textId="77777777" w:rsidR="00154061" w:rsidRPr="00F972FC" w:rsidRDefault="00DC3A7B">
            <w:pPr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7: </w:t>
            </w:r>
            <w:proofErr w:type="spellStart"/>
            <w:r w:rsidRPr="00F972FC">
              <w:rPr>
                <w:b/>
                <w:lang w:val="es-ES"/>
              </w:rPr>
              <w:t>Involve</w:t>
            </w:r>
            <w:proofErr w:type="spellEnd"/>
            <w:r w:rsidRPr="00F972FC">
              <w:rPr>
                <w:b/>
                <w:lang w:val="es-ES"/>
              </w:rPr>
              <w:t xml:space="preserve"> </w:t>
            </w:r>
            <w:proofErr w:type="spellStart"/>
            <w:r w:rsidRPr="00F972FC">
              <w:rPr>
                <w:b/>
                <w:lang w:val="es-ES"/>
              </w:rPr>
              <w:t>students</w:t>
            </w:r>
            <w:proofErr w:type="spellEnd"/>
            <w:r w:rsidRPr="00F972FC">
              <w:rPr>
                <w:b/>
                <w:lang w:val="es-ES"/>
              </w:rPr>
              <w:t xml:space="preserve"> in STEAME </w:t>
            </w:r>
            <w:proofErr w:type="spellStart"/>
            <w:r w:rsidRPr="00F972FC">
              <w:rPr>
                <w:b/>
                <w:lang w:val="es-ES"/>
              </w:rPr>
              <w:t>projects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FE55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7.1.1.</w:t>
            </w:r>
          </w:p>
          <w:p w14:paraId="3FAEF658" w14:textId="206C0171" w:rsidR="00154061" w:rsidRPr="00F972FC" w:rsidRDefault="0087182F">
            <w:pPr>
              <w:spacing w:after="0"/>
              <w:rPr>
                <w:b/>
                <w:lang w:val="es-ES"/>
              </w:rPr>
            </w:pPr>
            <w:proofErr w:type="spellStart"/>
            <w:r>
              <w:t>Participación</w:t>
            </w:r>
            <w:proofErr w:type="spellEnd"/>
            <w:r>
              <w:t xml:space="preserve"> </w:t>
            </w:r>
            <w:proofErr w:type="spellStart"/>
            <w:r>
              <w:t>parcial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elección</w:t>
            </w:r>
            <w:proofErr w:type="spellEnd"/>
            <w:r>
              <w:t xml:space="preserve"> del </w:t>
            </w:r>
            <w:proofErr w:type="spellStart"/>
            <w:r>
              <w:t>proyecto</w:t>
            </w:r>
            <w:proofErr w:type="spellEnd"/>
            <w:r>
              <w:t xml:space="preserve"> que se </w:t>
            </w:r>
            <w:proofErr w:type="spellStart"/>
            <w:r>
              <w:t>llevará</w:t>
            </w:r>
            <w:proofErr w:type="spellEnd"/>
            <w:r>
              <w:t xml:space="preserve"> a </w:t>
            </w:r>
            <w:proofErr w:type="spellStart"/>
            <w:r>
              <w:t>cabo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6449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7.2.1.</w:t>
            </w:r>
          </w:p>
          <w:p w14:paraId="066D27F4" w14:textId="30C8D5C1" w:rsidR="00154061" w:rsidRPr="00F972FC" w:rsidRDefault="0087182F">
            <w:pPr>
              <w:spacing w:after="0"/>
              <w:rPr>
                <w:b/>
                <w:lang w:val="es-ES"/>
              </w:rPr>
            </w:pPr>
            <w:proofErr w:type="spellStart"/>
            <w:r>
              <w:t>Participación</w:t>
            </w:r>
            <w:proofErr w:type="spellEnd"/>
            <w:r>
              <w:t xml:space="preserve"> considerable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elección</w:t>
            </w:r>
            <w:proofErr w:type="spellEnd"/>
            <w:r>
              <w:t xml:space="preserve"> del </w:t>
            </w:r>
            <w:proofErr w:type="spellStart"/>
            <w:r>
              <w:t>proyecto</w:t>
            </w:r>
            <w:proofErr w:type="spellEnd"/>
            <w:r>
              <w:t xml:space="preserve"> que se </w:t>
            </w:r>
            <w:proofErr w:type="spellStart"/>
            <w:r>
              <w:t>llevará</w:t>
            </w:r>
            <w:proofErr w:type="spellEnd"/>
            <w:r>
              <w:t xml:space="preserve"> a </w:t>
            </w:r>
            <w:proofErr w:type="spellStart"/>
            <w:r>
              <w:t>cabo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708B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7.3.1.</w:t>
            </w:r>
          </w:p>
          <w:p w14:paraId="06C4411E" w14:textId="69A6BF90" w:rsidR="00154061" w:rsidRPr="00F972FC" w:rsidRDefault="0087182F">
            <w:pPr>
              <w:spacing w:after="0"/>
              <w:rPr>
                <w:b/>
                <w:lang w:val="es-ES"/>
              </w:rPr>
            </w:pPr>
            <w:proofErr w:type="spellStart"/>
            <w:r>
              <w:t>Participación</w:t>
            </w:r>
            <w:proofErr w:type="spellEnd"/>
            <w:r>
              <w:t xml:space="preserve"> </w:t>
            </w:r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significativa</w:t>
            </w:r>
            <w:proofErr w:type="spellEnd"/>
            <w:r>
              <w:t xml:space="preserve"> de los </w:t>
            </w:r>
            <w:proofErr w:type="spellStart"/>
            <w:r>
              <w:t>estudiatnes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elección</w:t>
            </w:r>
            <w:proofErr w:type="spellEnd"/>
            <w:r>
              <w:t xml:space="preserve"> del </w:t>
            </w:r>
            <w:proofErr w:type="spellStart"/>
            <w:r>
              <w:t>proyecto</w:t>
            </w:r>
            <w:proofErr w:type="spellEnd"/>
            <w:r>
              <w:t xml:space="preserve"> que se </w:t>
            </w:r>
            <w:proofErr w:type="spellStart"/>
            <w:r>
              <w:t>llevará</w:t>
            </w:r>
            <w:proofErr w:type="spellEnd"/>
            <w:r>
              <w:t xml:space="preserve"> a </w:t>
            </w:r>
            <w:proofErr w:type="spellStart"/>
            <w:r>
              <w:t>cabo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3202CD5A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308CCB0A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</w:tr>
      <w:tr w:rsidR="00154061" w:rsidRPr="00F972FC" w14:paraId="47F86E79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D301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851B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7.1.2.</w:t>
            </w:r>
          </w:p>
          <w:p w14:paraId="6AB76267" w14:textId="514DAC3D" w:rsidR="00154061" w:rsidRPr="00F972FC" w:rsidRDefault="0087182F">
            <w:pPr>
              <w:spacing w:after="0"/>
              <w:rPr>
                <w:b/>
                <w:lang w:val="es-ES"/>
              </w:rPr>
            </w:pPr>
            <w:proofErr w:type="spellStart"/>
            <w:r>
              <w:t>Identificación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cierta</w:t>
            </w:r>
            <w:proofErr w:type="spellEnd"/>
            <w:r>
              <w:t xml:space="preserve"> </w:t>
            </w:r>
            <w:proofErr w:type="spellStart"/>
            <w:r>
              <w:t>medida</w:t>
            </w:r>
            <w:proofErr w:type="spellEnd"/>
            <w:r>
              <w:t xml:space="preserve"> de los </w:t>
            </w:r>
            <w:proofErr w:type="spellStart"/>
            <w:r>
              <w:t>intereses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relación</w:t>
            </w:r>
            <w:proofErr w:type="spellEnd"/>
            <w:r>
              <w:t xml:space="preserve"> con los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0487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7.2.2.</w:t>
            </w:r>
          </w:p>
          <w:p w14:paraId="7785733A" w14:textId="7ECF8D60" w:rsidR="00154061" w:rsidRPr="00F972FC" w:rsidRDefault="0087182F">
            <w:pPr>
              <w:spacing w:after="0"/>
              <w:rPr>
                <w:b/>
                <w:lang w:val="es-ES"/>
              </w:rPr>
            </w:pPr>
            <w:proofErr w:type="spellStart"/>
            <w:r>
              <w:t>Identificación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cierta</w:t>
            </w:r>
            <w:proofErr w:type="spellEnd"/>
            <w:r>
              <w:t xml:space="preserve"> </w:t>
            </w:r>
            <w:proofErr w:type="spellStart"/>
            <w:r>
              <w:t>medida</w:t>
            </w:r>
            <w:proofErr w:type="spellEnd"/>
            <w:r>
              <w:t xml:space="preserve"> de los </w:t>
            </w:r>
            <w:proofErr w:type="spellStart"/>
            <w:r>
              <w:t>intereses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relación</w:t>
            </w:r>
            <w:proofErr w:type="spellEnd"/>
            <w:r>
              <w:t xml:space="preserve"> con 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spellStart"/>
            <w:r>
              <w:t>mediante</w:t>
            </w:r>
            <w:proofErr w:type="spellEnd"/>
            <w:r>
              <w:t xml:space="preserve"> una </w:t>
            </w:r>
            <w:proofErr w:type="spellStart"/>
            <w:r>
              <w:t>serie</w:t>
            </w:r>
            <w:proofErr w:type="spellEnd"/>
            <w:r>
              <w:t xml:space="preserve"> de </w:t>
            </w:r>
            <w:proofErr w:type="spellStart"/>
            <w:r>
              <w:t>métodos</w:t>
            </w:r>
            <w:proofErr w:type="spellEnd"/>
            <w:r>
              <w:t xml:space="preserve"> y </w:t>
            </w:r>
            <w:proofErr w:type="spellStart"/>
            <w:r>
              <w:t>técnicas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5D26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7.3.2.</w:t>
            </w:r>
          </w:p>
          <w:p w14:paraId="50DC55FE" w14:textId="4C7C6F52" w:rsidR="00154061" w:rsidRPr="00F972FC" w:rsidRDefault="0087182F">
            <w:pPr>
              <w:spacing w:after="0"/>
              <w:rPr>
                <w:b/>
                <w:lang w:val="es-ES"/>
              </w:rPr>
            </w:pPr>
            <w:proofErr w:type="spellStart"/>
            <w:r>
              <w:t>Identificación</w:t>
            </w:r>
            <w:proofErr w:type="spellEnd"/>
            <w:r>
              <w:t xml:space="preserve"> y </w:t>
            </w:r>
            <w:proofErr w:type="spellStart"/>
            <w:r>
              <w:t>organización</w:t>
            </w:r>
            <w:proofErr w:type="spellEnd"/>
            <w:r>
              <w:t xml:space="preserve"> de los </w:t>
            </w:r>
            <w:proofErr w:type="spellStart"/>
            <w:r>
              <w:t>intereses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relación</w:t>
            </w:r>
            <w:proofErr w:type="spellEnd"/>
            <w:r>
              <w:t xml:space="preserve"> con 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spellStart"/>
            <w:r>
              <w:t>mediante</w:t>
            </w:r>
            <w:proofErr w:type="spellEnd"/>
            <w:r>
              <w:t xml:space="preserve"> un gran </w:t>
            </w: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métodos</w:t>
            </w:r>
            <w:proofErr w:type="spellEnd"/>
            <w:r>
              <w:t xml:space="preserve"> y </w:t>
            </w:r>
            <w:proofErr w:type="spellStart"/>
            <w:r>
              <w:t>técnicas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2FDBCD49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1E5F4575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</w:tr>
      <w:tr w:rsidR="00154061" w:rsidRPr="00F972FC" w14:paraId="1FD9778E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F10D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3214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7.1.3.</w:t>
            </w:r>
          </w:p>
          <w:p w14:paraId="334BDF24" w14:textId="68010F07" w:rsidR="00154061" w:rsidRPr="00F972FC" w:rsidRDefault="0087182F">
            <w:pPr>
              <w:rPr>
                <w:b/>
                <w:lang w:val="es-ES"/>
              </w:rPr>
            </w:pPr>
            <w:proofErr w:type="spellStart"/>
            <w:r>
              <w:t>Escucha</w:t>
            </w:r>
            <w:proofErr w:type="spellEnd"/>
            <w:r>
              <w:t xml:space="preserve"> </w:t>
            </w:r>
            <w:proofErr w:type="spellStart"/>
            <w:r>
              <w:t>parcial</w:t>
            </w:r>
            <w:proofErr w:type="spellEnd"/>
            <w:r>
              <w:t xml:space="preserve"> de las </w:t>
            </w:r>
            <w:proofErr w:type="spellStart"/>
            <w:r>
              <w:t>sugerencias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3290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7.2.3.</w:t>
            </w:r>
          </w:p>
          <w:p w14:paraId="4EEC608E" w14:textId="1A9D9453" w:rsidR="00154061" w:rsidRPr="00F972FC" w:rsidRDefault="0087182F">
            <w:pPr>
              <w:rPr>
                <w:b/>
                <w:lang w:val="es-ES"/>
              </w:rPr>
            </w:pPr>
            <w:proofErr w:type="spellStart"/>
            <w:r>
              <w:t>Atención</w:t>
            </w:r>
            <w:proofErr w:type="spellEnd"/>
            <w:r>
              <w:t xml:space="preserve"> a las </w:t>
            </w:r>
            <w:proofErr w:type="spellStart"/>
            <w:r>
              <w:t>sugerencias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algunas</w:t>
            </w:r>
            <w:proofErr w:type="spellEnd"/>
            <w:r>
              <w:t xml:space="preserve"> </w:t>
            </w:r>
            <w:proofErr w:type="spellStart"/>
            <w:r>
              <w:t>partes</w:t>
            </w:r>
            <w:proofErr w:type="spellEnd"/>
            <w:r>
              <w:t xml:space="preserve"> del </w:t>
            </w:r>
            <w:proofErr w:type="spellStart"/>
            <w:r>
              <w:t>proyecto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01CD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7.3.3.</w:t>
            </w:r>
          </w:p>
          <w:p w14:paraId="21EEEF17" w14:textId="7DC8A073" w:rsidR="00154061" w:rsidRPr="00F972FC" w:rsidRDefault="0087182F">
            <w:pPr>
              <w:rPr>
                <w:b/>
                <w:lang w:val="es-ES"/>
              </w:rPr>
            </w:pPr>
            <w:proofErr w:type="spellStart"/>
            <w:r>
              <w:t>Atención</w:t>
            </w:r>
            <w:proofErr w:type="spellEnd"/>
            <w:r>
              <w:t xml:space="preserve"> </w:t>
            </w:r>
            <w:proofErr w:type="spellStart"/>
            <w:r>
              <w:t>proactiva</w:t>
            </w:r>
            <w:proofErr w:type="spellEnd"/>
            <w:r>
              <w:t xml:space="preserve"> a las </w:t>
            </w:r>
            <w:proofErr w:type="spellStart"/>
            <w:r>
              <w:t>sugerencias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para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proyecto</w:t>
            </w:r>
            <w:proofErr w:type="spellEnd"/>
            <w:r>
              <w:t xml:space="preserve"> y </w:t>
            </w:r>
            <w:proofErr w:type="spellStart"/>
            <w:r>
              <w:t>ayuda</w:t>
            </w:r>
            <w:proofErr w:type="spellEnd"/>
            <w:r>
              <w:t xml:space="preserve"> para </w:t>
            </w:r>
            <w:proofErr w:type="spellStart"/>
            <w:r>
              <w:t>estructurarlas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6657021F" w14:textId="77777777" w:rsidR="00154061" w:rsidRPr="00F972FC" w:rsidRDefault="00154061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32F94504" w14:textId="77777777" w:rsidR="00154061" w:rsidRPr="00F972FC" w:rsidRDefault="00154061">
            <w:pPr>
              <w:rPr>
                <w:lang w:val="es-ES"/>
              </w:rPr>
            </w:pPr>
          </w:p>
        </w:tc>
      </w:tr>
      <w:tr w:rsidR="00154061" w:rsidRPr="00F972FC" w14:paraId="6D560EDE" w14:textId="77777777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58E7" w14:textId="403330BD" w:rsidR="00154061" w:rsidRPr="00F972FC" w:rsidRDefault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7959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26AB" w14:textId="77777777" w:rsidR="00154061" w:rsidRPr="00F972FC" w:rsidRDefault="00154061">
            <w:pPr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5811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36</w:t>
            </w:r>
          </w:p>
        </w:tc>
        <w:tc>
          <w:tcPr>
            <w:tcW w:w="1134" w:type="dxa"/>
            <w:shd w:val="clear" w:color="auto" w:fill="FFFF00"/>
          </w:tcPr>
          <w:p w14:paraId="673A7E3B" w14:textId="77777777" w:rsidR="00154061" w:rsidRPr="00F972FC" w:rsidRDefault="00154061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4A099997" w14:textId="77777777" w:rsidR="00154061" w:rsidRPr="00F972FC" w:rsidRDefault="00154061">
            <w:pPr>
              <w:rPr>
                <w:lang w:val="es-ES"/>
              </w:rPr>
            </w:pPr>
          </w:p>
        </w:tc>
      </w:tr>
      <w:tr w:rsidR="00154061" w:rsidRPr="00F972FC" w14:paraId="4A9139C2" w14:textId="77777777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52C3" w14:textId="77777777" w:rsidR="00154061" w:rsidRPr="00F972FC" w:rsidRDefault="00DC3A7B">
            <w:pPr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8: </w:t>
            </w:r>
            <w:proofErr w:type="spellStart"/>
            <w:r w:rsidRPr="00F972FC">
              <w:rPr>
                <w:b/>
                <w:lang w:val="es-ES"/>
              </w:rPr>
              <w:t>Promote</w:t>
            </w:r>
            <w:proofErr w:type="spellEnd"/>
            <w:r w:rsidRPr="00F972FC">
              <w:rPr>
                <w:b/>
                <w:lang w:val="es-ES"/>
              </w:rPr>
              <w:t xml:space="preserve"> </w:t>
            </w:r>
            <w:proofErr w:type="spellStart"/>
            <w:r w:rsidRPr="00F972FC">
              <w:rPr>
                <w:b/>
                <w:lang w:val="es-ES"/>
              </w:rPr>
              <w:t>student</w:t>
            </w:r>
            <w:proofErr w:type="spellEnd"/>
            <w:r w:rsidRPr="00F972FC">
              <w:rPr>
                <w:b/>
                <w:lang w:val="es-ES"/>
              </w:rPr>
              <w:t xml:space="preserve"> </w:t>
            </w:r>
            <w:proofErr w:type="spellStart"/>
            <w:r w:rsidRPr="00F972FC">
              <w:rPr>
                <w:b/>
                <w:lang w:val="es-ES"/>
              </w:rPr>
              <w:t>self-regulation</w:t>
            </w:r>
            <w:proofErr w:type="spellEnd"/>
            <w:r w:rsidRPr="00F972FC">
              <w:rPr>
                <w:b/>
                <w:lang w:val="es-ES"/>
              </w:rPr>
              <w:t xml:space="preserve"> and </w:t>
            </w:r>
            <w:proofErr w:type="spellStart"/>
            <w:r w:rsidRPr="00F972FC">
              <w:rPr>
                <w:b/>
                <w:lang w:val="es-ES"/>
              </w:rPr>
              <w:t>metacognition</w:t>
            </w:r>
            <w:proofErr w:type="spellEnd"/>
            <w:r w:rsidRPr="00F972FC">
              <w:rPr>
                <w:b/>
                <w:lang w:val="es-ES"/>
              </w:rPr>
              <w:t xml:space="preserve"> in STEAME </w:t>
            </w:r>
            <w:proofErr w:type="spellStart"/>
            <w:r w:rsidRPr="00F972FC">
              <w:rPr>
                <w:b/>
                <w:lang w:val="es-ES"/>
              </w:rPr>
              <w:t>projects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BCE9" w14:textId="77777777" w:rsidR="00154061" w:rsidRPr="00F972FC" w:rsidRDefault="00DC3A7B">
            <w:pPr>
              <w:spacing w:after="0"/>
              <w:jc w:val="center"/>
              <w:rPr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07B7" w14:textId="77777777" w:rsidR="00154061" w:rsidRPr="00F972FC" w:rsidRDefault="00DC3A7B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E5DA" w14:textId="77777777" w:rsidR="00154061" w:rsidRPr="00F972FC" w:rsidRDefault="00DC3A7B">
            <w:pPr>
              <w:spacing w:after="0"/>
              <w:jc w:val="center"/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134" w:type="dxa"/>
            <w:shd w:val="clear" w:color="auto" w:fill="FFFF00"/>
          </w:tcPr>
          <w:p w14:paraId="0D72A507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231C64D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154061" w:rsidRPr="00F972FC" w14:paraId="366B421D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1B3C0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A948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8.1.1.</w:t>
            </w:r>
          </w:p>
          <w:p w14:paraId="62203BDF" w14:textId="599AEDE4" w:rsidR="00154061" w:rsidRPr="00F972FC" w:rsidRDefault="0087182F">
            <w:pPr>
              <w:spacing w:after="0"/>
              <w:rPr>
                <w:lang w:val="es-ES"/>
              </w:rPr>
            </w:pPr>
            <w:proofErr w:type="spellStart"/>
            <w:r>
              <w:t>Planificación</w:t>
            </w:r>
            <w:proofErr w:type="spellEnd"/>
            <w:r>
              <w:t xml:space="preserve"> de </w:t>
            </w:r>
            <w:proofErr w:type="spellStart"/>
            <w:r>
              <w:t>algunos</w:t>
            </w:r>
            <w:proofErr w:type="spellEnd"/>
            <w:r>
              <w:t xml:space="preserve"> </w:t>
            </w:r>
            <w:proofErr w:type="spellStart"/>
            <w:r>
              <w:t>controles</w:t>
            </w:r>
            <w:proofErr w:type="spellEnd"/>
            <w:r>
              <w:t xml:space="preserve"> para </w:t>
            </w:r>
            <w:proofErr w:type="spellStart"/>
            <w:r>
              <w:t>fomentar</w:t>
            </w:r>
            <w:proofErr w:type="spellEnd"/>
            <w:r>
              <w:t xml:space="preserve"> la </w:t>
            </w:r>
            <w:proofErr w:type="spellStart"/>
            <w:r>
              <w:t>reflexión</w:t>
            </w:r>
            <w:proofErr w:type="spellEnd"/>
            <w:r>
              <w:t xml:space="preserve"> general a lo largo del </w:t>
            </w:r>
            <w:proofErr w:type="spellStart"/>
            <w:r>
              <w:t>proyecto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B880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8.2.1.</w:t>
            </w:r>
          </w:p>
          <w:p w14:paraId="35A3BBDA" w14:textId="5CB4844F" w:rsidR="00154061" w:rsidRPr="00F972FC" w:rsidRDefault="0087182F">
            <w:pPr>
              <w:spacing w:after="0"/>
              <w:rPr>
                <w:lang w:val="es-ES"/>
              </w:rPr>
            </w:pPr>
            <w:proofErr w:type="spellStart"/>
            <w:r>
              <w:t>Planificación</w:t>
            </w:r>
            <w:proofErr w:type="spellEnd"/>
            <w:r>
              <w:t xml:space="preserve"> y </w:t>
            </w:r>
            <w:proofErr w:type="spellStart"/>
            <w:r>
              <w:t>fijación</w:t>
            </w:r>
            <w:proofErr w:type="spellEnd"/>
            <w:r>
              <w:t xml:space="preserve"> de </w:t>
            </w:r>
            <w:proofErr w:type="spellStart"/>
            <w:r>
              <w:t>algunos</w:t>
            </w:r>
            <w:proofErr w:type="spellEnd"/>
            <w:r>
              <w:t xml:space="preserve"> </w:t>
            </w:r>
            <w:proofErr w:type="spellStart"/>
            <w:r>
              <w:t>controles</w:t>
            </w:r>
            <w:proofErr w:type="spellEnd"/>
            <w:r>
              <w:t xml:space="preserve"> para </w:t>
            </w:r>
            <w:proofErr w:type="spellStart"/>
            <w:r>
              <w:t>fomentar</w:t>
            </w:r>
            <w:proofErr w:type="spellEnd"/>
            <w:r>
              <w:t xml:space="preserve"> la </w:t>
            </w: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algunos</w:t>
            </w:r>
            <w:proofErr w:type="spellEnd"/>
            <w:r>
              <w:t xml:space="preserve"> </w:t>
            </w:r>
            <w:proofErr w:type="spellStart"/>
            <w:r>
              <w:t>aspectos</w:t>
            </w:r>
            <w:proofErr w:type="spellEnd"/>
            <w:r>
              <w:t xml:space="preserve"> del </w:t>
            </w:r>
            <w:proofErr w:type="spellStart"/>
            <w:r>
              <w:lastRenderedPageBreak/>
              <w:t>proyecto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curso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5A42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8.3.1.</w:t>
            </w:r>
          </w:p>
          <w:p w14:paraId="3C157B6E" w14:textId="29DF95BF" w:rsidR="00154061" w:rsidRPr="00F972FC" w:rsidRDefault="0087182F">
            <w:pPr>
              <w:spacing w:after="0"/>
              <w:rPr>
                <w:lang w:val="es-ES"/>
              </w:rPr>
            </w:pPr>
            <w:proofErr w:type="spellStart"/>
            <w:r>
              <w:t>Planificación</w:t>
            </w:r>
            <w:proofErr w:type="spellEnd"/>
            <w:r>
              <w:t xml:space="preserve"> y </w:t>
            </w:r>
            <w:proofErr w:type="spellStart"/>
            <w:r>
              <w:t>fijación</w:t>
            </w:r>
            <w:proofErr w:type="spellEnd"/>
            <w:r>
              <w:t xml:space="preserve"> de </w:t>
            </w:r>
            <w:proofErr w:type="spellStart"/>
            <w:r>
              <w:t>algunos</w:t>
            </w:r>
            <w:proofErr w:type="spellEnd"/>
            <w:r>
              <w:t xml:space="preserve"> </w:t>
            </w:r>
            <w:proofErr w:type="spellStart"/>
            <w:r>
              <w:t>controles</w:t>
            </w:r>
            <w:proofErr w:type="spellEnd"/>
            <w:r>
              <w:t xml:space="preserve"> para </w:t>
            </w:r>
            <w:proofErr w:type="spellStart"/>
            <w:r>
              <w:t>fomentar</w:t>
            </w:r>
            <w:proofErr w:type="spellEnd"/>
            <w:r>
              <w:t xml:space="preserve"> la </w:t>
            </w: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productiva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>
              <w:t xml:space="preserve"> los </w:t>
            </w:r>
            <w:proofErr w:type="spellStart"/>
            <w:r>
              <w:t>aspectos</w:t>
            </w:r>
            <w:proofErr w:type="spellEnd"/>
            <w:r>
              <w:t xml:space="preserve"> </w:t>
            </w:r>
            <w:proofErr w:type="spellStart"/>
            <w:r>
              <w:t>importantes</w:t>
            </w:r>
            <w:proofErr w:type="spellEnd"/>
            <w:r>
              <w:t xml:space="preserve"> del </w:t>
            </w:r>
            <w:proofErr w:type="spellStart"/>
            <w:r>
              <w:t>proyecto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curso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1F2D028E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1CC7C207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</w:tr>
      <w:tr w:rsidR="0087182F" w:rsidRPr="00F972FC" w14:paraId="0652628E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1585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1B99" w14:textId="020C84D0" w:rsidR="0087182F" w:rsidRPr="00F972FC" w:rsidRDefault="0087182F" w:rsidP="0087182F">
            <w:pPr>
              <w:spacing w:after="0"/>
              <w:rPr>
                <w:lang w:val="es-ES"/>
              </w:rPr>
            </w:pPr>
            <w:proofErr w:type="spellStart"/>
            <w:r>
              <w:t>Intercambio</w:t>
            </w:r>
            <w:proofErr w:type="spellEnd"/>
            <w:r>
              <w:t xml:space="preserve"> de los </w:t>
            </w:r>
            <w:proofErr w:type="spellStart"/>
            <w:r>
              <w:t>criterios</w:t>
            </w:r>
            <w:proofErr w:type="spellEnd"/>
            <w:r>
              <w:t xml:space="preserve"> de </w:t>
            </w:r>
            <w:proofErr w:type="spellStart"/>
            <w:r>
              <w:t>evaluación</w:t>
            </w:r>
            <w:proofErr w:type="spellEnd"/>
            <w:r>
              <w:t xml:space="preserve"> con los </w:t>
            </w:r>
            <w:proofErr w:type="spellStart"/>
            <w:r>
              <w:t>estudiantes</w:t>
            </w:r>
            <w:proofErr w:type="spellEnd"/>
            <w:r>
              <w:t xml:space="preserve"> una </w:t>
            </w:r>
            <w:proofErr w:type="spellStart"/>
            <w:r>
              <w:t>vez</w:t>
            </w:r>
            <w:proofErr w:type="spellEnd"/>
            <w:r>
              <w:t xml:space="preserve"> </w:t>
            </w:r>
            <w:proofErr w:type="spellStart"/>
            <w:r>
              <w:t>iniciado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proyecto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8BA2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8.2.2.</w:t>
            </w:r>
          </w:p>
          <w:p w14:paraId="3CC69188" w14:textId="7C119829" w:rsidR="0087182F" w:rsidRPr="00F972FC" w:rsidRDefault="0087182F" w:rsidP="0087182F">
            <w:pPr>
              <w:spacing w:after="0"/>
              <w:rPr>
                <w:lang w:val="es-ES"/>
              </w:rPr>
            </w:pPr>
            <w:proofErr w:type="spellStart"/>
            <w:r>
              <w:t>Intercambio</w:t>
            </w:r>
            <w:proofErr w:type="spellEnd"/>
            <w:r>
              <w:t xml:space="preserve"> </w:t>
            </w:r>
            <w:proofErr w:type="spellStart"/>
            <w:r>
              <w:t>oportuno</w:t>
            </w:r>
            <w:proofErr w:type="spellEnd"/>
            <w:r>
              <w:t xml:space="preserve"> de los </w:t>
            </w:r>
            <w:proofErr w:type="spellStart"/>
            <w:r>
              <w:t>criterios</w:t>
            </w:r>
            <w:proofErr w:type="spellEnd"/>
            <w:r>
              <w:t xml:space="preserve"> de </w:t>
            </w:r>
            <w:proofErr w:type="spellStart"/>
            <w:r>
              <w:t>evaluación</w:t>
            </w:r>
            <w:proofErr w:type="spellEnd"/>
            <w:r>
              <w:t xml:space="preserve"> con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D36B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8.3.2.</w:t>
            </w:r>
          </w:p>
          <w:p w14:paraId="61C06E82" w14:textId="07EE69E5" w:rsidR="0087182F" w:rsidRPr="00F972FC" w:rsidRDefault="0087182F" w:rsidP="0087182F">
            <w:pPr>
              <w:spacing w:after="0"/>
              <w:rPr>
                <w:lang w:val="es-ES"/>
              </w:rPr>
            </w:pPr>
            <w:proofErr w:type="spellStart"/>
            <w:r>
              <w:t>Construcción</w:t>
            </w:r>
            <w:proofErr w:type="spellEnd"/>
            <w:r>
              <w:t xml:space="preserve"> e </w:t>
            </w:r>
            <w:proofErr w:type="spellStart"/>
            <w:r>
              <w:t>intercambio</w:t>
            </w:r>
            <w:proofErr w:type="spellEnd"/>
            <w:r>
              <w:t xml:space="preserve"> </w:t>
            </w:r>
            <w:proofErr w:type="spellStart"/>
            <w:r>
              <w:t>oportuno</w:t>
            </w:r>
            <w:proofErr w:type="spellEnd"/>
            <w:r>
              <w:t xml:space="preserve"> de los </w:t>
            </w:r>
            <w:proofErr w:type="spellStart"/>
            <w:r>
              <w:t>criterios</w:t>
            </w:r>
            <w:proofErr w:type="spellEnd"/>
            <w:r>
              <w:t xml:space="preserve"> de </w:t>
            </w:r>
            <w:proofErr w:type="spellStart"/>
            <w:r>
              <w:t>evaluación</w:t>
            </w:r>
            <w:proofErr w:type="spellEnd"/>
            <w:r>
              <w:t xml:space="preserve"> con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2E5C6BBC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2A9DE477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</w:tr>
      <w:tr w:rsidR="0087182F" w:rsidRPr="00F972FC" w14:paraId="028B1E81" w14:textId="77777777">
        <w:trPr>
          <w:trHeight w:val="3052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9357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3B75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8.1.3.</w:t>
            </w:r>
          </w:p>
          <w:p w14:paraId="34A5E2F4" w14:textId="6A81332D" w:rsidR="0087182F" w:rsidRPr="00F972FC" w:rsidRDefault="00233C7B" w:rsidP="0087182F">
            <w:pPr>
              <w:rPr>
                <w:lang w:val="es-ES"/>
              </w:rPr>
            </w:pPr>
            <w:proofErr w:type="spellStart"/>
            <w:r>
              <w:t>Fomento</w:t>
            </w:r>
            <w:proofErr w:type="spellEnd"/>
            <w:r>
              <w:t xml:space="preserve"> de la </w:t>
            </w: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progreso</w:t>
            </w:r>
            <w:proofErr w:type="spellEnd"/>
            <w:r>
              <w:t xml:space="preserve"> del </w:t>
            </w: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hacia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final del </w:t>
            </w:r>
            <w:proofErr w:type="spellStart"/>
            <w:r>
              <w:t>proyecto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703F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 xml:space="preserve">8.2.3. </w:t>
            </w:r>
          </w:p>
          <w:p w14:paraId="3ADF1746" w14:textId="65607311" w:rsidR="0087182F" w:rsidRPr="00F972FC" w:rsidRDefault="00233C7B" w:rsidP="0087182F">
            <w:pPr>
              <w:rPr>
                <w:lang w:val="es-ES"/>
              </w:rPr>
            </w:pPr>
            <w:proofErr w:type="spellStart"/>
            <w:r>
              <w:t>Fomento</w:t>
            </w:r>
            <w:proofErr w:type="spellEnd"/>
            <w:r>
              <w:t xml:space="preserve"> de la </w:t>
            </w: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progreso</w:t>
            </w:r>
            <w:proofErr w:type="spellEnd"/>
            <w:r>
              <w:t xml:space="preserve"> del </w:t>
            </w:r>
            <w:proofErr w:type="spellStart"/>
            <w:r>
              <w:t>aprendizaje</w:t>
            </w:r>
            <w:proofErr w:type="spellEnd"/>
            <w:r>
              <w:t xml:space="preserve"> a lo largo del </w:t>
            </w:r>
            <w:proofErr w:type="spellStart"/>
            <w:r>
              <w:t>proyecto</w:t>
            </w:r>
            <w:proofErr w:type="spellEnd"/>
            <w:r>
              <w:t xml:space="preserve"> y </w:t>
            </w:r>
            <w:proofErr w:type="spellStart"/>
            <w:r>
              <w:t>observaciones</w:t>
            </w:r>
            <w:proofErr w:type="spellEnd"/>
            <w:r>
              <w:t xml:space="preserve"> a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CB1F9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8.3.3.</w:t>
            </w:r>
          </w:p>
          <w:p w14:paraId="7F945341" w14:textId="301AE53C" w:rsidR="0087182F" w:rsidRPr="00F972FC" w:rsidRDefault="00233C7B" w:rsidP="0087182F">
            <w:pPr>
              <w:rPr>
                <w:lang w:val="es-ES"/>
              </w:rPr>
            </w:pPr>
            <w:proofErr w:type="spellStart"/>
            <w:r>
              <w:t>Fomento</w:t>
            </w:r>
            <w:proofErr w:type="spellEnd"/>
            <w:r>
              <w:t xml:space="preserve"> de la </w:t>
            </w: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progreso</w:t>
            </w:r>
            <w:proofErr w:type="spellEnd"/>
            <w:r>
              <w:t xml:space="preserve"> del </w:t>
            </w:r>
            <w:proofErr w:type="spellStart"/>
            <w:r>
              <w:t>aprendizaje</w:t>
            </w:r>
            <w:proofErr w:type="spellEnd"/>
            <w:r>
              <w:t xml:space="preserve"> a lo largo del </w:t>
            </w:r>
            <w:proofErr w:type="spellStart"/>
            <w:r>
              <w:t>proyecto</w:t>
            </w:r>
            <w:proofErr w:type="spellEnd"/>
            <w:r>
              <w:t xml:space="preserve">, </w:t>
            </w:r>
            <w:proofErr w:type="spellStart"/>
            <w:r>
              <w:t>observaciones</w:t>
            </w:r>
            <w:proofErr w:type="spellEnd"/>
            <w:r>
              <w:t xml:space="preserve"> a los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tiempo</w:t>
            </w:r>
            <w:proofErr w:type="spellEnd"/>
            <w:r>
              <w:t xml:space="preserve"> para </w:t>
            </w:r>
            <w:proofErr w:type="spellStart"/>
            <w:r>
              <w:t>transmitir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metaconocimiento</w:t>
            </w:r>
            <w:proofErr w:type="spellEnd"/>
            <w:r>
              <w:t xml:space="preserve"> nuevo y la </w:t>
            </w:r>
            <w:proofErr w:type="spellStart"/>
            <w:r>
              <w:t>regulación</w:t>
            </w:r>
            <w:proofErr w:type="spellEnd"/>
            <w:r>
              <w:t xml:space="preserve"> del </w:t>
            </w:r>
            <w:proofErr w:type="spellStart"/>
            <w:r>
              <w:t>aprendizaje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784ACE7C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8E05E36" w14:textId="77777777" w:rsidR="0087182F" w:rsidRPr="00F972FC" w:rsidRDefault="0087182F" w:rsidP="0087182F">
            <w:pPr>
              <w:rPr>
                <w:lang w:val="es-ES"/>
              </w:rPr>
            </w:pPr>
          </w:p>
        </w:tc>
      </w:tr>
      <w:tr w:rsidR="0087182F" w:rsidRPr="00F972FC" w14:paraId="75B9FA0E" w14:textId="77777777">
        <w:trPr>
          <w:trHeight w:val="589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E905" w14:textId="15C268C1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13A76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33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A2F4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1533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39</w:t>
            </w:r>
          </w:p>
        </w:tc>
        <w:tc>
          <w:tcPr>
            <w:tcW w:w="1134" w:type="dxa"/>
            <w:shd w:val="clear" w:color="auto" w:fill="FFFF00"/>
          </w:tcPr>
          <w:p w14:paraId="57DE25F5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00631F72" w14:textId="77777777" w:rsidR="0087182F" w:rsidRPr="00F972FC" w:rsidRDefault="0087182F" w:rsidP="0087182F">
            <w:pPr>
              <w:rPr>
                <w:lang w:val="es-ES"/>
              </w:rPr>
            </w:pPr>
          </w:p>
        </w:tc>
      </w:tr>
      <w:tr w:rsidR="0087182F" w:rsidRPr="00F972FC" w14:paraId="6FEB1504" w14:textId="77777777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DA47" w14:textId="77777777" w:rsidR="0087182F" w:rsidRPr="00F972FC" w:rsidRDefault="0087182F" w:rsidP="0087182F">
            <w:pPr>
              <w:rPr>
                <w:b/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9: </w:t>
            </w:r>
            <w:proofErr w:type="spellStart"/>
            <w:r w:rsidRPr="00F972FC">
              <w:rPr>
                <w:b/>
                <w:lang w:val="es-ES"/>
              </w:rPr>
              <w:t>Engage</w:t>
            </w:r>
            <w:proofErr w:type="spellEnd"/>
            <w:r w:rsidRPr="00F972FC">
              <w:rPr>
                <w:b/>
                <w:lang w:val="es-ES"/>
              </w:rPr>
              <w:t xml:space="preserve"> and coach </w:t>
            </w:r>
            <w:proofErr w:type="spellStart"/>
            <w:r w:rsidRPr="00F972FC">
              <w:rPr>
                <w:b/>
                <w:lang w:val="es-ES"/>
              </w:rPr>
              <w:t>to</w:t>
            </w:r>
            <w:proofErr w:type="spellEnd"/>
            <w:r w:rsidRPr="00F972FC">
              <w:rPr>
                <w:b/>
                <w:lang w:val="es-ES"/>
              </w:rPr>
              <w:t xml:space="preserve"> </w:t>
            </w:r>
            <w:proofErr w:type="spellStart"/>
            <w:r w:rsidRPr="00F972FC">
              <w:rPr>
                <w:b/>
                <w:lang w:val="es-ES"/>
              </w:rPr>
              <w:t>support</w:t>
            </w:r>
            <w:proofErr w:type="spellEnd"/>
            <w:r w:rsidRPr="00F972FC">
              <w:rPr>
                <w:b/>
                <w:lang w:val="es-ES"/>
              </w:rPr>
              <w:t xml:space="preserve"> </w:t>
            </w:r>
            <w:proofErr w:type="spellStart"/>
            <w:r w:rsidRPr="00F972FC">
              <w:rPr>
                <w:b/>
                <w:lang w:val="es-ES"/>
              </w:rPr>
              <w:t>learning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D34C" w14:textId="77777777" w:rsidR="0087182F" w:rsidRPr="00F972FC" w:rsidRDefault="0087182F" w:rsidP="0087182F">
            <w:pPr>
              <w:spacing w:after="0"/>
              <w:jc w:val="center"/>
              <w:rPr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EE09" w14:textId="77777777" w:rsidR="0087182F" w:rsidRPr="00F972FC" w:rsidRDefault="0087182F" w:rsidP="0087182F">
            <w:pPr>
              <w:spacing w:after="0"/>
              <w:jc w:val="center"/>
              <w:rPr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D0F8" w14:textId="77777777" w:rsidR="0087182F" w:rsidRPr="00F972FC" w:rsidRDefault="0087182F" w:rsidP="0087182F">
            <w:pPr>
              <w:spacing w:after="0"/>
              <w:jc w:val="center"/>
              <w:rPr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134" w:type="dxa"/>
            <w:shd w:val="clear" w:color="auto" w:fill="FFFF00"/>
          </w:tcPr>
          <w:p w14:paraId="0CBFA40C" w14:textId="77777777" w:rsidR="0087182F" w:rsidRPr="00F972FC" w:rsidRDefault="0087182F" w:rsidP="0087182F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2F050DB1" w14:textId="77777777" w:rsidR="0087182F" w:rsidRPr="00F972FC" w:rsidRDefault="0087182F" w:rsidP="0087182F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87182F" w:rsidRPr="00F972FC" w14:paraId="42A28D10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32DD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1E3B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9.1.1.</w:t>
            </w:r>
          </w:p>
          <w:p w14:paraId="64B27E05" w14:textId="3A9E335B" w:rsidR="0087182F" w:rsidRPr="00F972FC" w:rsidRDefault="00233C7B" w:rsidP="0087182F">
            <w:pPr>
              <w:spacing w:after="0"/>
              <w:rPr>
                <w:lang w:val="es-ES"/>
              </w:rPr>
            </w:pPr>
            <w:proofErr w:type="spellStart"/>
            <w:r>
              <w:t>Conexión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 con la </w:t>
            </w:r>
            <w:proofErr w:type="spellStart"/>
            <w:r>
              <w:t>esfera</w:t>
            </w:r>
            <w:proofErr w:type="spellEnd"/>
            <w:r>
              <w:t xml:space="preserve"> </w:t>
            </w:r>
            <w:proofErr w:type="spellStart"/>
            <w:r>
              <w:t>emocional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75B0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9.2.1.</w:t>
            </w:r>
          </w:p>
          <w:p w14:paraId="50449BAE" w14:textId="3920E862" w:rsidR="0087182F" w:rsidRPr="00F972FC" w:rsidRDefault="00233C7B" w:rsidP="0087182F">
            <w:pPr>
              <w:spacing w:after="0"/>
              <w:rPr>
                <w:lang w:val="es-ES"/>
              </w:rPr>
            </w:pPr>
            <w:proofErr w:type="spellStart"/>
            <w:r>
              <w:t>Conexión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 con la </w:t>
            </w:r>
            <w:proofErr w:type="spellStart"/>
            <w:r>
              <w:t>esfera</w:t>
            </w:r>
            <w:proofErr w:type="spellEnd"/>
            <w:r>
              <w:t xml:space="preserve"> </w:t>
            </w:r>
            <w:proofErr w:type="spellStart"/>
            <w:r>
              <w:t>emocional</w:t>
            </w:r>
            <w:proofErr w:type="spellEnd"/>
            <w:r>
              <w:t xml:space="preserve"> y los </w:t>
            </w:r>
            <w:proofErr w:type="spellStart"/>
            <w:r>
              <w:t>valores</w:t>
            </w:r>
            <w:proofErr w:type="spellEnd"/>
            <w:r>
              <w:t xml:space="preserve"> </w:t>
            </w:r>
            <w:proofErr w:type="spellStart"/>
            <w:r>
              <w:t>morales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757F" w14:textId="4551D1E3" w:rsidR="0087182F" w:rsidRPr="00F972FC" w:rsidRDefault="00233C7B" w:rsidP="0087182F">
            <w:pPr>
              <w:spacing w:after="0"/>
              <w:rPr>
                <w:lang w:val="es-ES"/>
              </w:rPr>
            </w:pPr>
            <w:proofErr w:type="spellStart"/>
            <w:r>
              <w:t>Conexión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universo</w:t>
            </w:r>
            <w:proofErr w:type="spellEnd"/>
            <w:r>
              <w:t xml:space="preserve"> </w:t>
            </w:r>
            <w:proofErr w:type="spellStart"/>
            <w:r>
              <w:t>emocional</w:t>
            </w:r>
            <w:proofErr w:type="spellEnd"/>
            <w:r>
              <w:t xml:space="preserve"> y los </w:t>
            </w:r>
            <w:proofErr w:type="spellStart"/>
            <w:r>
              <w:t>valores</w:t>
            </w:r>
            <w:proofErr w:type="spellEnd"/>
            <w:r>
              <w:t xml:space="preserve"> </w:t>
            </w:r>
            <w:proofErr w:type="spellStart"/>
            <w:r>
              <w:t>morales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de forma </w:t>
            </w:r>
            <w:proofErr w:type="spellStart"/>
            <w:r>
              <w:t>inesperada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06BF5558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7539BA07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</w:tr>
      <w:tr w:rsidR="0087182F" w:rsidRPr="00F972FC" w14:paraId="5F944A92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75A7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7583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9.1.2.</w:t>
            </w:r>
          </w:p>
          <w:p w14:paraId="5EB9075E" w14:textId="56E241CD" w:rsidR="0087182F" w:rsidRPr="00F972FC" w:rsidRDefault="00233C7B" w:rsidP="0087182F">
            <w:pPr>
              <w:spacing w:after="0"/>
              <w:rPr>
                <w:lang w:val="es-ES"/>
              </w:rPr>
            </w:pPr>
            <w:proofErr w:type="spellStart"/>
            <w:r>
              <w:t>Fijación</w:t>
            </w:r>
            <w:proofErr w:type="spellEnd"/>
            <w:r>
              <w:t xml:space="preserve"> de </w:t>
            </w:r>
            <w:proofErr w:type="spellStart"/>
            <w:r>
              <w:t>algunos</w:t>
            </w:r>
            <w:proofErr w:type="spellEnd"/>
            <w:r>
              <w:t xml:space="preserve"> puntos de control a lo largo del </w:t>
            </w:r>
            <w:proofErr w:type="spellStart"/>
            <w:r>
              <w:t>proyecto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86BF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9.2.2.</w:t>
            </w:r>
          </w:p>
          <w:p w14:paraId="27AA5948" w14:textId="48B1F789" w:rsidR="0087182F" w:rsidRPr="00F972FC" w:rsidRDefault="00233C7B" w:rsidP="0087182F">
            <w:pPr>
              <w:spacing w:after="0"/>
              <w:rPr>
                <w:lang w:val="es-ES"/>
              </w:rPr>
            </w:pPr>
            <w:proofErr w:type="spellStart"/>
            <w:r>
              <w:t>Orientación</w:t>
            </w:r>
            <w:proofErr w:type="spellEnd"/>
            <w:r>
              <w:t xml:space="preserve"> a los </w:t>
            </w:r>
            <w:proofErr w:type="spellStart"/>
            <w:r>
              <w:t>estudiantes</w:t>
            </w:r>
            <w:proofErr w:type="spellEnd"/>
            <w:r>
              <w:t xml:space="preserve"> a la hora de </w:t>
            </w:r>
            <w:proofErr w:type="spellStart"/>
            <w:r>
              <w:t>fijar</w:t>
            </w:r>
            <w:proofErr w:type="spellEnd"/>
            <w:r>
              <w:t xml:space="preserve"> </w:t>
            </w:r>
            <w:proofErr w:type="spellStart"/>
            <w:r>
              <w:t>algunos</w:t>
            </w:r>
            <w:proofErr w:type="spellEnd"/>
            <w:r>
              <w:t xml:space="preserve"> puntos de control a lo </w:t>
            </w:r>
            <w:r>
              <w:lastRenderedPageBreak/>
              <w:t xml:space="preserve">largo del </w:t>
            </w:r>
            <w:proofErr w:type="spellStart"/>
            <w:r>
              <w:t>proyecto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D76D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lastRenderedPageBreak/>
              <w:t>9.3.2.</w:t>
            </w:r>
          </w:p>
          <w:p w14:paraId="3F685A3F" w14:textId="17C75B47" w:rsidR="0087182F" w:rsidRPr="00F972FC" w:rsidRDefault="00233C7B" w:rsidP="0087182F">
            <w:pPr>
              <w:spacing w:after="0"/>
              <w:rPr>
                <w:lang w:val="es-ES"/>
              </w:rPr>
            </w:pPr>
            <w:proofErr w:type="spellStart"/>
            <w:r>
              <w:t>Orientación</w:t>
            </w:r>
            <w:proofErr w:type="spellEnd"/>
            <w:r>
              <w:t xml:space="preserve"> a los </w:t>
            </w:r>
            <w:proofErr w:type="spellStart"/>
            <w:r>
              <w:t>estudiantes</w:t>
            </w:r>
            <w:proofErr w:type="spellEnd"/>
            <w:r>
              <w:t xml:space="preserve"> a la hora de </w:t>
            </w:r>
            <w:proofErr w:type="spellStart"/>
            <w:r>
              <w:t>fijar</w:t>
            </w:r>
            <w:proofErr w:type="spellEnd"/>
            <w:r>
              <w:t xml:space="preserve"> puntos de control a lo largo del </w:t>
            </w:r>
            <w:proofErr w:type="spellStart"/>
            <w:r>
              <w:t>proyecto</w:t>
            </w:r>
            <w:proofErr w:type="spellEnd"/>
            <w:r>
              <w:t xml:space="preserve"> de </w:t>
            </w:r>
            <w:proofErr w:type="spellStart"/>
            <w:r>
              <w:t>manera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sistemática</w:t>
            </w:r>
            <w:proofErr w:type="spellEnd"/>
            <w:r>
              <w:t xml:space="preserve"> y </w:t>
            </w:r>
            <w:proofErr w:type="spellStart"/>
            <w:r>
              <w:t>dotación</w:t>
            </w:r>
            <w:proofErr w:type="spellEnd"/>
            <w:r>
              <w:t xml:space="preserve"> de </w:t>
            </w:r>
            <w:proofErr w:type="spellStart"/>
            <w:r>
              <w:t>espacios</w:t>
            </w:r>
            <w:proofErr w:type="spellEnd"/>
            <w:r>
              <w:t xml:space="preserve"> </w:t>
            </w:r>
            <w:proofErr w:type="spellStart"/>
            <w:r>
              <w:t>sociales</w:t>
            </w:r>
            <w:proofErr w:type="spellEnd"/>
            <w:r>
              <w:t xml:space="preserve"> para </w:t>
            </w:r>
            <w:proofErr w:type="spellStart"/>
            <w:r>
              <w:t>el</w:t>
            </w:r>
            <w:proofErr w:type="spellEnd"/>
            <w:r>
              <w:t xml:space="preserve"> debate y la </w:t>
            </w:r>
            <w:proofErr w:type="spellStart"/>
            <w:r>
              <w:t>discusión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progreso</w:t>
            </w:r>
            <w:proofErr w:type="spellEnd"/>
            <w:r>
              <w:t xml:space="preserve"> del </w:t>
            </w:r>
            <w:proofErr w:type="spellStart"/>
            <w:r>
              <w:t>proyecto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215B0113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3B44F5BE" w14:textId="77777777" w:rsidR="0087182F" w:rsidRPr="00F972FC" w:rsidRDefault="0087182F" w:rsidP="0087182F">
            <w:pPr>
              <w:spacing w:after="0"/>
              <w:rPr>
                <w:lang w:val="es-ES"/>
              </w:rPr>
            </w:pPr>
          </w:p>
        </w:tc>
      </w:tr>
      <w:tr w:rsidR="0087182F" w:rsidRPr="00F972FC" w14:paraId="6DD39DA0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A6FE" w14:textId="77777777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43F3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9.1.3.</w:t>
            </w:r>
          </w:p>
          <w:p w14:paraId="77C7ADC5" w14:textId="75260DE5" w:rsidR="0087182F" w:rsidRPr="00F972FC" w:rsidRDefault="00233C7B" w:rsidP="0087182F">
            <w:pPr>
              <w:rPr>
                <w:lang w:val="es-ES"/>
              </w:rPr>
            </w:pPr>
            <w:proofErr w:type="spellStart"/>
            <w:r>
              <w:t>Fomento</w:t>
            </w:r>
            <w:proofErr w:type="spellEnd"/>
            <w:r>
              <w:t xml:space="preserve"> de un </w:t>
            </w:r>
            <w:proofErr w:type="spellStart"/>
            <w:r>
              <w:t>entorno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que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puedan</w:t>
            </w:r>
            <w:proofErr w:type="spellEnd"/>
            <w:r>
              <w:t xml:space="preserve"> </w:t>
            </w:r>
            <w:proofErr w:type="spellStart"/>
            <w:r>
              <w:t>expresarse</w:t>
            </w:r>
            <w:proofErr w:type="spellEnd"/>
            <w:r>
              <w:t xml:space="preserve"> </w:t>
            </w: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que sus </w:t>
            </w:r>
            <w:proofErr w:type="spellStart"/>
            <w:r>
              <w:t>opiniones</w:t>
            </w:r>
            <w:proofErr w:type="spellEnd"/>
            <w:r>
              <w:t xml:space="preserve"> y </w:t>
            </w:r>
            <w:proofErr w:type="spellStart"/>
            <w:r>
              <w:t>sugerencias</w:t>
            </w:r>
            <w:proofErr w:type="spellEnd"/>
            <w:r>
              <w:t xml:space="preserve"> no se </w:t>
            </w:r>
            <w:proofErr w:type="spellStart"/>
            <w:r>
              <w:t>tengan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cuenta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5F5E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9.2.3.</w:t>
            </w:r>
          </w:p>
          <w:p w14:paraId="52F17C47" w14:textId="0605BFCF" w:rsidR="0087182F" w:rsidRPr="00F972FC" w:rsidRDefault="00233C7B" w:rsidP="0087182F">
            <w:pPr>
              <w:rPr>
                <w:lang w:val="es-ES"/>
              </w:rPr>
            </w:pPr>
            <w:proofErr w:type="spellStart"/>
            <w:r>
              <w:t>Fomento</w:t>
            </w:r>
            <w:proofErr w:type="spellEnd"/>
            <w:r>
              <w:t xml:space="preserve"> de un </w:t>
            </w:r>
            <w:proofErr w:type="spellStart"/>
            <w:r>
              <w:t>entorno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que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puedan</w:t>
            </w:r>
            <w:proofErr w:type="spellEnd"/>
            <w:r>
              <w:t xml:space="preserve"> </w:t>
            </w:r>
            <w:proofErr w:type="spellStart"/>
            <w:r>
              <w:t>expresarse</w:t>
            </w:r>
            <w:proofErr w:type="spellEnd"/>
            <w:r>
              <w:t xml:space="preserve"> y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que sus </w:t>
            </w:r>
            <w:proofErr w:type="spellStart"/>
            <w:r>
              <w:t>opiniones</w:t>
            </w:r>
            <w:proofErr w:type="spellEnd"/>
            <w:r>
              <w:t xml:space="preserve"> y </w:t>
            </w:r>
            <w:proofErr w:type="spellStart"/>
            <w:r>
              <w:t>sugerencias</w:t>
            </w:r>
            <w:proofErr w:type="spellEnd"/>
            <w:r>
              <w:t xml:space="preserve"> se </w:t>
            </w:r>
            <w:proofErr w:type="spellStart"/>
            <w:r>
              <w:t>tengan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cuenta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958C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9.3.3.</w:t>
            </w:r>
          </w:p>
          <w:p w14:paraId="5D2AE8F6" w14:textId="2A40D19D" w:rsidR="0087182F" w:rsidRPr="00F972FC" w:rsidRDefault="00233C7B" w:rsidP="0087182F">
            <w:pPr>
              <w:rPr>
                <w:lang w:val="es-ES"/>
              </w:rPr>
            </w:pPr>
            <w:proofErr w:type="spellStart"/>
            <w:r>
              <w:t>Fomento</w:t>
            </w:r>
            <w:proofErr w:type="spellEnd"/>
            <w:r>
              <w:t xml:space="preserve"> y </w:t>
            </w:r>
            <w:proofErr w:type="spellStart"/>
            <w:r>
              <w:t>gestión</w:t>
            </w:r>
            <w:proofErr w:type="spellEnd"/>
            <w:r>
              <w:t xml:space="preserve"> de un </w:t>
            </w:r>
            <w:proofErr w:type="spellStart"/>
            <w:r>
              <w:t>entorno</w:t>
            </w:r>
            <w:proofErr w:type="spellEnd"/>
            <w:r>
              <w:t xml:space="preserve"> </w:t>
            </w:r>
            <w:proofErr w:type="spellStart"/>
            <w:r>
              <w:t>seguro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que </w:t>
            </w:r>
            <w:proofErr w:type="spellStart"/>
            <w:r>
              <w:t>todas</w:t>
            </w:r>
            <w:proofErr w:type="spellEnd"/>
            <w:r>
              <w:t xml:space="preserve"> las voces se </w:t>
            </w:r>
            <w:proofErr w:type="spellStart"/>
            <w:r>
              <w:t>escuchen</w:t>
            </w:r>
            <w:proofErr w:type="spellEnd"/>
            <w:r>
              <w:t xml:space="preserve"> y se </w:t>
            </w:r>
            <w:proofErr w:type="spellStart"/>
            <w:r>
              <w:t>respeten</w:t>
            </w:r>
            <w:proofErr w:type="spellEnd"/>
            <w:r>
              <w:t xml:space="preserve"> de forma </w:t>
            </w:r>
            <w:proofErr w:type="spellStart"/>
            <w:r>
              <w:t>democrática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5237FBAF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48BF4C01" w14:textId="77777777" w:rsidR="0087182F" w:rsidRPr="00F972FC" w:rsidRDefault="0087182F" w:rsidP="0087182F">
            <w:pPr>
              <w:rPr>
                <w:lang w:val="es-ES"/>
              </w:rPr>
            </w:pPr>
          </w:p>
        </w:tc>
      </w:tr>
      <w:tr w:rsidR="0087182F" w:rsidRPr="00F972FC" w14:paraId="7210221D" w14:textId="77777777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E61A" w14:textId="5F780D4A" w:rsidR="0087182F" w:rsidRPr="00F972FC" w:rsidRDefault="0087182F" w:rsidP="00871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71B4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36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BC57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270D" w14:textId="77777777" w:rsidR="0087182F" w:rsidRPr="00F972FC" w:rsidRDefault="0087182F" w:rsidP="0087182F">
            <w:pPr>
              <w:rPr>
                <w:lang w:val="es-ES"/>
              </w:rPr>
            </w:pPr>
            <w:r w:rsidRPr="00F972FC">
              <w:rPr>
                <w:lang w:val="es-ES"/>
              </w:rPr>
              <w:t>42</w:t>
            </w:r>
          </w:p>
        </w:tc>
        <w:tc>
          <w:tcPr>
            <w:tcW w:w="1134" w:type="dxa"/>
            <w:shd w:val="clear" w:color="auto" w:fill="FFFF00"/>
          </w:tcPr>
          <w:p w14:paraId="33350892" w14:textId="77777777" w:rsidR="0087182F" w:rsidRPr="00F972FC" w:rsidRDefault="0087182F" w:rsidP="0087182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1496A3A1" w14:textId="77777777" w:rsidR="0087182F" w:rsidRPr="00F972FC" w:rsidRDefault="0087182F" w:rsidP="0087182F">
            <w:pPr>
              <w:rPr>
                <w:lang w:val="es-ES"/>
              </w:rPr>
            </w:pPr>
          </w:p>
        </w:tc>
      </w:tr>
    </w:tbl>
    <w:p w14:paraId="6FF9AF70" w14:textId="77777777" w:rsidR="00154061" w:rsidRPr="00F972FC" w:rsidRDefault="00154061">
      <w:pPr>
        <w:rPr>
          <w:lang w:val="es-ES"/>
        </w:rPr>
      </w:pPr>
    </w:p>
    <w:p w14:paraId="58CC5419" w14:textId="77777777" w:rsidR="00154061" w:rsidRPr="00F972FC" w:rsidRDefault="00154061">
      <w:pPr>
        <w:rPr>
          <w:lang w:val="es-ES"/>
        </w:rPr>
      </w:pPr>
    </w:p>
    <w:p w14:paraId="31C31907" w14:textId="5D0E4C6F" w:rsidR="00154061" w:rsidRPr="00F972FC" w:rsidRDefault="00F972FC">
      <w:pPr>
        <w:pStyle w:val="Heading2"/>
        <w:jc w:val="both"/>
        <w:rPr>
          <w:b/>
          <w:sz w:val="28"/>
          <w:szCs w:val="28"/>
          <w:lang w:val="es-ES"/>
        </w:rPr>
      </w:pPr>
      <w:r w:rsidRPr="00F972FC">
        <w:rPr>
          <w:b/>
          <w:sz w:val="28"/>
          <w:szCs w:val="28"/>
          <w:lang w:val="es-ES"/>
        </w:rPr>
        <w:t xml:space="preserve">Área 4: Sostenibilidad del ABP aplicado al STEAME </w:t>
      </w:r>
    </w:p>
    <w:p w14:paraId="24A3E222" w14:textId="4C6F02A8" w:rsidR="00154061" w:rsidRPr="00F972FC" w:rsidRDefault="00F972FC">
      <w:pPr>
        <w:rPr>
          <w:b/>
          <w:lang w:val="es-ES"/>
        </w:rPr>
      </w:pPr>
      <w:r w:rsidRPr="00F972FC">
        <w:rPr>
          <w:b/>
          <w:lang w:val="es-ES"/>
        </w:rPr>
        <w:t>Área 4. Rúbrica de evaluación</w:t>
      </w:r>
    </w:p>
    <w:tbl>
      <w:tblPr>
        <w:tblStyle w:val="af9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59"/>
        <w:gridCol w:w="1701"/>
        <w:gridCol w:w="1843"/>
        <w:gridCol w:w="1276"/>
        <w:gridCol w:w="1701"/>
      </w:tblGrid>
      <w:tr w:rsidR="00F972FC" w:rsidRPr="00F972FC" w14:paraId="0CAEE290" w14:textId="77777777">
        <w:trPr>
          <w:trHeight w:val="49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FBDB" w14:textId="08CD14F3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  <w:r w:rsidRPr="00F972FC">
              <w:rPr>
                <w:b/>
                <w:lang w:val="es-ES"/>
              </w:rPr>
              <w:t>Competencia / nivel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E1AA" w14:textId="00889847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Nivel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202F" w14:textId="11F67E25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Nivel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746F" w14:textId="3CC8D629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NIvel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276" w:type="dxa"/>
            <w:shd w:val="clear" w:color="auto" w:fill="FFFF00"/>
          </w:tcPr>
          <w:p w14:paraId="25C87322" w14:textId="6CCD45D4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Autoevalúe su nivel insertando el código de 3 dígitos</w:t>
            </w:r>
          </w:p>
        </w:tc>
        <w:tc>
          <w:tcPr>
            <w:tcW w:w="1701" w:type="dxa"/>
          </w:tcPr>
          <w:p w14:paraId="111DD1D7" w14:textId="77777777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Respuesta de los solicitantes</w:t>
            </w:r>
          </w:p>
          <w:p w14:paraId="0CA0B791" w14:textId="4007D3DC" w:rsidR="00F972FC" w:rsidRPr="00F972FC" w:rsidRDefault="00F972FC" w:rsidP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F972FC">
              <w:rPr>
                <w:b/>
                <w:sz w:val="24"/>
                <w:szCs w:val="24"/>
                <w:lang w:val="es-ES"/>
              </w:rPr>
              <w:t>Máximo 50 palabras por fila de criterio</w:t>
            </w:r>
          </w:p>
        </w:tc>
      </w:tr>
      <w:tr w:rsidR="00154061" w:rsidRPr="00F972FC" w14:paraId="6E32584A" w14:textId="77777777">
        <w:trPr>
          <w:trHeight w:val="1261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5A39" w14:textId="77777777" w:rsidR="00154061" w:rsidRPr="00F972FC" w:rsidRDefault="00DC3A7B">
            <w:pPr>
              <w:rPr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10: </w:t>
            </w:r>
            <w:proofErr w:type="spellStart"/>
            <w:r w:rsidRPr="00F972FC">
              <w:rPr>
                <w:b/>
                <w:lang w:val="es-ES"/>
              </w:rPr>
              <w:t>Reflect</w:t>
            </w:r>
            <w:proofErr w:type="spellEnd"/>
            <w:r w:rsidRPr="00F972FC">
              <w:rPr>
                <w:b/>
                <w:lang w:val="es-ES"/>
              </w:rPr>
              <w:t xml:space="preserve"> </w:t>
            </w:r>
            <w:proofErr w:type="spellStart"/>
            <w:r w:rsidRPr="00F972FC">
              <w:rPr>
                <w:b/>
                <w:lang w:val="es-ES"/>
              </w:rPr>
              <w:t>on</w:t>
            </w:r>
            <w:proofErr w:type="spellEnd"/>
            <w:r w:rsidRPr="00F972FC">
              <w:rPr>
                <w:b/>
                <w:lang w:val="es-ES"/>
              </w:rPr>
              <w:t xml:space="preserve"> performance as a STEAME </w:t>
            </w:r>
            <w:proofErr w:type="spellStart"/>
            <w:r w:rsidRPr="00F972FC">
              <w:rPr>
                <w:b/>
                <w:lang w:val="es-ES"/>
              </w:rPr>
              <w:t>project</w:t>
            </w:r>
            <w:proofErr w:type="spellEnd"/>
            <w:r w:rsidRPr="00F972FC">
              <w:rPr>
                <w:b/>
                <w:lang w:val="es-ES"/>
              </w:rPr>
              <w:t xml:space="preserve"> </w:t>
            </w:r>
            <w:proofErr w:type="spellStart"/>
            <w:r w:rsidRPr="00F972FC">
              <w:rPr>
                <w:b/>
                <w:lang w:val="es-ES"/>
              </w:rPr>
              <w:t>facilitator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011E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10.1.1.</w:t>
            </w:r>
          </w:p>
          <w:p w14:paraId="18A7AF85" w14:textId="450CA14A" w:rsidR="00154061" w:rsidRPr="00F972FC" w:rsidRDefault="00233C7B">
            <w:pPr>
              <w:spacing w:after="0"/>
              <w:rPr>
                <w:lang w:val="es-ES"/>
              </w:rPr>
            </w:pP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intuitiva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la </w:t>
            </w:r>
            <w:proofErr w:type="spellStart"/>
            <w:r>
              <w:t>función</w:t>
            </w:r>
            <w:proofErr w:type="spellEnd"/>
            <w:r>
              <w:t xml:space="preserve"> </w:t>
            </w: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los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5010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10.2.1.</w:t>
            </w:r>
          </w:p>
          <w:p w14:paraId="0ADD7259" w14:textId="4EDC3A00" w:rsidR="00154061" w:rsidRPr="00F972FC" w:rsidRDefault="00233C7B">
            <w:pPr>
              <w:spacing w:after="0"/>
              <w:rPr>
                <w:lang w:val="es-ES"/>
              </w:rPr>
            </w:pP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la </w:t>
            </w:r>
            <w:proofErr w:type="spellStart"/>
            <w:r>
              <w:t>función</w:t>
            </w:r>
            <w:proofErr w:type="spellEnd"/>
            <w:r>
              <w:t xml:space="preserve"> </w:t>
            </w: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los </w:t>
            </w:r>
            <w:proofErr w:type="spellStart"/>
            <w:r>
              <w:t>proyectos</w:t>
            </w:r>
            <w:proofErr w:type="spellEnd"/>
            <w:r>
              <w:t xml:space="preserve"> STEAME con </w:t>
            </w:r>
            <w:proofErr w:type="spellStart"/>
            <w:r>
              <w:t>conciencia</w:t>
            </w:r>
            <w:proofErr w:type="spellEnd"/>
            <w:r>
              <w:t xml:space="preserve"> del </w:t>
            </w:r>
            <w:proofErr w:type="spellStart"/>
            <w:r>
              <w:t>propósito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86F76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 xml:space="preserve">10.3.1. </w:t>
            </w:r>
          </w:p>
          <w:p w14:paraId="6358E55F" w14:textId="515C7EE9" w:rsidR="00154061" w:rsidRPr="00F972FC" w:rsidRDefault="00233C7B">
            <w:pPr>
              <w:spacing w:after="0"/>
              <w:rPr>
                <w:lang w:val="es-ES"/>
              </w:rPr>
            </w:pPr>
            <w:proofErr w:type="spellStart"/>
            <w:r>
              <w:t>Reflexión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la </w:t>
            </w:r>
            <w:proofErr w:type="spellStart"/>
            <w:r>
              <w:t>función</w:t>
            </w:r>
            <w:proofErr w:type="spellEnd"/>
            <w:r>
              <w:t xml:space="preserve"> </w:t>
            </w: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los </w:t>
            </w:r>
            <w:proofErr w:type="spellStart"/>
            <w:r>
              <w:t>proyectos</w:t>
            </w:r>
            <w:proofErr w:type="spellEnd"/>
            <w:r>
              <w:t xml:space="preserve"> STEAME con </w:t>
            </w:r>
            <w:proofErr w:type="spellStart"/>
            <w:r>
              <w:t>conciencia</w:t>
            </w:r>
            <w:proofErr w:type="spellEnd"/>
            <w:r>
              <w:t xml:space="preserve"> del </w:t>
            </w:r>
            <w:proofErr w:type="spellStart"/>
            <w:r>
              <w:t>propósito</w:t>
            </w:r>
            <w:proofErr w:type="spellEnd"/>
            <w:r>
              <w:t xml:space="preserve"> y de </w:t>
            </w:r>
            <w:proofErr w:type="spellStart"/>
            <w:r>
              <w:t>manera</w:t>
            </w:r>
            <w:proofErr w:type="spellEnd"/>
            <w:r>
              <w:t xml:space="preserve"> </w:t>
            </w:r>
            <w:proofErr w:type="spellStart"/>
            <w:r>
              <w:t>sistemática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14:paraId="64644FBE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77540AE1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</w:tr>
      <w:tr w:rsidR="00154061" w:rsidRPr="00F972FC" w14:paraId="69DD4E06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0725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DE72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10.1.2.</w:t>
            </w:r>
          </w:p>
          <w:p w14:paraId="66CAAA9B" w14:textId="5E4A88B9" w:rsidR="00154061" w:rsidRPr="00F972FC" w:rsidRDefault="00233C7B">
            <w:pPr>
              <w:spacing w:after="0"/>
              <w:rPr>
                <w:lang w:val="es-ES"/>
              </w:rPr>
            </w:pPr>
            <w:proofErr w:type="spellStart"/>
            <w:r>
              <w:t>Consideración</w:t>
            </w:r>
            <w:proofErr w:type="spellEnd"/>
            <w:r>
              <w:t xml:space="preserve"> de los </w:t>
            </w:r>
            <w:proofErr w:type="spellStart"/>
            <w:r>
              <w:t>aspectos</w:t>
            </w:r>
            <w:proofErr w:type="spellEnd"/>
            <w:r>
              <w:t xml:space="preserve"> </w:t>
            </w:r>
            <w:proofErr w:type="spellStart"/>
            <w:r>
              <w:t>negativos</w:t>
            </w:r>
            <w:proofErr w:type="spellEnd"/>
            <w:r>
              <w:t xml:space="preserve"> de </w:t>
            </w:r>
            <w:proofErr w:type="spellStart"/>
            <w:r>
              <w:t>actuaciones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 xml:space="preserve"> al </w:t>
            </w:r>
            <w:proofErr w:type="spellStart"/>
            <w:r>
              <w:t>definir</w:t>
            </w:r>
            <w:proofErr w:type="spellEnd"/>
            <w:r>
              <w:t xml:space="preserve"> </w:t>
            </w:r>
            <w:proofErr w:type="spellStart"/>
            <w:r>
              <w:t>nuevos</w:t>
            </w:r>
            <w:proofErr w:type="spellEnd"/>
            <w:r>
              <w:t xml:space="preserve">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FEB6E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10.2.2.</w:t>
            </w:r>
          </w:p>
          <w:p w14:paraId="7FF79CBF" w14:textId="61CA3C16" w:rsidR="00154061" w:rsidRPr="00F972FC" w:rsidRDefault="00233C7B">
            <w:pPr>
              <w:spacing w:after="0"/>
              <w:rPr>
                <w:lang w:val="es-ES"/>
              </w:rPr>
            </w:pPr>
            <w:proofErr w:type="spellStart"/>
            <w:r>
              <w:t>Consideración</w:t>
            </w:r>
            <w:proofErr w:type="spellEnd"/>
            <w:r>
              <w:t xml:space="preserve"> de los </w:t>
            </w:r>
            <w:proofErr w:type="spellStart"/>
            <w:r>
              <w:t>aspectos</w:t>
            </w:r>
            <w:proofErr w:type="spellEnd"/>
            <w:r>
              <w:t xml:space="preserve"> </w:t>
            </w:r>
            <w:proofErr w:type="spellStart"/>
            <w:r>
              <w:t>negativos</w:t>
            </w:r>
            <w:proofErr w:type="spellEnd"/>
            <w:r>
              <w:t xml:space="preserve">, </w:t>
            </w:r>
            <w:proofErr w:type="spellStart"/>
            <w:r>
              <w:t>positivos</w:t>
            </w:r>
            <w:proofErr w:type="spellEnd"/>
            <w:r>
              <w:t xml:space="preserve"> y </w:t>
            </w:r>
            <w:proofErr w:type="spellStart"/>
            <w:r>
              <w:t>neutros</w:t>
            </w:r>
            <w:proofErr w:type="spellEnd"/>
            <w:r>
              <w:t xml:space="preserve"> de </w:t>
            </w:r>
            <w:proofErr w:type="spellStart"/>
            <w:r>
              <w:t>actuaciones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 xml:space="preserve"> al </w:t>
            </w:r>
            <w:proofErr w:type="spellStart"/>
            <w:r>
              <w:t>definir</w:t>
            </w:r>
            <w:proofErr w:type="spellEnd"/>
            <w:r>
              <w:t xml:space="preserve"> </w:t>
            </w:r>
            <w:proofErr w:type="spellStart"/>
            <w:r>
              <w:t>nuevos</w:t>
            </w:r>
            <w:proofErr w:type="spellEnd"/>
            <w:r>
              <w:t xml:space="preserve">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37A8" w14:textId="77777777" w:rsidR="00154061" w:rsidRPr="00F972FC" w:rsidRDefault="00DC3A7B">
            <w:pPr>
              <w:spacing w:after="0"/>
              <w:rPr>
                <w:lang w:val="es-ES"/>
              </w:rPr>
            </w:pPr>
            <w:r w:rsidRPr="00F972FC">
              <w:rPr>
                <w:lang w:val="es-ES"/>
              </w:rPr>
              <w:t>10.3.2.</w:t>
            </w:r>
          </w:p>
          <w:p w14:paraId="4F751401" w14:textId="38B40212" w:rsidR="00154061" w:rsidRPr="00F972FC" w:rsidRDefault="00233C7B">
            <w:pPr>
              <w:spacing w:after="0"/>
              <w:rPr>
                <w:lang w:val="es-ES"/>
              </w:rPr>
            </w:pPr>
            <w:proofErr w:type="spellStart"/>
            <w:r>
              <w:t>Consideración</w:t>
            </w:r>
            <w:proofErr w:type="spellEnd"/>
            <w:r>
              <w:t xml:space="preserve"> de los </w:t>
            </w:r>
            <w:proofErr w:type="spellStart"/>
            <w:r>
              <w:t>aspectos</w:t>
            </w:r>
            <w:proofErr w:type="spellEnd"/>
            <w:r>
              <w:t xml:space="preserve"> </w:t>
            </w:r>
            <w:proofErr w:type="spellStart"/>
            <w:r>
              <w:t>negativos</w:t>
            </w:r>
            <w:proofErr w:type="spellEnd"/>
            <w:r>
              <w:t xml:space="preserve">, </w:t>
            </w:r>
            <w:proofErr w:type="spellStart"/>
            <w:r>
              <w:t>positivos</w:t>
            </w:r>
            <w:proofErr w:type="spellEnd"/>
            <w:r>
              <w:t xml:space="preserve"> y </w:t>
            </w:r>
            <w:proofErr w:type="spellStart"/>
            <w:r>
              <w:t>neutros</w:t>
            </w:r>
            <w:proofErr w:type="spellEnd"/>
            <w:r>
              <w:t xml:space="preserve"> de </w:t>
            </w:r>
            <w:proofErr w:type="spellStart"/>
            <w:r>
              <w:t>actuaciones</w:t>
            </w:r>
            <w:proofErr w:type="spellEnd"/>
            <w:r>
              <w:t xml:space="preserve"> </w:t>
            </w:r>
            <w:proofErr w:type="spellStart"/>
            <w:r>
              <w:t>anteriores</w:t>
            </w:r>
            <w:proofErr w:type="spellEnd"/>
            <w:r>
              <w:t xml:space="preserve"> al </w:t>
            </w:r>
            <w:proofErr w:type="spellStart"/>
            <w:r>
              <w:t>definir</w:t>
            </w:r>
            <w:proofErr w:type="spellEnd"/>
            <w:r>
              <w:t xml:space="preserve"> </w:t>
            </w:r>
            <w:proofErr w:type="spellStart"/>
            <w:r>
              <w:t>nuevos</w:t>
            </w:r>
            <w:proofErr w:type="spellEnd"/>
            <w:r>
              <w:t xml:space="preserve"> </w:t>
            </w:r>
            <w:proofErr w:type="spellStart"/>
            <w:r>
              <w:t>proyectos</w:t>
            </w:r>
            <w:proofErr w:type="spellEnd"/>
            <w:r>
              <w:t xml:space="preserve"> STEAME y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aspectos</w:t>
            </w:r>
            <w:proofErr w:type="spellEnd"/>
            <w:r>
              <w:t xml:space="preserve"> que </w:t>
            </w:r>
            <w:proofErr w:type="spellStart"/>
            <w:r>
              <w:t>intervinieran</w:t>
            </w:r>
            <w:proofErr w:type="spellEnd"/>
            <w:r>
              <w:t xml:space="preserve"> y </w:t>
            </w:r>
            <w:proofErr w:type="spellStart"/>
            <w:r>
              <w:t>puedan</w:t>
            </w:r>
            <w:proofErr w:type="spellEnd"/>
            <w:r>
              <w:t xml:space="preserve"> </w:t>
            </w:r>
            <w:proofErr w:type="spellStart"/>
            <w:r>
              <w:t>resolverse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14:paraId="598D3A63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  <w:tc>
          <w:tcPr>
            <w:tcW w:w="1701" w:type="dxa"/>
          </w:tcPr>
          <w:p w14:paraId="1A05C182" w14:textId="77777777" w:rsidR="00154061" w:rsidRPr="00F972FC" w:rsidRDefault="00154061">
            <w:pPr>
              <w:spacing w:after="0"/>
              <w:rPr>
                <w:lang w:val="es-ES"/>
              </w:rPr>
            </w:pPr>
          </w:p>
        </w:tc>
      </w:tr>
      <w:tr w:rsidR="00154061" w:rsidRPr="00F972FC" w14:paraId="23A164BF" w14:textId="77777777">
        <w:trPr>
          <w:trHeight w:val="1156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260D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B3D0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10.1.3</w:t>
            </w:r>
          </w:p>
          <w:p w14:paraId="063E0C68" w14:textId="45F7E509" w:rsidR="00154061" w:rsidRPr="00F972FC" w:rsidRDefault="00233C7B">
            <w:pPr>
              <w:rPr>
                <w:lang w:val="es-ES"/>
              </w:rPr>
            </w:pPr>
            <w:proofErr w:type="spellStart"/>
            <w:r>
              <w:t>Participación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reflexión</w:t>
            </w:r>
            <w:proofErr w:type="spellEnd"/>
            <w:r>
              <w:t xml:space="preserve"> y la </w:t>
            </w:r>
            <w:proofErr w:type="spellStart"/>
            <w:r>
              <w:t>evaluación</w:t>
            </w:r>
            <w:proofErr w:type="spellEnd"/>
            <w:r>
              <w:t xml:space="preserve"> </w:t>
            </w:r>
            <w:proofErr w:type="spellStart"/>
            <w:r>
              <w:t>crítica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spellStart"/>
            <w:r>
              <w:t>realizados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9D18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10.2.3.</w:t>
            </w:r>
          </w:p>
          <w:p w14:paraId="4F8D54BF" w14:textId="03216AD8" w:rsidR="00154061" w:rsidRPr="00F972FC" w:rsidRDefault="00233C7B">
            <w:pPr>
              <w:rPr>
                <w:lang w:val="es-ES"/>
              </w:rPr>
            </w:pPr>
            <w:proofErr w:type="spellStart"/>
            <w:r>
              <w:t>Participación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 y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docentes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reflexión</w:t>
            </w:r>
            <w:proofErr w:type="spellEnd"/>
            <w:r>
              <w:t xml:space="preserve"> y la </w:t>
            </w:r>
            <w:proofErr w:type="spellStart"/>
            <w:r>
              <w:t>evaluación</w:t>
            </w:r>
            <w:proofErr w:type="spellEnd"/>
            <w:r>
              <w:t xml:space="preserve"> </w:t>
            </w:r>
            <w:proofErr w:type="spellStart"/>
            <w:r>
              <w:t>crítica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spellStart"/>
            <w:r>
              <w:t>realizados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F19C" w14:textId="77777777" w:rsidR="00154061" w:rsidRPr="00F972FC" w:rsidRDefault="00DC3A7B">
            <w:pPr>
              <w:rPr>
                <w:sz w:val="20"/>
                <w:szCs w:val="20"/>
                <w:lang w:val="es-ES"/>
              </w:rPr>
            </w:pPr>
            <w:r w:rsidRPr="00F972FC">
              <w:rPr>
                <w:sz w:val="20"/>
                <w:szCs w:val="20"/>
                <w:lang w:val="es-ES"/>
              </w:rPr>
              <w:t>10.3.3.</w:t>
            </w:r>
          </w:p>
          <w:p w14:paraId="1859DFCA" w14:textId="552D3626" w:rsidR="00154061" w:rsidRPr="00F972FC" w:rsidRDefault="00233C7B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t>Participación</w:t>
            </w:r>
            <w:proofErr w:type="spellEnd"/>
            <w:r>
              <w:t xml:space="preserve"> de los </w:t>
            </w:r>
            <w:proofErr w:type="spellStart"/>
            <w:r>
              <w:t>estudiantes</w:t>
            </w:r>
            <w:proofErr w:type="spellEnd"/>
            <w:r>
              <w:t xml:space="preserve">,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docentes</w:t>
            </w:r>
            <w:proofErr w:type="spellEnd"/>
            <w:r>
              <w:t xml:space="preserve"> y </w:t>
            </w:r>
            <w:proofErr w:type="spellStart"/>
            <w:r>
              <w:t>otras</w:t>
            </w:r>
            <w:proofErr w:type="spellEnd"/>
            <w:r>
              <w:t xml:space="preserve"> </w:t>
            </w:r>
            <w:proofErr w:type="spellStart"/>
            <w:r>
              <w:t>partes</w:t>
            </w:r>
            <w:proofErr w:type="spellEnd"/>
            <w:r>
              <w:t xml:space="preserve"> </w:t>
            </w:r>
            <w:proofErr w:type="spellStart"/>
            <w:r>
              <w:t>interesades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reflexión</w:t>
            </w:r>
            <w:proofErr w:type="spellEnd"/>
            <w:r>
              <w:t xml:space="preserve"> y la </w:t>
            </w:r>
            <w:proofErr w:type="spellStart"/>
            <w:r>
              <w:t>evaluación</w:t>
            </w:r>
            <w:proofErr w:type="spellEnd"/>
            <w:r>
              <w:t xml:space="preserve"> </w:t>
            </w:r>
            <w:proofErr w:type="spellStart"/>
            <w:r>
              <w:t>crítica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spellStart"/>
            <w:r>
              <w:t>realizados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14:paraId="4AEB146F" w14:textId="77777777" w:rsidR="00154061" w:rsidRPr="00F972FC" w:rsidRDefault="0015406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377BCE2D" w14:textId="77777777" w:rsidR="00154061" w:rsidRPr="00F972FC" w:rsidRDefault="00154061">
            <w:pPr>
              <w:rPr>
                <w:sz w:val="20"/>
                <w:szCs w:val="20"/>
                <w:lang w:val="es-ES"/>
              </w:rPr>
            </w:pPr>
          </w:p>
        </w:tc>
      </w:tr>
      <w:tr w:rsidR="00154061" w:rsidRPr="00F972FC" w14:paraId="6613DA0E" w14:textId="77777777">
        <w:trPr>
          <w:trHeight w:val="505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C969" w14:textId="49E0152E" w:rsidR="00154061" w:rsidRPr="00F972FC" w:rsidRDefault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6256" w14:textId="77777777" w:rsidR="00154061" w:rsidRPr="00F972FC" w:rsidRDefault="00DC3A7B">
            <w:pPr>
              <w:rPr>
                <w:lang w:val="es-ES"/>
              </w:rPr>
            </w:pPr>
            <w:r w:rsidRPr="00F972FC">
              <w:rPr>
                <w:lang w:val="es-ES"/>
              </w:rPr>
              <w:t>39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68FE" w14:textId="77777777" w:rsidR="00154061" w:rsidRPr="00F972FC" w:rsidRDefault="00154061">
            <w:pPr>
              <w:rPr>
                <w:lang w:val="es-ES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9EDB" w14:textId="77777777" w:rsidR="00154061" w:rsidRPr="00F972FC" w:rsidRDefault="00DC3A7B">
            <w:pPr>
              <w:rPr>
                <w:sz w:val="20"/>
                <w:szCs w:val="20"/>
                <w:lang w:val="es-ES"/>
              </w:rPr>
            </w:pPr>
            <w:r w:rsidRPr="00F972FC">
              <w:rPr>
                <w:sz w:val="20"/>
                <w:szCs w:val="20"/>
                <w:lang w:val="es-ES"/>
              </w:rPr>
              <w:t>45</w:t>
            </w:r>
          </w:p>
        </w:tc>
        <w:tc>
          <w:tcPr>
            <w:tcW w:w="1276" w:type="dxa"/>
            <w:shd w:val="clear" w:color="auto" w:fill="FFFF00"/>
          </w:tcPr>
          <w:p w14:paraId="5ABD1571" w14:textId="77777777" w:rsidR="00154061" w:rsidRPr="00F972FC" w:rsidRDefault="0015406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22EC80BF" w14:textId="77777777" w:rsidR="00154061" w:rsidRPr="00F972FC" w:rsidRDefault="00154061">
            <w:pPr>
              <w:rPr>
                <w:sz w:val="20"/>
                <w:szCs w:val="20"/>
                <w:lang w:val="es-ES"/>
              </w:rPr>
            </w:pPr>
          </w:p>
        </w:tc>
      </w:tr>
      <w:tr w:rsidR="00154061" w:rsidRPr="00F972FC" w14:paraId="51038527" w14:textId="77777777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2D8B" w14:textId="77777777" w:rsidR="00154061" w:rsidRPr="00F972FC" w:rsidRDefault="00DC3A7B">
            <w:pPr>
              <w:rPr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11: </w:t>
            </w:r>
            <w:proofErr w:type="spellStart"/>
            <w:r w:rsidRPr="00F972FC">
              <w:rPr>
                <w:b/>
                <w:lang w:val="es-ES"/>
              </w:rPr>
              <w:t>Apply</w:t>
            </w:r>
            <w:proofErr w:type="spellEnd"/>
            <w:r w:rsidRPr="00F972FC">
              <w:rPr>
                <w:b/>
                <w:lang w:val="es-ES"/>
              </w:rPr>
              <w:t xml:space="preserve"> </w:t>
            </w:r>
            <w:proofErr w:type="spellStart"/>
            <w:r w:rsidRPr="00F972FC">
              <w:rPr>
                <w:b/>
                <w:lang w:val="es-ES"/>
              </w:rPr>
              <w:t>creativity</w:t>
            </w:r>
            <w:proofErr w:type="spellEnd"/>
            <w:r w:rsidRPr="00F972FC">
              <w:rPr>
                <w:b/>
                <w:lang w:val="es-ES"/>
              </w:rPr>
              <w:t xml:space="preserve"> and </w:t>
            </w:r>
            <w:proofErr w:type="spellStart"/>
            <w:r w:rsidRPr="00F972FC">
              <w:rPr>
                <w:b/>
                <w:lang w:val="es-ES"/>
              </w:rPr>
              <w:t>innovation</w:t>
            </w:r>
            <w:proofErr w:type="spellEnd"/>
            <w:r w:rsidRPr="00F972FC">
              <w:rPr>
                <w:b/>
                <w:lang w:val="es-ES"/>
              </w:rPr>
              <w:t xml:space="preserve"> in STEAME </w:t>
            </w:r>
            <w:proofErr w:type="spellStart"/>
            <w:r w:rsidRPr="00F972FC">
              <w:rPr>
                <w:b/>
                <w:lang w:val="es-ES"/>
              </w:rPr>
              <w:t>projects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CFAE6" w14:textId="77777777" w:rsidR="00154061" w:rsidRPr="00F972FC" w:rsidRDefault="00DC3A7B">
            <w:pPr>
              <w:spacing w:after="0"/>
              <w:jc w:val="center"/>
              <w:rPr>
                <w:sz w:val="21"/>
                <w:szCs w:val="21"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1562" w14:textId="77777777" w:rsidR="00154061" w:rsidRPr="00F972FC" w:rsidRDefault="00DC3A7B">
            <w:pPr>
              <w:spacing w:after="0"/>
              <w:jc w:val="center"/>
              <w:rPr>
                <w:sz w:val="21"/>
                <w:szCs w:val="21"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238B" w14:textId="77777777" w:rsidR="00154061" w:rsidRPr="00F972FC" w:rsidRDefault="00DC3A7B">
            <w:pPr>
              <w:spacing w:after="0"/>
              <w:jc w:val="center"/>
              <w:rPr>
                <w:sz w:val="21"/>
                <w:szCs w:val="21"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276" w:type="dxa"/>
            <w:shd w:val="clear" w:color="auto" w:fill="FFFF00"/>
          </w:tcPr>
          <w:p w14:paraId="021F8EA0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FAF3EA9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154061" w:rsidRPr="00F972FC" w14:paraId="3E25259F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1D03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A886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11.1.1.</w:t>
            </w:r>
          </w:p>
          <w:p w14:paraId="0CBF0D22" w14:textId="77777777" w:rsidR="00154061" w:rsidRDefault="00233C7B">
            <w:pPr>
              <w:spacing w:after="0"/>
            </w:pPr>
            <w:proofErr w:type="spellStart"/>
            <w:r>
              <w:t>Conciencia</w:t>
            </w:r>
            <w:proofErr w:type="spellEnd"/>
            <w:r>
              <w:t xml:space="preserve"> de que los </w:t>
            </w:r>
            <w:proofErr w:type="spellStart"/>
            <w:r>
              <w:t>proyectos</w:t>
            </w:r>
            <w:proofErr w:type="spellEnd"/>
            <w:r>
              <w:t xml:space="preserve"> STEAME no son </w:t>
            </w:r>
            <w:proofErr w:type="spellStart"/>
            <w:r>
              <w:t>innovadores</w:t>
            </w:r>
            <w:proofErr w:type="spellEnd"/>
            <w:r>
              <w:t xml:space="preserve"> por </w:t>
            </w:r>
            <w:proofErr w:type="spellStart"/>
            <w:r>
              <w:t>naturaleza</w:t>
            </w:r>
            <w:proofErr w:type="spellEnd"/>
            <w:r>
              <w:t xml:space="preserve">, </w:t>
            </w:r>
            <w:proofErr w:type="spellStart"/>
            <w:r>
              <w:t>sino</w:t>
            </w:r>
            <w:proofErr w:type="spellEnd"/>
            <w:r>
              <w:t xml:space="preserve"> que </w:t>
            </w:r>
            <w:proofErr w:type="spellStart"/>
            <w:r>
              <w:t>hace</w:t>
            </w:r>
            <w:proofErr w:type="spellEnd"/>
            <w:r>
              <w:t xml:space="preserve"> </w:t>
            </w:r>
            <w:proofErr w:type="spellStart"/>
            <w:r>
              <w:t>falta</w:t>
            </w:r>
            <w:proofErr w:type="spellEnd"/>
            <w:r>
              <w:t xml:space="preserve"> </w:t>
            </w:r>
            <w:proofErr w:type="spellStart"/>
            <w:r>
              <w:t>apertura</w:t>
            </w:r>
            <w:proofErr w:type="spellEnd"/>
            <w:r>
              <w:t xml:space="preserve"> de </w:t>
            </w:r>
            <w:proofErr w:type="spellStart"/>
            <w:r>
              <w:t>miras</w:t>
            </w:r>
            <w:proofErr w:type="spellEnd"/>
            <w:r>
              <w:t xml:space="preserve"> para </w:t>
            </w:r>
            <w:proofErr w:type="spellStart"/>
            <w:r>
              <w:t>garantizar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valor </w:t>
            </w:r>
            <w:proofErr w:type="spellStart"/>
            <w:r>
              <w:t>añadido</w:t>
            </w:r>
            <w:proofErr w:type="spellEnd"/>
          </w:p>
          <w:p w14:paraId="2BD6EB81" w14:textId="00B722CF" w:rsidR="00860146" w:rsidRPr="00F972FC" w:rsidRDefault="00860146">
            <w:pPr>
              <w:spacing w:after="0"/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90FF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11.2.1.</w:t>
            </w:r>
          </w:p>
          <w:p w14:paraId="29687E60" w14:textId="3DC92C88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r>
              <w:t xml:space="preserve">Apertura de </w:t>
            </w:r>
            <w:proofErr w:type="spellStart"/>
            <w:r>
              <w:t>miras</w:t>
            </w:r>
            <w:proofErr w:type="spellEnd"/>
            <w:r>
              <w:t xml:space="preserve"> para </w:t>
            </w:r>
            <w:proofErr w:type="spellStart"/>
            <w:r>
              <w:t>garantizar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valor </w:t>
            </w:r>
            <w:proofErr w:type="spellStart"/>
            <w:r>
              <w:t>añadido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E665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11.3.1.</w:t>
            </w:r>
          </w:p>
          <w:p w14:paraId="24C7690A" w14:textId="11AF31E6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r>
              <w:t xml:space="preserve">Apertura de </w:t>
            </w:r>
            <w:proofErr w:type="spellStart"/>
            <w:r>
              <w:t>miras</w:t>
            </w:r>
            <w:proofErr w:type="spellEnd"/>
            <w:r>
              <w:t xml:space="preserve"> y </w:t>
            </w:r>
            <w:proofErr w:type="spellStart"/>
            <w:r>
              <w:t>establecimiento</w:t>
            </w:r>
            <w:proofErr w:type="spellEnd"/>
            <w:r>
              <w:t xml:space="preserve"> de </w:t>
            </w:r>
            <w:proofErr w:type="spellStart"/>
            <w:r>
              <w:t>mecanismos</w:t>
            </w:r>
            <w:proofErr w:type="spellEnd"/>
            <w:r>
              <w:t xml:space="preserve"> para </w:t>
            </w:r>
            <w:proofErr w:type="spellStart"/>
            <w:r>
              <w:t>garantizar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valor </w:t>
            </w:r>
            <w:proofErr w:type="spellStart"/>
            <w:r>
              <w:t>añadido</w:t>
            </w:r>
            <w:proofErr w:type="spellEnd"/>
            <w:r>
              <w:t xml:space="preserve"> y la </w:t>
            </w:r>
            <w:proofErr w:type="spellStart"/>
            <w:r>
              <w:t>sostenibilidad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</w:p>
        </w:tc>
        <w:tc>
          <w:tcPr>
            <w:tcW w:w="1276" w:type="dxa"/>
            <w:shd w:val="clear" w:color="auto" w:fill="FFFF00"/>
          </w:tcPr>
          <w:p w14:paraId="51C8000F" w14:textId="77777777" w:rsidR="00154061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  <w:p w14:paraId="11156EE4" w14:textId="1AFC07E8" w:rsidR="00860146" w:rsidRPr="00F972FC" w:rsidRDefault="00860146">
            <w:pPr>
              <w:spacing w:after="0"/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7E4BD486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</w:tr>
      <w:tr w:rsidR="00154061" w:rsidRPr="00F972FC" w14:paraId="173EC46C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111DD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7219A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11.1.2.</w:t>
            </w:r>
          </w:p>
          <w:p w14:paraId="4190F460" w14:textId="71CD7907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Disposición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incorporar</w:t>
            </w:r>
            <w:proofErr w:type="spellEnd"/>
            <w:r>
              <w:t xml:space="preserve"> </w:t>
            </w:r>
            <w:proofErr w:type="spellStart"/>
            <w:r>
              <w:t>cambios</w:t>
            </w:r>
            <w:proofErr w:type="spellEnd"/>
            <w:r>
              <w:t xml:space="preserve"> y </w:t>
            </w:r>
            <w:proofErr w:type="spellStart"/>
            <w:r>
              <w:t>modificaciones</w:t>
            </w:r>
            <w:proofErr w:type="spellEnd"/>
            <w:r>
              <w:t xml:space="preserve"> al </w:t>
            </w:r>
            <w:proofErr w:type="spellStart"/>
            <w:r>
              <w:t>diseño</w:t>
            </w:r>
            <w:proofErr w:type="spellEnd"/>
            <w:r>
              <w:t xml:space="preserve">, la </w:t>
            </w:r>
            <w:proofErr w:type="spellStart"/>
            <w:r>
              <w:t>ejecución</w:t>
            </w:r>
            <w:proofErr w:type="spellEnd"/>
            <w:r>
              <w:t xml:space="preserve"> o la </w:t>
            </w:r>
            <w:proofErr w:type="spellStart"/>
            <w:r>
              <w:t>evaluación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E223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11.2.2.</w:t>
            </w:r>
          </w:p>
          <w:p w14:paraId="0A1F3BB3" w14:textId="767CD7D2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Incorporación</w:t>
            </w:r>
            <w:proofErr w:type="spellEnd"/>
            <w:r>
              <w:t xml:space="preserve"> de </w:t>
            </w:r>
            <w:proofErr w:type="spellStart"/>
            <w:r>
              <w:t>algunos</w:t>
            </w:r>
            <w:proofErr w:type="spellEnd"/>
            <w:r>
              <w:t xml:space="preserve"> </w:t>
            </w:r>
            <w:proofErr w:type="spellStart"/>
            <w:r>
              <w:t>cambios</w:t>
            </w:r>
            <w:proofErr w:type="spellEnd"/>
            <w:r>
              <w:t xml:space="preserve"> al </w:t>
            </w:r>
            <w:proofErr w:type="spellStart"/>
            <w:r>
              <w:t>diseño</w:t>
            </w:r>
            <w:proofErr w:type="spellEnd"/>
            <w:r>
              <w:t xml:space="preserve">, la </w:t>
            </w:r>
            <w:proofErr w:type="spellStart"/>
            <w:r>
              <w:t>ejecución</w:t>
            </w:r>
            <w:proofErr w:type="spellEnd"/>
            <w:r>
              <w:t xml:space="preserve"> o la </w:t>
            </w:r>
            <w:proofErr w:type="spellStart"/>
            <w:r>
              <w:t>evaluación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F38D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11.3.2.</w:t>
            </w:r>
          </w:p>
          <w:p w14:paraId="5C296AE5" w14:textId="63F5F3B5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Revisión</w:t>
            </w:r>
            <w:proofErr w:type="spellEnd"/>
            <w:r>
              <w:t xml:space="preserve"> </w:t>
            </w:r>
            <w:proofErr w:type="spellStart"/>
            <w:r>
              <w:t>sistemática</w:t>
            </w:r>
            <w:proofErr w:type="spellEnd"/>
            <w:r>
              <w:t xml:space="preserve"> e </w:t>
            </w:r>
            <w:proofErr w:type="spellStart"/>
            <w:r>
              <w:t>incorporación</w:t>
            </w:r>
            <w:proofErr w:type="spellEnd"/>
            <w:r>
              <w:t xml:space="preserve"> de </w:t>
            </w:r>
            <w:proofErr w:type="spellStart"/>
            <w:r>
              <w:t>cambios</w:t>
            </w:r>
            <w:proofErr w:type="spellEnd"/>
            <w:r>
              <w:t xml:space="preserve"> e </w:t>
            </w:r>
            <w:proofErr w:type="spellStart"/>
            <w:r>
              <w:t>innovaciones</w:t>
            </w:r>
            <w:proofErr w:type="spellEnd"/>
            <w:r>
              <w:t xml:space="preserve"> al </w:t>
            </w:r>
            <w:proofErr w:type="spellStart"/>
            <w:r>
              <w:t>diseño</w:t>
            </w:r>
            <w:proofErr w:type="spellEnd"/>
            <w:r>
              <w:t xml:space="preserve">, la </w:t>
            </w:r>
            <w:proofErr w:type="spellStart"/>
            <w:r>
              <w:t>ejecución</w:t>
            </w:r>
            <w:proofErr w:type="spellEnd"/>
            <w:r>
              <w:t xml:space="preserve"> y la </w:t>
            </w:r>
            <w:proofErr w:type="spellStart"/>
            <w:r>
              <w:t>evaluación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STEAME</w:t>
            </w:r>
          </w:p>
        </w:tc>
        <w:tc>
          <w:tcPr>
            <w:tcW w:w="1276" w:type="dxa"/>
            <w:shd w:val="clear" w:color="auto" w:fill="FFFF00"/>
          </w:tcPr>
          <w:p w14:paraId="3BF6CB01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05D6A9DA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</w:tr>
      <w:tr w:rsidR="00154061" w:rsidRPr="00F972FC" w14:paraId="14D4E469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22DDD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4DD5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11.1.3.</w:t>
            </w:r>
          </w:p>
          <w:p w14:paraId="4B048FFD" w14:textId="1DCCFA00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instrumentos</w:t>
            </w:r>
            <w:proofErr w:type="spellEnd"/>
            <w:r>
              <w:t xml:space="preserve">, </w:t>
            </w:r>
            <w:proofErr w:type="spellStart"/>
            <w:r>
              <w:t>recursos</w:t>
            </w:r>
            <w:proofErr w:type="spellEnd"/>
            <w:r>
              <w:t xml:space="preserve"> o </w:t>
            </w:r>
            <w:proofErr w:type="spellStart"/>
            <w:r>
              <w:t>métodos</w:t>
            </w:r>
            <w:proofErr w:type="spellEnd"/>
            <w:r>
              <w:t xml:space="preserve"> </w:t>
            </w:r>
            <w:proofErr w:type="spellStart"/>
            <w:r>
              <w:t>innovadores</w:t>
            </w:r>
            <w:proofErr w:type="spellEnd"/>
            <w:r>
              <w:t xml:space="preserve"> de </w:t>
            </w:r>
            <w:proofErr w:type="spellStart"/>
            <w:r>
              <w:t>manera</w:t>
            </w:r>
            <w:proofErr w:type="spellEnd"/>
            <w:r>
              <w:t xml:space="preserve"> </w:t>
            </w:r>
            <w:proofErr w:type="spellStart"/>
            <w:r>
              <w:t>intuititva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ABD0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11.2.3.</w:t>
            </w:r>
          </w:p>
          <w:p w14:paraId="7910084D" w14:textId="6AD72565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instrumentos</w:t>
            </w:r>
            <w:proofErr w:type="spellEnd"/>
            <w:r>
              <w:t xml:space="preserve">, </w:t>
            </w:r>
            <w:proofErr w:type="spellStart"/>
            <w:r>
              <w:t>recursos</w:t>
            </w:r>
            <w:proofErr w:type="spellEnd"/>
            <w:r>
              <w:t xml:space="preserve"> o </w:t>
            </w:r>
            <w:proofErr w:type="spellStart"/>
            <w:r>
              <w:t>métodos</w:t>
            </w:r>
            <w:proofErr w:type="spellEnd"/>
            <w:r>
              <w:t xml:space="preserve"> </w:t>
            </w:r>
            <w:proofErr w:type="spellStart"/>
            <w:r>
              <w:t>innovadores</w:t>
            </w:r>
            <w:proofErr w:type="spellEnd"/>
            <w:r>
              <w:t xml:space="preserve"> de </w:t>
            </w:r>
            <w:proofErr w:type="spellStart"/>
            <w:r>
              <w:t>manera</w:t>
            </w:r>
            <w:proofErr w:type="spellEnd"/>
            <w:r>
              <w:t xml:space="preserve"> </w:t>
            </w:r>
            <w:proofErr w:type="spellStart"/>
            <w:r>
              <w:t>razonada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6595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11.3.3.</w:t>
            </w:r>
          </w:p>
          <w:p w14:paraId="71150FD2" w14:textId="48AC82C5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Búsqueda</w:t>
            </w:r>
            <w:proofErr w:type="spellEnd"/>
            <w:r>
              <w:t xml:space="preserve"> </w:t>
            </w:r>
            <w:proofErr w:type="spellStart"/>
            <w:r>
              <w:t>proactiva</w:t>
            </w:r>
            <w:proofErr w:type="spellEnd"/>
            <w:r>
              <w:t xml:space="preserve"> y </w:t>
            </w: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instrumentos</w:t>
            </w:r>
            <w:proofErr w:type="spellEnd"/>
            <w:r>
              <w:t xml:space="preserve">, </w:t>
            </w:r>
            <w:proofErr w:type="spellStart"/>
            <w:r>
              <w:t>recursos</w:t>
            </w:r>
            <w:proofErr w:type="spellEnd"/>
            <w:r>
              <w:t xml:space="preserve"> o </w:t>
            </w:r>
            <w:proofErr w:type="spellStart"/>
            <w:r>
              <w:t>métodos</w:t>
            </w:r>
            <w:proofErr w:type="spellEnd"/>
            <w:r>
              <w:t xml:space="preserve"> </w:t>
            </w:r>
            <w:proofErr w:type="spellStart"/>
            <w:r>
              <w:t>innovadores</w:t>
            </w:r>
            <w:proofErr w:type="spellEnd"/>
            <w:r>
              <w:t xml:space="preserve"> de </w:t>
            </w:r>
            <w:proofErr w:type="spellStart"/>
            <w:r>
              <w:t>manera</w:t>
            </w:r>
            <w:proofErr w:type="spellEnd"/>
            <w:r>
              <w:t xml:space="preserve"> </w:t>
            </w:r>
            <w:proofErr w:type="spellStart"/>
            <w:r>
              <w:t>razonada</w:t>
            </w:r>
            <w:proofErr w:type="spellEnd"/>
            <w:r>
              <w:t xml:space="preserve"> y para la </w:t>
            </w:r>
            <w:proofErr w:type="spellStart"/>
            <w:r>
              <w:t>mejora</w:t>
            </w:r>
            <w:proofErr w:type="spellEnd"/>
            <w:r>
              <w:t xml:space="preserve"> </w:t>
            </w:r>
            <w:proofErr w:type="spellStart"/>
            <w:r>
              <w:t>constante</w:t>
            </w:r>
            <w:proofErr w:type="spellEnd"/>
            <w:r>
              <w:t xml:space="preserve"> del </w:t>
            </w:r>
            <w:proofErr w:type="spellStart"/>
            <w:r>
              <w:t>proceso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14:paraId="500CCD85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16354641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</w:tr>
      <w:tr w:rsidR="00154061" w:rsidRPr="00F972FC" w14:paraId="4C1788D5" w14:textId="77777777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5DD8" w14:textId="7D353BE6" w:rsidR="00154061" w:rsidRPr="00F972FC" w:rsidRDefault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0F2B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42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CD72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6CAD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48</w:t>
            </w:r>
          </w:p>
        </w:tc>
        <w:tc>
          <w:tcPr>
            <w:tcW w:w="1276" w:type="dxa"/>
            <w:shd w:val="clear" w:color="auto" w:fill="FFFF00"/>
          </w:tcPr>
          <w:p w14:paraId="0741EFA9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0793CC76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</w:tr>
      <w:tr w:rsidR="00154061" w:rsidRPr="00F972FC" w14:paraId="286D43DC" w14:textId="77777777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3589" w14:textId="77777777" w:rsidR="00154061" w:rsidRPr="00F972FC" w:rsidRDefault="00DC3A7B">
            <w:pPr>
              <w:rPr>
                <w:lang w:val="es-ES"/>
              </w:rPr>
            </w:pPr>
            <w:proofErr w:type="spellStart"/>
            <w:r w:rsidRPr="00F972FC">
              <w:rPr>
                <w:b/>
                <w:lang w:val="es-ES"/>
              </w:rPr>
              <w:t>Competence</w:t>
            </w:r>
            <w:proofErr w:type="spellEnd"/>
            <w:r w:rsidRPr="00F972FC">
              <w:rPr>
                <w:b/>
                <w:lang w:val="es-ES"/>
              </w:rPr>
              <w:t xml:space="preserve"> 12: </w:t>
            </w:r>
            <w:proofErr w:type="spellStart"/>
            <w:r w:rsidRPr="00F972FC">
              <w:rPr>
                <w:b/>
                <w:lang w:val="es-ES"/>
              </w:rPr>
              <w:t>Keep</w:t>
            </w:r>
            <w:proofErr w:type="spellEnd"/>
            <w:r w:rsidRPr="00F972FC">
              <w:rPr>
                <w:b/>
                <w:lang w:val="es-ES"/>
              </w:rPr>
              <w:t xml:space="preserve"> </w:t>
            </w:r>
            <w:proofErr w:type="spellStart"/>
            <w:r w:rsidRPr="00F972FC">
              <w:rPr>
                <w:b/>
                <w:lang w:val="es-ES"/>
              </w:rPr>
              <w:t>learning</w:t>
            </w:r>
            <w:proofErr w:type="spellEnd"/>
            <w:r w:rsidRPr="00F972FC">
              <w:rPr>
                <w:b/>
                <w:lang w:val="es-ES"/>
              </w:rPr>
              <w:t xml:space="preserve"> </w:t>
            </w:r>
            <w:proofErr w:type="spellStart"/>
            <w:r w:rsidRPr="00F972FC">
              <w:rPr>
                <w:b/>
                <w:lang w:val="es-ES"/>
              </w:rPr>
              <w:t>about</w:t>
            </w:r>
            <w:proofErr w:type="spellEnd"/>
            <w:r w:rsidRPr="00F972FC">
              <w:rPr>
                <w:b/>
                <w:lang w:val="es-ES"/>
              </w:rPr>
              <w:t xml:space="preserve"> STEAME </w:t>
            </w:r>
            <w:proofErr w:type="spellStart"/>
            <w:r w:rsidRPr="00F972FC">
              <w:rPr>
                <w:b/>
                <w:lang w:val="es-ES"/>
              </w:rPr>
              <w:t>projects</w:t>
            </w:r>
            <w:proofErr w:type="spellEnd"/>
            <w:r w:rsidRPr="00F972FC">
              <w:rPr>
                <w:b/>
                <w:lang w:val="es-ES"/>
              </w:rPr>
              <w:t xml:space="preserve"> and share </w:t>
            </w:r>
            <w:proofErr w:type="spellStart"/>
            <w:r w:rsidRPr="00F972FC">
              <w:rPr>
                <w:b/>
                <w:lang w:val="es-ES"/>
              </w:rPr>
              <w:t>knowledge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A0A9" w14:textId="77777777" w:rsidR="00154061" w:rsidRPr="00F972FC" w:rsidRDefault="00DC3A7B">
            <w:pPr>
              <w:spacing w:after="0"/>
              <w:jc w:val="center"/>
              <w:rPr>
                <w:sz w:val="21"/>
                <w:szCs w:val="21"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4FB5" w14:textId="77777777" w:rsidR="00154061" w:rsidRPr="00F972FC" w:rsidRDefault="00DC3A7B">
            <w:pPr>
              <w:spacing w:after="0"/>
              <w:jc w:val="center"/>
              <w:rPr>
                <w:sz w:val="21"/>
                <w:szCs w:val="21"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A434" w14:textId="77777777" w:rsidR="00154061" w:rsidRPr="00F972FC" w:rsidRDefault="00DC3A7B">
            <w:pPr>
              <w:spacing w:after="0"/>
              <w:jc w:val="center"/>
              <w:rPr>
                <w:sz w:val="21"/>
                <w:szCs w:val="21"/>
                <w:lang w:val="es-ES"/>
              </w:rPr>
            </w:pPr>
            <w:proofErr w:type="spellStart"/>
            <w:r w:rsidRPr="00F972FC">
              <w:rPr>
                <w:b/>
                <w:sz w:val="24"/>
                <w:szCs w:val="24"/>
                <w:lang w:val="es-ES"/>
              </w:rPr>
              <w:t>Level</w:t>
            </w:r>
            <w:proofErr w:type="spellEnd"/>
            <w:r w:rsidRPr="00F972FC">
              <w:rPr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1276" w:type="dxa"/>
            <w:shd w:val="clear" w:color="auto" w:fill="FFFF00"/>
          </w:tcPr>
          <w:p w14:paraId="5FA12360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43D6F477" w14:textId="77777777" w:rsidR="00154061" w:rsidRPr="00F972FC" w:rsidRDefault="00154061">
            <w:pPr>
              <w:spacing w:after="0"/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154061" w:rsidRPr="00F972FC" w14:paraId="6C2F4E63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2578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1834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 xml:space="preserve">12.1.1. </w:t>
            </w:r>
          </w:p>
          <w:p w14:paraId="3B8851CB" w14:textId="14CA802A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Dominio</w:t>
            </w:r>
            <w:proofErr w:type="spellEnd"/>
            <w:r>
              <w:t xml:space="preserve"> del </w:t>
            </w:r>
            <w:proofErr w:type="spellStart"/>
            <w:r>
              <w:t>conocimiento</w:t>
            </w:r>
            <w:proofErr w:type="spellEnd"/>
            <w:r>
              <w:t xml:space="preserve"> </w:t>
            </w:r>
            <w:proofErr w:type="spellStart"/>
            <w:r>
              <w:t>disciplinario</w:t>
            </w:r>
            <w:proofErr w:type="spellEnd"/>
            <w:r>
              <w:t xml:space="preserve"> y </w:t>
            </w:r>
            <w:proofErr w:type="spellStart"/>
            <w:r>
              <w:t>pedagógico</w:t>
            </w:r>
            <w:proofErr w:type="spellEnd"/>
            <w:r>
              <w:t xml:space="preserve"> </w:t>
            </w:r>
            <w:proofErr w:type="spellStart"/>
            <w:r>
              <w:t>recibido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formación</w:t>
            </w:r>
            <w:proofErr w:type="spellEnd"/>
            <w:r>
              <w:t xml:space="preserve"> </w:t>
            </w:r>
            <w:proofErr w:type="spellStart"/>
            <w:r>
              <w:t>inicial</w:t>
            </w:r>
            <w:proofErr w:type="spellEnd"/>
            <w:r w:rsidRPr="00F972FC">
              <w:rPr>
                <w:sz w:val="21"/>
                <w:szCs w:val="21"/>
                <w:lang w:val="es-ES"/>
              </w:rPr>
              <w:t xml:space="preserve"> </w:t>
            </w:r>
            <w:r>
              <w:rPr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AD7D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12.2.1.</w:t>
            </w:r>
          </w:p>
          <w:p w14:paraId="1FAEF00A" w14:textId="153B76E4" w:rsidR="00233C7B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Participación</w:t>
            </w:r>
            <w:proofErr w:type="spellEnd"/>
            <w:r>
              <w:t xml:space="preserve"> </w:t>
            </w:r>
            <w:proofErr w:type="spellStart"/>
            <w:r>
              <w:t>moderada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espacios</w:t>
            </w:r>
            <w:proofErr w:type="spellEnd"/>
            <w:r>
              <w:t xml:space="preserve"> de </w:t>
            </w:r>
            <w:proofErr w:type="spellStart"/>
            <w:r>
              <w:t>formación</w:t>
            </w:r>
            <w:proofErr w:type="spellEnd"/>
            <w:r>
              <w:t xml:space="preserve"> de </w:t>
            </w:r>
            <w:proofErr w:type="spellStart"/>
            <w:r>
              <w:t>docentes</w:t>
            </w:r>
            <w:proofErr w:type="spellEnd"/>
            <w:r>
              <w:t xml:space="preserve"> que </w:t>
            </w:r>
            <w:proofErr w:type="spellStart"/>
            <w:r>
              <w:t>complementen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conocimiento</w:t>
            </w:r>
            <w:proofErr w:type="spellEnd"/>
            <w:r>
              <w:t xml:space="preserve"> </w:t>
            </w:r>
            <w:proofErr w:type="spellStart"/>
            <w:r>
              <w:t>disciplinario</w:t>
            </w:r>
            <w:proofErr w:type="spellEnd"/>
            <w:r>
              <w:t xml:space="preserve"> y </w:t>
            </w:r>
            <w:proofErr w:type="spellStart"/>
            <w:r>
              <w:t>pedagógico</w:t>
            </w:r>
            <w:proofErr w:type="spellEnd"/>
            <w:r>
              <w:t xml:space="preserve"> </w:t>
            </w:r>
            <w:proofErr w:type="spellStart"/>
            <w:r>
              <w:t>recibido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formación</w:t>
            </w:r>
            <w:proofErr w:type="spellEnd"/>
            <w:r>
              <w:t xml:space="preserve"> </w:t>
            </w:r>
            <w:proofErr w:type="spellStart"/>
            <w:r>
              <w:t>inicial</w:t>
            </w:r>
            <w:proofErr w:type="spellEnd"/>
          </w:p>
          <w:p w14:paraId="362A7EF6" w14:textId="254CD8B4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6216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12.3.1.</w:t>
            </w:r>
          </w:p>
          <w:p w14:paraId="449C453A" w14:textId="5C8CB3A9" w:rsidR="00233C7B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Compromiso</w:t>
            </w:r>
            <w:proofErr w:type="spellEnd"/>
            <w:r>
              <w:t xml:space="preserve"> para </w:t>
            </w:r>
            <w:proofErr w:type="spellStart"/>
            <w:r>
              <w:t>continuar</w:t>
            </w:r>
            <w:proofErr w:type="spellEnd"/>
            <w:r>
              <w:t xml:space="preserve"> </w:t>
            </w:r>
            <w:proofErr w:type="spellStart"/>
            <w:r>
              <w:t>formándose</w:t>
            </w:r>
            <w:proofErr w:type="spellEnd"/>
            <w:r>
              <w:t xml:space="preserve"> y </w:t>
            </w:r>
            <w:proofErr w:type="spellStart"/>
            <w:r>
              <w:t>participación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espacios</w:t>
            </w:r>
            <w:proofErr w:type="spellEnd"/>
            <w:r>
              <w:t xml:space="preserve"> de </w:t>
            </w:r>
            <w:proofErr w:type="spellStart"/>
            <w:r>
              <w:t>formación</w:t>
            </w:r>
            <w:proofErr w:type="spellEnd"/>
          </w:p>
          <w:p w14:paraId="41A09ABE" w14:textId="1CD536DC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  <w:shd w:val="clear" w:color="auto" w:fill="FFFF00"/>
          </w:tcPr>
          <w:p w14:paraId="495D4011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196FAC3D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</w:tr>
      <w:tr w:rsidR="00154061" w:rsidRPr="00F972FC" w14:paraId="693DA82F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2EF0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9A83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12.1.2.</w:t>
            </w:r>
          </w:p>
          <w:p w14:paraId="18EC47AB" w14:textId="1FE58999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Compartición</w:t>
            </w:r>
            <w:proofErr w:type="spellEnd"/>
            <w:r>
              <w:t xml:space="preserve"> de la </w:t>
            </w:r>
            <w:proofErr w:type="spellStart"/>
            <w:r>
              <w:t>función</w:t>
            </w:r>
            <w:proofErr w:type="spellEnd"/>
            <w:r>
              <w:t xml:space="preserve"> </w:t>
            </w:r>
            <w:proofErr w:type="spellStart"/>
            <w:r>
              <w:t>docente</w:t>
            </w:r>
            <w:proofErr w:type="spellEnd"/>
            <w:r>
              <w:t xml:space="preserve"> con </w:t>
            </w:r>
            <w:proofErr w:type="spellStart"/>
            <w:r>
              <w:t>otro</w:t>
            </w:r>
            <w:proofErr w:type="spellEnd"/>
            <w:r>
              <w:t xml:space="preserve"> </w:t>
            </w:r>
            <w:proofErr w:type="spellStart"/>
            <w:r>
              <w:t>colega</w:t>
            </w:r>
            <w:proofErr w:type="spellEnd"/>
            <w:r>
              <w:t xml:space="preserve"> del </w:t>
            </w:r>
            <w:proofErr w:type="spellStart"/>
            <w:r>
              <w:t>mismo</w:t>
            </w:r>
            <w:proofErr w:type="spellEnd"/>
            <w:r>
              <w:t xml:space="preserve"> </w:t>
            </w:r>
            <w:proofErr w:type="spellStart"/>
            <w:r>
              <w:t>centro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27D0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12.2.2.</w:t>
            </w:r>
          </w:p>
          <w:p w14:paraId="24B23559" w14:textId="35C2A929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Fomento</w:t>
            </w:r>
            <w:proofErr w:type="spellEnd"/>
            <w:r>
              <w:t xml:space="preserve"> y </w:t>
            </w:r>
            <w:proofErr w:type="spellStart"/>
            <w:r>
              <w:t>participación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equipos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interdisciplinari</w:t>
            </w:r>
            <w:r>
              <w:lastRenderedPageBreak/>
              <w:t>os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los </w:t>
            </w:r>
            <w:proofErr w:type="spellStart"/>
            <w:r>
              <w:t>proyectos</w:t>
            </w:r>
            <w:proofErr w:type="spellEnd"/>
            <w:r>
              <w:t xml:space="preserve"> STEAME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mismo</w:t>
            </w:r>
            <w:proofErr w:type="spellEnd"/>
            <w:r>
              <w:t xml:space="preserve"> </w:t>
            </w:r>
            <w:proofErr w:type="spellStart"/>
            <w:r>
              <w:t>centro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688D" w14:textId="77777777" w:rsidR="00154061" w:rsidRPr="00F972FC" w:rsidRDefault="00DC3A7B">
            <w:pPr>
              <w:spacing w:after="0"/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lastRenderedPageBreak/>
              <w:t>12.3.2.</w:t>
            </w:r>
          </w:p>
          <w:p w14:paraId="4178E587" w14:textId="7B44CA24" w:rsidR="00154061" w:rsidRPr="00F972FC" w:rsidRDefault="00233C7B">
            <w:pPr>
              <w:spacing w:after="0"/>
              <w:rPr>
                <w:sz w:val="21"/>
                <w:szCs w:val="21"/>
                <w:lang w:val="es-ES"/>
              </w:rPr>
            </w:pPr>
            <w:proofErr w:type="spellStart"/>
            <w:r>
              <w:t>Fomento</w:t>
            </w:r>
            <w:proofErr w:type="spellEnd"/>
            <w:r>
              <w:t xml:space="preserve"> de las </w:t>
            </w:r>
            <w:proofErr w:type="spellStart"/>
            <w:r>
              <w:t>experiencias</w:t>
            </w:r>
            <w:proofErr w:type="spellEnd"/>
            <w:r>
              <w:t xml:space="preserve"> de </w:t>
            </w:r>
            <w:proofErr w:type="spellStart"/>
            <w:r>
              <w:t>cooperación</w:t>
            </w:r>
            <w:proofErr w:type="spellEnd"/>
            <w:r>
              <w:t xml:space="preserve"> al </w:t>
            </w:r>
            <w:proofErr w:type="spellStart"/>
            <w:r>
              <w:t>entorno</w:t>
            </w:r>
            <w:proofErr w:type="spellEnd"/>
            <w:r>
              <w:t xml:space="preserve"> de los </w:t>
            </w:r>
            <w:proofErr w:type="spellStart"/>
            <w:r>
              <w:t>proyectos</w:t>
            </w:r>
            <w:proofErr w:type="spellEnd"/>
            <w:r>
              <w:t xml:space="preserve"> </w:t>
            </w:r>
            <w:r>
              <w:lastRenderedPageBreak/>
              <w:t xml:space="preserve">STEAME dentro y </w:t>
            </w:r>
            <w:proofErr w:type="spellStart"/>
            <w:r>
              <w:t>fuera</w:t>
            </w:r>
            <w:proofErr w:type="spellEnd"/>
            <w:r>
              <w:t xml:space="preserve"> del </w:t>
            </w:r>
            <w:proofErr w:type="spellStart"/>
            <w:r>
              <w:t>centro</w:t>
            </w:r>
            <w:proofErr w:type="spellEnd"/>
            <w:r>
              <w:t xml:space="preserve">, con </w:t>
            </w:r>
            <w:proofErr w:type="spellStart"/>
            <w:r>
              <w:t>colegas</w:t>
            </w:r>
            <w:proofErr w:type="spellEnd"/>
            <w:r>
              <w:t xml:space="preserve">, </w:t>
            </w:r>
            <w:proofErr w:type="spellStart"/>
            <w:r>
              <w:t>expertos</w:t>
            </w:r>
            <w:proofErr w:type="spellEnd"/>
            <w:r>
              <w:t>, etc.</w:t>
            </w:r>
          </w:p>
        </w:tc>
        <w:tc>
          <w:tcPr>
            <w:tcW w:w="1276" w:type="dxa"/>
            <w:shd w:val="clear" w:color="auto" w:fill="FFFF00"/>
          </w:tcPr>
          <w:p w14:paraId="560A52FE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651ECA24" w14:textId="77777777" w:rsidR="00154061" w:rsidRPr="00F972FC" w:rsidRDefault="00154061">
            <w:pPr>
              <w:spacing w:after="0"/>
              <w:rPr>
                <w:sz w:val="21"/>
                <w:szCs w:val="21"/>
                <w:lang w:val="es-ES"/>
              </w:rPr>
            </w:pPr>
          </w:p>
        </w:tc>
      </w:tr>
      <w:tr w:rsidR="00154061" w:rsidRPr="00F972FC" w14:paraId="6C0628FF" w14:textId="77777777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FC7F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s-ES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83C7" w14:textId="77777777" w:rsidR="00154061" w:rsidRPr="00F972FC" w:rsidRDefault="00DC3A7B">
            <w:pPr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12.1.3.</w:t>
            </w:r>
          </w:p>
          <w:p w14:paraId="57383194" w14:textId="77777777" w:rsidR="00233C7B" w:rsidRDefault="00233C7B" w:rsidP="00233C7B">
            <w:pPr>
              <w:jc w:val="both"/>
            </w:pPr>
            <w:proofErr w:type="spellStart"/>
            <w:r>
              <w:t>Reconocimiento</w:t>
            </w:r>
            <w:proofErr w:type="spellEnd"/>
            <w:r>
              <w:t xml:space="preserve"> de la </w:t>
            </w:r>
            <w:proofErr w:type="spellStart"/>
            <w:r>
              <w:t>importancia</w:t>
            </w:r>
            <w:proofErr w:type="spellEnd"/>
            <w:r>
              <w:t xml:space="preserve"> de </w:t>
            </w:r>
            <w:proofErr w:type="spellStart"/>
            <w:r>
              <w:t>formar</w:t>
            </w:r>
            <w:proofErr w:type="spellEnd"/>
            <w:r>
              <w:t xml:space="preserve"> </w:t>
            </w:r>
            <w:proofErr w:type="spellStart"/>
            <w:r>
              <w:t>parte</w:t>
            </w:r>
            <w:proofErr w:type="spellEnd"/>
            <w:r>
              <w:t xml:space="preserve"> de </w:t>
            </w:r>
            <w:proofErr w:type="spellStart"/>
            <w:r>
              <w:t>comunidades</w:t>
            </w:r>
            <w:proofErr w:type="spellEnd"/>
            <w:r>
              <w:t xml:space="preserve"> y </w:t>
            </w:r>
            <w:proofErr w:type="spellStart"/>
            <w:r>
              <w:t>participación</w:t>
            </w:r>
            <w:proofErr w:type="spellEnd"/>
            <w:r>
              <w:t xml:space="preserve"> </w:t>
            </w:r>
            <w:proofErr w:type="spellStart"/>
            <w:r>
              <w:t>ocasional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ellas</w:t>
            </w:r>
            <w:proofErr w:type="spellEnd"/>
            <w:r>
              <w:t xml:space="preserve"> </w:t>
            </w:r>
          </w:p>
          <w:p w14:paraId="7534D658" w14:textId="77777777" w:rsidR="00154061" w:rsidRPr="00F972FC" w:rsidRDefault="00154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DC7E" w14:textId="77777777" w:rsidR="00154061" w:rsidRPr="00F972FC" w:rsidRDefault="00DC3A7B">
            <w:pPr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12.2.3.</w:t>
            </w:r>
          </w:p>
          <w:p w14:paraId="068A7E42" w14:textId="06ABF2E4" w:rsidR="00154061" w:rsidRPr="00F972FC" w:rsidRDefault="00233C7B">
            <w:pPr>
              <w:rPr>
                <w:sz w:val="21"/>
                <w:szCs w:val="21"/>
                <w:lang w:val="es-ES"/>
              </w:rPr>
            </w:pPr>
            <w:proofErr w:type="spellStart"/>
            <w:r>
              <w:t>Reconocimiento</w:t>
            </w:r>
            <w:proofErr w:type="spellEnd"/>
            <w:r>
              <w:t xml:space="preserve"> de la </w:t>
            </w:r>
            <w:proofErr w:type="spellStart"/>
            <w:r>
              <w:t>importancia</w:t>
            </w:r>
            <w:proofErr w:type="spellEnd"/>
            <w:r>
              <w:t xml:space="preserve"> de </w:t>
            </w:r>
            <w:proofErr w:type="spellStart"/>
            <w:r>
              <w:t>formar</w:t>
            </w:r>
            <w:proofErr w:type="spellEnd"/>
            <w:r>
              <w:t xml:space="preserve"> </w:t>
            </w:r>
            <w:proofErr w:type="spellStart"/>
            <w:r>
              <w:t>parte</w:t>
            </w:r>
            <w:proofErr w:type="spellEnd"/>
            <w:r>
              <w:t xml:space="preserve"> de </w:t>
            </w:r>
            <w:proofErr w:type="spellStart"/>
            <w:r>
              <w:t>comunidades</w:t>
            </w:r>
            <w:proofErr w:type="spellEnd"/>
            <w:r>
              <w:t xml:space="preserve"> y </w:t>
            </w:r>
            <w:proofErr w:type="spellStart"/>
            <w:r>
              <w:t>participación</w:t>
            </w:r>
            <w:proofErr w:type="spellEnd"/>
            <w:r>
              <w:t xml:space="preserve"> </w:t>
            </w:r>
            <w:proofErr w:type="spellStart"/>
            <w:r>
              <w:t>frecuente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ellas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4B19" w14:textId="77777777" w:rsidR="00154061" w:rsidRPr="00F972FC" w:rsidRDefault="00DC3A7B">
            <w:pPr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12.3.3.</w:t>
            </w:r>
          </w:p>
          <w:p w14:paraId="2DBFBC80" w14:textId="4B9B581E" w:rsidR="00154061" w:rsidRPr="00F972FC" w:rsidRDefault="00233C7B">
            <w:pPr>
              <w:rPr>
                <w:sz w:val="21"/>
                <w:szCs w:val="21"/>
                <w:lang w:val="es-ES"/>
              </w:rPr>
            </w:pPr>
            <w:proofErr w:type="spellStart"/>
            <w:r>
              <w:t>Creación</w:t>
            </w:r>
            <w:proofErr w:type="spellEnd"/>
            <w:r>
              <w:t xml:space="preserve"> y </w:t>
            </w:r>
            <w:proofErr w:type="spellStart"/>
            <w:r>
              <w:t>fomento</w:t>
            </w:r>
            <w:proofErr w:type="spellEnd"/>
            <w:r>
              <w:t xml:space="preserve"> de </w:t>
            </w:r>
            <w:proofErr w:type="spellStart"/>
            <w:r>
              <w:t>espacios</w:t>
            </w:r>
            <w:proofErr w:type="spellEnd"/>
            <w:r>
              <w:t xml:space="preserve"> para la </w:t>
            </w:r>
            <w:proofErr w:type="spellStart"/>
            <w:r>
              <w:t>interacción</w:t>
            </w:r>
            <w:proofErr w:type="spellEnd"/>
            <w:r>
              <w:t xml:space="preserve"> con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docentes</w:t>
            </w:r>
            <w:proofErr w:type="spellEnd"/>
            <w:r>
              <w:t xml:space="preserve">, </w:t>
            </w:r>
            <w:proofErr w:type="spellStart"/>
            <w:r>
              <w:t>comunidades</w:t>
            </w:r>
            <w:proofErr w:type="spellEnd"/>
            <w:r>
              <w:t xml:space="preserve"> de </w:t>
            </w:r>
            <w:proofErr w:type="spellStart"/>
            <w:r>
              <w:t>prácticas</w:t>
            </w:r>
            <w:proofErr w:type="spellEnd"/>
            <w:r>
              <w:t>, etc.</w:t>
            </w:r>
          </w:p>
        </w:tc>
        <w:tc>
          <w:tcPr>
            <w:tcW w:w="1276" w:type="dxa"/>
            <w:shd w:val="clear" w:color="auto" w:fill="FFFF00"/>
          </w:tcPr>
          <w:p w14:paraId="2FAF39BE" w14:textId="77777777" w:rsidR="00154061" w:rsidRPr="00F972FC" w:rsidRDefault="0015406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7046ED2F" w14:textId="77777777" w:rsidR="00154061" w:rsidRPr="00F972FC" w:rsidRDefault="00154061">
            <w:pPr>
              <w:rPr>
                <w:sz w:val="21"/>
                <w:szCs w:val="21"/>
                <w:lang w:val="es-ES"/>
              </w:rPr>
            </w:pPr>
          </w:p>
        </w:tc>
      </w:tr>
      <w:tr w:rsidR="00154061" w:rsidRPr="00F972FC" w14:paraId="5F64E14A" w14:textId="77777777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A151" w14:textId="23F43A1D" w:rsidR="00154061" w:rsidRPr="00F972FC" w:rsidRDefault="00F97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  <w:lang w:val="es-ES"/>
              </w:rPr>
            </w:pPr>
            <w:r w:rsidRPr="00F972FC">
              <w:rPr>
                <w:b/>
                <w:lang w:val="es-ES"/>
              </w:rPr>
              <w:t>Puntuación mínima-máxima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82CE" w14:textId="77777777" w:rsidR="00154061" w:rsidRPr="00F972FC" w:rsidRDefault="00DC3A7B">
            <w:pPr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45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305A2" w14:textId="77777777" w:rsidR="00154061" w:rsidRPr="00F972FC" w:rsidRDefault="0015406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E7CD" w14:textId="77777777" w:rsidR="00154061" w:rsidRPr="00F972FC" w:rsidRDefault="00DC3A7B">
            <w:pPr>
              <w:rPr>
                <w:sz w:val="21"/>
                <w:szCs w:val="21"/>
                <w:lang w:val="es-ES"/>
              </w:rPr>
            </w:pPr>
            <w:r w:rsidRPr="00F972FC">
              <w:rPr>
                <w:sz w:val="21"/>
                <w:szCs w:val="21"/>
                <w:lang w:val="es-ES"/>
              </w:rPr>
              <w:t>51</w:t>
            </w:r>
          </w:p>
        </w:tc>
        <w:tc>
          <w:tcPr>
            <w:tcW w:w="1276" w:type="dxa"/>
            <w:shd w:val="clear" w:color="auto" w:fill="FFFF00"/>
          </w:tcPr>
          <w:p w14:paraId="6568760B" w14:textId="77777777" w:rsidR="00154061" w:rsidRPr="00F972FC" w:rsidRDefault="00154061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73856447" w14:textId="77777777" w:rsidR="00154061" w:rsidRPr="00F972FC" w:rsidRDefault="00154061">
            <w:pPr>
              <w:rPr>
                <w:sz w:val="21"/>
                <w:szCs w:val="21"/>
                <w:lang w:val="es-ES"/>
              </w:rPr>
            </w:pPr>
          </w:p>
        </w:tc>
      </w:tr>
    </w:tbl>
    <w:p w14:paraId="585C5F4C" w14:textId="77777777" w:rsidR="00860146" w:rsidRDefault="00860146" w:rsidP="00DC3A7B">
      <w:pPr>
        <w:rPr>
          <w:b/>
          <w:sz w:val="28"/>
          <w:szCs w:val="28"/>
          <w:lang w:val="es-ES"/>
        </w:rPr>
      </w:pPr>
    </w:p>
    <w:p w14:paraId="472E216D" w14:textId="18679218" w:rsidR="00F972FC" w:rsidRPr="00F972FC" w:rsidRDefault="00F972FC" w:rsidP="00DC3A7B">
      <w:pPr>
        <w:rPr>
          <w:b/>
          <w:sz w:val="28"/>
          <w:szCs w:val="28"/>
          <w:lang w:val="es-ES"/>
        </w:rPr>
      </w:pPr>
      <w:r w:rsidRPr="00F972FC">
        <w:rPr>
          <w:b/>
          <w:sz w:val="28"/>
          <w:szCs w:val="28"/>
          <w:lang w:val="es-ES"/>
        </w:rPr>
        <w:t xml:space="preserve">Puntuación mínima </w:t>
      </w:r>
      <w:r w:rsidR="001E20C1">
        <w:rPr>
          <w:b/>
          <w:sz w:val="28"/>
          <w:szCs w:val="28"/>
          <w:lang w:val="es-ES"/>
        </w:rPr>
        <w:t>(suma de todas las áreas)</w:t>
      </w:r>
      <w:r w:rsidRPr="00F972FC">
        <w:rPr>
          <w:b/>
          <w:sz w:val="28"/>
          <w:szCs w:val="28"/>
          <w:lang w:val="es-ES"/>
        </w:rPr>
        <w:t>: 331</w:t>
      </w:r>
    </w:p>
    <w:p w14:paraId="4FC53414" w14:textId="74F1E0B2" w:rsidR="00F972FC" w:rsidRPr="00F972FC" w:rsidRDefault="00F972FC" w:rsidP="00DC3A7B">
      <w:pPr>
        <w:rPr>
          <w:b/>
          <w:sz w:val="28"/>
          <w:szCs w:val="28"/>
          <w:lang w:val="es-ES"/>
        </w:rPr>
      </w:pPr>
      <w:r w:rsidRPr="00F972FC">
        <w:rPr>
          <w:b/>
          <w:sz w:val="28"/>
          <w:szCs w:val="28"/>
          <w:lang w:val="es-ES"/>
        </w:rPr>
        <w:t xml:space="preserve">Puntuación máxima </w:t>
      </w:r>
      <w:r w:rsidR="001E20C1">
        <w:rPr>
          <w:b/>
          <w:sz w:val="28"/>
          <w:szCs w:val="28"/>
          <w:lang w:val="es-ES"/>
        </w:rPr>
        <w:t>(suma de todas las áreas)</w:t>
      </w:r>
      <w:r w:rsidRPr="00F972FC">
        <w:rPr>
          <w:b/>
          <w:sz w:val="28"/>
          <w:szCs w:val="28"/>
          <w:lang w:val="es-ES"/>
        </w:rPr>
        <w:t>: 399</w:t>
      </w:r>
    </w:p>
    <w:p w14:paraId="08BF5E25" w14:textId="77777777" w:rsidR="00154061" w:rsidRPr="00F972FC" w:rsidRDefault="00154061">
      <w:pPr>
        <w:rPr>
          <w:lang w:val="es-ES"/>
        </w:rPr>
      </w:pPr>
    </w:p>
    <w:p w14:paraId="308B7614" w14:textId="77777777" w:rsidR="00154061" w:rsidRPr="00F972FC" w:rsidRDefault="00154061">
      <w:pPr>
        <w:rPr>
          <w:lang w:val="es-ES"/>
        </w:rPr>
      </w:pPr>
    </w:p>
    <w:p w14:paraId="713D9F6D" w14:textId="77777777" w:rsidR="00154061" w:rsidRPr="00F972FC" w:rsidRDefault="00154061">
      <w:pPr>
        <w:rPr>
          <w:lang w:val="es-ES"/>
        </w:rPr>
      </w:pPr>
    </w:p>
    <w:p w14:paraId="641A0158" w14:textId="77777777" w:rsidR="00154061" w:rsidRPr="00F972FC" w:rsidRDefault="00154061">
      <w:pPr>
        <w:rPr>
          <w:lang w:val="es-ES"/>
        </w:rPr>
      </w:pPr>
    </w:p>
    <w:p w14:paraId="54B28A9F" w14:textId="77777777" w:rsidR="00154061" w:rsidRPr="00F972FC" w:rsidRDefault="00154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</w:p>
    <w:p w14:paraId="607CE70D" w14:textId="77777777" w:rsidR="00154061" w:rsidRPr="00F972FC" w:rsidRDefault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  <w:r w:rsidRPr="00F972FC">
        <w:rPr>
          <w:color w:val="000000"/>
          <w:sz w:val="24"/>
          <w:szCs w:val="24"/>
          <w:lang w:val="es-ES"/>
        </w:rPr>
        <w:t xml:space="preserve"> </w:t>
      </w:r>
    </w:p>
    <w:p w14:paraId="32B8D024" w14:textId="77777777" w:rsidR="00154061" w:rsidRPr="00F972FC" w:rsidRDefault="00DC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color w:val="000000"/>
          <w:sz w:val="24"/>
          <w:szCs w:val="24"/>
          <w:lang w:val="es-ES"/>
        </w:rPr>
      </w:pPr>
      <w:r w:rsidRPr="00F972FC">
        <w:rPr>
          <w:color w:val="000000"/>
          <w:sz w:val="24"/>
          <w:szCs w:val="24"/>
          <w:lang w:val="es-ES"/>
        </w:rPr>
        <w:t xml:space="preserve"> </w:t>
      </w:r>
    </w:p>
    <w:p w14:paraId="7715B690" w14:textId="77777777" w:rsidR="00154061" w:rsidRPr="00F972FC" w:rsidRDefault="00154061">
      <w:pPr>
        <w:rPr>
          <w:lang w:val="es-ES"/>
        </w:rPr>
      </w:pPr>
    </w:p>
    <w:sectPr w:rsidR="00154061" w:rsidRPr="00F972FC">
      <w:pgSz w:w="11906" w:h="16838"/>
      <w:pgMar w:top="851" w:right="991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5919"/>
    <w:multiLevelType w:val="multilevel"/>
    <w:tmpl w:val="BBDEB79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 w15:restartNumberingAfterBreak="0">
    <w:nsid w:val="17747AF5"/>
    <w:multiLevelType w:val="multilevel"/>
    <w:tmpl w:val="BFCEF95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76" w:hanging="720"/>
      </w:pPr>
    </w:lvl>
    <w:lvl w:ilvl="3">
      <w:start w:val="1"/>
      <w:numFmt w:val="decimal"/>
      <w:lvlText w:val="%1.%2.%3.%4"/>
      <w:lvlJc w:val="left"/>
      <w:pPr>
        <w:ind w:left="2312" w:hanging="720"/>
      </w:pPr>
    </w:lvl>
    <w:lvl w:ilvl="4">
      <w:start w:val="1"/>
      <w:numFmt w:val="decimal"/>
      <w:lvlText w:val="%1.%2.%3.%4.%5"/>
      <w:lvlJc w:val="left"/>
      <w:pPr>
        <w:ind w:left="3108" w:hanging="1080"/>
      </w:pPr>
    </w:lvl>
    <w:lvl w:ilvl="5">
      <w:start w:val="1"/>
      <w:numFmt w:val="decimal"/>
      <w:lvlText w:val="%1.%2.%3.%4.%5.%6"/>
      <w:lvlJc w:val="left"/>
      <w:pPr>
        <w:ind w:left="3544" w:hanging="1080"/>
      </w:pPr>
    </w:lvl>
    <w:lvl w:ilvl="6">
      <w:start w:val="1"/>
      <w:numFmt w:val="decimal"/>
      <w:lvlText w:val="%1.%2.%3.%4.%5.%6.%7"/>
      <w:lvlJc w:val="left"/>
      <w:pPr>
        <w:ind w:left="4340" w:hanging="1440"/>
      </w:pPr>
    </w:lvl>
    <w:lvl w:ilvl="7">
      <w:start w:val="1"/>
      <w:numFmt w:val="decimal"/>
      <w:lvlText w:val="%1.%2.%3.%4.%5.%6.%7.%8"/>
      <w:lvlJc w:val="left"/>
      <w:pPr>
        <w:ind w:left="4776" w:hanging="1440"/>
      </w:pPr>
    </w:lvl>
    <w:lvl w:ilvl="8">
      <w:start w:val="1"/>
      <w:numFmt w:val="decimal"/>
      <w:lvlText w:val="%1.%2.%3.%4.%5.%6.%7.%8.%9"/>
      <w:lvlJc w:val="left"/>
      <w:pPr>
        <w:ind w:left="5212" w:hanging="1439"/>
      </w:pPr>
    </w:lvl>
  </w:abstractNum>
  <w:abstractNum w:abstractNumId="2" w15:restartNumberingAfterBreak="0">
    <w:nsid w:val="1A6F4180"/>
    <w:multiLevelType w:val="multilevel"/>
    <w:tmpl w:val="0954391A"/>
    <w:lvl w:ilvl="0">
      <w:start w:val="1"/>
      <w:numFmt w:val="decimal"/>
      <w:lvlText w:val="%1"/>
      <w:lvlJc w:val="left"/>
      <w:pPr>
        <w:ind w:left="444" w:hanging="444"/>
      </w:pPr>
      <w:rPr>
        <w:b w:val="0"/>
      </w:rPr>
    </w:lvl>
    <w:lvl w:ilvl="1">
      <w:start w:val="1"/>
      <w:numFmt w:val="decimal"/>
      <w:lvlText w:val="%1.%2"/>
      <w:lvlJc w:val="left"/>
      <w:pPr>
        <w:ind w:left="444" w:hanging="444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2689090F"/>
    <w:multiLevelType w:val="multilevel"/>
    <w:tmpl w:val="9046622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" w15:restartNumberingAfterBreak="0">
    <w:nsid w:val="5179677A"/>
    <w:multiLevelType w:val="multilevel"/>
    <w:tmpl w:val="E8C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C6B4C70"/>
    <w:multiLevelType w:val="multilevel"/>
    <w:tmpl w:val="498A825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61"/>
    <w:rsid w:val="000B4487"/>
    <w:rsid w:val="00154061"/>
    <w:rsid w:val="001E20C1"/>
    <w:rsid w:val="00233C7B"/>
    <w:rsid w:val="002A16FC"/>
    <w:rsid w:val="00336658"/>
    <w:rsid w:val="006E032E"/>
    <w:rsid w:val="00860146"/>
    <w:rsid w:val="0087182F"/>
    <w:rsid w:val="009876CB"/>
    <w:rsid w:val="00A92A45"/>
    <w:rsid w:val="00C005FB"/>
    <w:rsid w:val="00DC3A7B"/>
    <w:rsid w:val="00F13FEE"/>
    <w:rsid w:val="00F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FBE9"/>
  <w15:docId w15:val="{31912535-7A56-8C4C-B694-100122DC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0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40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40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0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F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4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2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neralParagraph">
    <w:name w:val="General Paragraph"/>
    <w:basedOn w:val="Normal"/>
    <w:rsid w:val="00985B0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0363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3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ederation-steame-academies.eu" TargetMode="External"/><Relationship Id="rId12" Type="http://schemas.openxmlformats.org/officeDocument/2006/relationships/hyperlink" Target="http://www.federation-steame-academies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steame-academy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eration-steame-academies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ImvvVAAA0bOqe8ck6LePA6NMw==">CgMxLjA4AHIhMUhYejQzdlZjVGE4eDZTS1hTM3pCQzNBRDh5Q1R4QnhM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3289</Words>
  <Characters>18752</Characters>
  <Application>Microsoft Office Word</Application>
  <DocSecurity>0</DocSecurity>
  <Lines>156</Lines>
  <Paragraphs>43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Makrides</dc:creator>
  <cp:lastModifiedBy>Andri</cp:lastModifiedBy>
  <cp:revision>2</cp:revision>
  <dcterms:created xsi:type="dcterms:W3CDTF">2025-06-26T17:27:00Z</dcterms:created>
  <dcterms:modified xsi:type="dcterms:W3CDTF">2025-06-26T17:27:00Z</dcterms:modified>
</cp:coreProperties>
</file>