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02BD4" w14:textId="3A9146A3" w:rsidR="006E46CF" w:rsidRDefault="00F06464" w:rsidP="0027302B">
      <w:pPr>
        <w:pStyle w:val="NormalWeb"/>
        <w:spacing w:before="0" w:beforeAutospacing="0" w:after="0" w:afterAutospacing="0"/>
        <w:jc w:val="both"/>
        <w:rPr>
          <w:rFonts w:asciiTheme="minorHAnsi" w:hAnsiTheme="minorHAnsi"/>
          <w:b/>
          <w:bCs/>
          <w:sz w:val="28"/>
          <w:szCs w:val="28"/>
        </w:rPr>
      </w:pPr>
      <w:r w:rsidRPr="00521699">
        <w:rPr>
          <w:noProof/>
          <w:color w:val="000000"/>
          <w:lang w:val="en-US" w:eastAsia="en-US"/>
        </w:rPr>
        <w:drawing>
          <wp:anchor distT="0" distB="0" distL="114300" distR="114300" simplePos="0" relativeHeight="251659264" behindDoc="0" locked="0" layoutInCell="1" allowOverlap="1" wp14:anchorId="76C24DA7" wp14:editId="596B43D6">
            <wp:simplePos x="0" y="0"/>
            <wp:positionH relativeFrom="column">
              <wp:posOffset>3894916</wp:posOffset>
            </wp:positionH>
            <wp:positionV relativeFrom="paragraph">
              <wp:posOffset>110144</wp:posOffset>
            </wp:positionV>
            <wp:extent cx="2183130" cy="851535"/>
            <wp:effectExtent l="0" t="0" r="7620" b="5715"/>
            <wp:wrapSquare wrapText="bothSides"/>
            <wp:docPr id="1" name="Picture 1" descr="D:\User\PROPOSALS 2022\2. TEACHER ACADEMY 2022\IMPLEMENTATION\DISSEMINATION\STEAME ACADEMY 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ROPOSALS 2022\2. TEACHER ACADEMY 2022\IMPLEMENTATION\DISSEMINATION\STEAME ACADEMY LOGO_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3130"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A551E" w14:textId="19702B94" w:rsidR="00F06464" w:rsidRDefault="00F06464" w:rsidP="0027302B">
      <w:pPr>
        <w:pStyle w:val="NormalWeb"/>
        <w:spacing w:before="0" w:beforeAutospacing="0" w:after="0" w:afterAutospacing="0"/>
        <w:jc w:val="both"/>
        <w:rPr>
          <w:rFonts w:asciiTheme="minorHAnsi" w:hAnsiTheme="minorHAnsi"/>
          <w:b/>
          <w:bCs/>
          <w:sz w:val="28"/>
          <w:szCs w:val="28"/>
        </w:rPr>
      </w:pPr>
      <w:r w:rsidRPr="00F06464">
        <w:rPr>
          <w:rFonts w:asciiTheme="minorHAnsi" w:hAnsiTheme="minorHAnsi"/>
          <w:b/>
          <w:bCs/>
          <w:noProof/>
          <w:sz w:val="28"/>
          <w:szCs w:val="28"/>
        </w:rPr>
        <w:drawing>
          <wp:inline distT="0" distB="0" distL="0" distR="0" wp14:anchorId="53D92E6E" wp14:editId="67F03DE3">
            <wp:extent cx="2221979" cy="831272"/>
            <wp:effectExtent l="0" t="0" r="6985" b="6985"/>
            <wp:docPr id="6" name="Picture 5" descr="A close-up of a logo&#10;&#10;AI-generated content may be incorrect.">
              <a:extLst xmlns:a="http://schemas.openxmlformats.org/drawingml/2006/main">
                <a:ext uri="{FF2B5EF4-FFF2-40B4-BE49-F238E27FC236}">
                  <a16:creationId xmlns:a16="http://schemas.microsoft.com/office/drawing/2014/main" id="{823ED58C-1355-BA6B-95DF-5047F08814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up of a logo&#10;&#10;AI-generated content may be incorrect.">
                      <a:extLst>
                        <a:ext uri="{FF2B5EF4-FFF2-40B4-BE49-F238E27FC236}">
                          <a16:creationId xmlns:a16="http://schemas.microsoft.com/office/drawing/2014/main" id="{823ED58C-1355-BA6B-95DF-5047F088145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3530" cy="835593"/>
                    </a:xfrm>
                    <a:prstGeom prst="rect">
                      <a:avLst/>
                    </a:prstGeom>
                  </pic:spPr>
                </pic:pic>
              </a:graphicData>
            </a:graphic>
          </wp:inline>
        </w:drawing>
      </w:r>
    </w:p>
    <w:p w14:paraId="20AEB475" w14:textId="340B56F8" w:rsidR="006E46CF" w:rsidRPr="00F06464" w:rsidRDefault="00F06464" w:rsidP="0027302B">
      <w:pPr>
        <w:pStyle w:val="NormalWeb"/>
        <w:spacing w:before="0" w:beforeAutospacing="0" w:after="0" w:afterAutospacing="0"/>
        <w:jc w:val="both"/>
        <w:rPr>
          <w:rFonts w:asciiTheme="minorHAnsi" w:hAnsiTheme="minorHAnsi"/>
          <w:b/>
          <w:bCs/>
        </w:rPr>
      </w:pPr>
      <w:hyperlink r:id="rId7" w:history="1">
        <w:r w:rsidRPr="001C520A">
          <w:rPr>
            <w:rStyle w:val="Hyperlink"/>
            <w:rFonts w:asciiTheme="minorHAnsi" w:hAnsiTheme="minorHAnsi"/>
            <w:b/>
            <w:bCs/>
          </w:rPr>
          <w:t>www.federation-steame-academies.eu</w:t>
        </w:r>
      </w:hyperlink>
      <w:r>
        <w:rPr>
          <w:rFonts w:asciiTheme="minorHAnsi" w:hAnsiTheme="minorHAnsi"/>
          <w:b/>
          <w:bCs/>
        </w:rPr>
        <w:tab/>
      </w:r>
      <w:r>
        <w:rPr>
          <w:rFonts w:asciiTheme="minorHAnsi" w:hAnsiTheme="minorHAnsi"/>
          <w:b/>
          <w:bCs/>
        </w:rPr>
        <w:tab/>
      </w:r>
      <w:r>
        <w:rPr>
          <w:rFonts w:asciiTheme="minorHAnsi" w:hAnsiTheme="minorHAnsi"/>
          <w:b/>
          <w:bCs/>
        </w:rPr>
        <w:tab/>
        <w:t xml:space="preserve">        www.steame-academy.eu</w:t>
      </w:r>
    </w:p>
    <w:p w14:paraId="620D9135" w14:textId="64FC73DA" w:rsidR="006E46CF" w:rsidRDefault="00F06464" w:rsidP="00F06464">
      <w:pPr>
        <w:pStyle w:val="NormalWeb"/>
        <w:spacing w:before="0" w:beforeAutospacing="0" w:after="0" w:afterAutospacing="0"/>
        <w:jc w:val="center"/>
        <w:rPr>
          <w:rFonts w:asciiTheme="minorHAnsi" w:hAnsiTheme="minorHAnsi"/>
          <w:b/>
          <w:bCs/>
          <w:sz w:val="28"/>
          <w:szCs w:val="28"/>
        </w:rPr>
      </w:pPr>
      <w:r w:rsidRPr="00F06464">
        <w:rPr>
          <w:rFonts w:asciiTheme="minorHAnsi" w:hAnsiTheme="minorHAnsi"/>
          <w:b/>
          <w:bCs/>
          <w:noProof/>
          <w:sz w:val="28"/>
          <w:szCs w:val="28"/>
        </w:rPr>
        <w:drawing>
          <wp:inline distT="0" distB="0" distL="0" distR="0" wp14:anchorId="43F55B65" wp14:editId="3C677495">
            <wp:extent cx="1870454" cy="392795"/>
            <wp:effectExtent l="0" t="0" r="0" b="7620"/>
            <wp:docPr id="17" name="Picture 16" descr="Blue text on a black background&#10;&#10;AI-generated content may be incorrect.">
              <a:extLst xmlns:a="http://schemas.openxmlformats.org/drawingml/2006/main">
                <a:ext uri="{FF2B5EF4-FFF2-40B4-BE49-F238E27FC236}">
                  <a16:creationId xmlns:a16="http://schemas.microsoft.com/office/drawing/2014/main" id="{E32FD16C-8679-0AB6-2027-BB7DE3FCB3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Blue text on a black background&#10;&#10;AI-generated content may be incorrect.">
                      <a:extLst>
                        <a:ext uri="{FF2B5EF4-FFF2-40B4-BE49-F238E27FC236}">
                          <a16:creationId xmlns:a16="http://schemas.microsoft.com/office/drawing/2014/main" id="{E32FD16C-8679-0AB6-2027-BB7DE3FCB34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0454" cy="392795"/>
                    </a:xfrm>
                    <a:prstGeom prst="rect">
                      <a:avLst/>
                    </a:prstGeom>
                  </pic:spPr>
                </pic:pic>
              </a:graphicData>
            </a:graphic>
          </wp:inline>
        </w:drawing>
      </w:r>
    </w:p>
    <w:p w14:paraId="3A0C0484" w14:textId="3DC37FC8" w:rsidR="006E46CF" w:rsidRDefault="006E46CF" w:rsidP="0027302B">
      <w:pPr>
        <w:pStyle w:val="NormalWeb"/>
        <w:spacing w:before="0" w:beforeAutospacing="0" w:after="0" w:afterAutospacing="0"/>
        <w:jc w:val="both"/>
        <w:rPr>
          <w:rFonts w:asciiTheme="minorHAnsi" w:hAnsiTheme="minorHAnsi"/>
          <w:b/>
          <w:bCs/>
          <w:sz w:val="28"/>
          <w:szCs w:val="28"/>
        </w:rPr>
      </w:pPr>
    </w:p>
    <w:p w14:paraId="3D4EB2E9" w14:textId="77777777" w:rsidR="006E46CF" w:rsidRDefault="006E46CF" w:rsidP="0027302B">
      <w:pPr>
        <w:pStyle w:val="NormalWeb"/>
        <w:spacing w:before="0" w:beforeAutospacing="0" w:after="0" w:afterAutospacing="0"/>
        <w:jc w:val="both"/>
        <w:rPr>
          <w:rFonts w:asciiTheme="minorHAnsi" w:hAnsiTheme="minorHAnsi"/>
          <w:b/>
          <w:bCs/>
          <w:sz w:val="28"/>
          <w:szCs w:val="28"/>
        </w:rPr>
      </w:pPr>
    </w:p>
    <w:p w14:paraId="197E027C" w14:textId="77777777" w:rsidR="006E46CF" w:rsidRDefault="006E46CF" w:rsidP="0027302B">
      <w:pPr>
        <w:pStyle w:val="NormalWeb"/>
        <w:spacing w:before="0" w:beforeAutospacing="0" w:after="0" w:afterAutospacing="0"/>
        <w:jc w:val="both"/>
        <w:rPr>
          <w:rFonts w:asciiTheme="minorHAnsi" w:hAnsiTheme="minorHAnsi"/>
          <w:b/>
          <w:bCs/>
          <w:sz w:val="28"/>
          <w:szCs w:val="28"/>
        </w:rPr>
      </w:pPr>
    </w:p>
    <w:p w14:paraId="3DC7E2FA" w14:textId="0D05D8F3" w:rsidR="006D3D93" w:rsidRPr="00F06464" w:rsidRDefault="0051166F" w:rsidP="003167C0">
      <w:pPr>
        <w:pStyle w:val="NormalWeb"/>
        <w:spacing w:before="0" w:beforeAutospacing="0" w:after="0" w:afterAutospacing="0"/>
        <w:jc w:val="center"/>
        <w:rPr>
          <w:rFonts w:asciiTheme="minorHAnsi" w:hAnsiTheme="minorHAnsi"/>
          <w:b/>
          <w:bCs/>
          <w:sz w:val="40"/>
          <w:szCs w:val="40"/>
        </w:rPr>
      </w:pPr>
      <w:r>
        <w:rPr>
          <w:rFonts w:asciiTheme="minorHAnsi" w:hAnsiTheme="minorHAnsi"/>
          <w:b/>
          <w:bCs/>
          <w:sz w:val="40"/>
          <w:szCs w:val="40"/>
        </w:rPr>
        <w:t xml:space="preserve">European </w:t>
      </w:r>
      <w:r w:rsidR="00D16585" w:rsidRPr="00F06464">
        <w:rPr>
          <w:rFonts w:asciiTheme="minorHAnsi" w:hAnsiTheme="minorHAnsi"/>
          <w:b/>
          <w:bCs/>
          <w:sz w:val="40"/>
          <w:szCs w:val="40"/>
        </w:rPr>
        <w:t xml:space="preserve">Certification for STEAME Teacher Facilitator </w:t>
      </w:r>
    </w:p>
    <w:p w14:paraId="3D52C9FC" w14:textId="6361E62B" w:rsidR="00D16585" w:rsidRPr="00F06464" w:rsidRDefault="00D16585" w:rsidP="003167C0">
      <w:pPr>
        <w:pStyle w:val="NormalWeb"/>
        <w:spacing w:before="0" w:beforeAutospacing="0" w:after="0" w:afterAutospacing="0"/>
        <w:jc w:val="center"/>
        <w:rPr>
          <w:rFonts w:asciiTheme="minorHAnsi" w:hAnsiTheme="minorHAnsi"/>
          <w:b/>
          <w:bCs/>
          <w:sz w:val="40"/>
          <w:szCs w:val="40"/>
        </w:rPr>
      </w:pPr>
      <w:r w:rsidRPr="00F06464">
        <w:rPr>
          <w:rFonts w:asciiTheme="minorHAnsi" w:hAnsiTheme="minorHAnsi"/>
          <w:b/>
          <w:bCs/>
          <w:sz w:val="40"/>
          <w:szCs w:val="40"/>
        </w:rPr>
        <w:t>in the form of a micro-credential</w:t>
      </w:r>
    </w:p>
    <w:p w14:paraId="44DEE7FE" w14:textId="77777777" w:rsidR="00985B08" w:rsidRPr="006D3D93" w:rsidRDefault="00985B08" w:rsidP="00985B08">
      <w:pPr>
        <w:pStyle w:val="NormalWeb"/>
        <w:spacing w:before="0" w:beforeAutospacing="0" w:after="0" w:afterAutospacing="0"/>
        <w:rPr>
          <w:rFonts w:asciiTheme="minorHAnsi" w:hAnsiTheme="minorHAnsi"/>
          <w:sz w:val="28"/>
          <w:szCs w:val="28"/>
        </w:rPr>
      </w:pPr>
    </w:p>
    <w:p w14:paraId="48A02754" w14:textId="4075301E" w:rsidR="006D3D93" w:rsidRPr="00367A50" w:rsidRDefault="005910D9" w:rsidP="006D3D93">
      <w:pPr>
        <w:pStyle w:val="NormalWeb"/>
        <w:spacing w:before="0" w:beforeAutospacing="0" w:after="0" w:afterAutospacing="0"/>
        <w:jc w:val="center"/>
        <w:rPr>
          <w:rFonts w:asciiTheme="minorHAnsi" w:hAnsiTheme="minorHAnsi"/>
          <w:b/>
          <w:bCs/>
          <w:sz w:val="48"/>
          <w:szCs w:val="48"/>
        </w:rPr>
      </w:pPr>
      <w:r w:rsidRPr="00367A50">
        <w:rPr>
          <w:rFonts w:asciiTheme="minorHAnsi" w:hAnsiTheme="minorHAnsi"/>
          <w:b/>
          <w:bCs/>
          <w:sz w:val="48"/>
          <w:szCs w:val="48"/>
        </w:rPr>
        <w:t>APPLICATION</w:t>
      </w:r>
      <w:r w:rsidR="00026CAF">
        <w:rPr>
          <w:rFonts w:asciiTheme="minorHAnsi" w:hAnsiTheme="minorHAnsi"/>
          <w:b/>
          <w:bCs/>
          <w:sz w:val="48"/>
          <w:szCs w:val="48"/>
        </w:rPr>
        <w:t xml:space="preserve"> (</w:t>
      </w:r>
      <w:r w:rsidR="00026CAF" w:rsidRPr="00026CAF">
        <w:rPr>
          <w:rFonts w:asciiTheme="minorHAnsi" w:hAnsiTheme="minorHAnsi"/>
          <w:b/>
          <w:bCs/>
          <w:sz w:val="28"/>
          <w:szCs w:val="28"/>
        </w:rPr>
        <w:t>Manual</w:t>
      </w:r>
      <w:r w:rsidR="00026CAF">
        <w:rPr>
          <w:rFonts w:asciiTheme="minorHAnsi" w:hAnsiTheme="minorHAnsi"/>
          <w:b/>
          <w:bCs/>
          <w:sz w:val="28"/>
          <w:szCs w:val="28"/>
        </w:rPr>
        <w:t xml:space="preserve"> process</w:t>
      </w:r>
      <w:r w:rsidR="00026CAF">
        <w:rPr>
          <w:rFonts w:asciiTheme="minorHAnsi" w:hAnsiTheme="minorHAnsi"/>
          <w:b/>
          <w:bCs/>
          <w:sz w:val="48"/>
          <w:szCs w:val="48"/>
        </w:rPr>
        <w:t>)</w:t>
      </w:r>
    </w:p>
    <w:p w14:paraId="2B9CFD61" w14:textId="2E301B62" w:rsidR="005910D9" w:rsidRPr="004A33E9" w:rsidRDefault="00367A50" w:rsidP="005910D9">
      <w:pPr>
        <w:pStyle w:val="GeneralParagraph"/>
        <w:jc w:val="center"/>
        <w:rPr>
          <w:rFonts w:asciiTheme="minorHAnsi" w:hAnsiTheme="minorHAnsi" w:cstheme="minorHAnsi"/>
          <w:b/>
          <w:bCs/>
          <w:color w:val="000000" w:themeColor="text1"/>
          <w:sz w:val="40"/>
          <w:szCs w:val="40"/>
          <w:lang w:val="en-US"/>
        </w:rPr>
      </w:pPr>
      <w:r>
        <w:rPr>
          <w:rFonts w:asciiTheme="minorHAnsi" w:hAnsiTheme="minorHAnsi" w:cstheme="minorHAnsi"/>
          <w:b/>
          <w:bCs/>
          <w:color w:val="000000" w:themeColor="text1"/>
          <w:sz w:val="40"/>
          <w:szCs w:val="40"/>
          <w:lang w:val="en-US"/>
        </w:rPr>
        <w:t>(</w:t>
      </w:r>
      <w:r w:rsidR="005910D9" w:rsidRPr="004A33E9">
        <w:rPr>
          <w:rFonts w:asciiTheme="minorHAnsi" w:hAnsiTheme="minorHAnsi" w:cstheme="minorHAnsi"/>
          <w:b/>
          <w:bCs/>
          <w:color w:val="000000" w:themeColor="text1"/>
          <w:sz w:val="40"/>
          <w:szCs w:val="40"/>
          <w:lang w:val="en-US"/>
        </w:rPr>
        <w:t>REPORT TEMPLATE</w:t>
      </w:r>
      <w:r>
        <w:rPr>
          <w:rFonts w:asciiTheme="minorHAnsi" w:hAnsiTheme="minorHAnsi" w:cstheme="minorHAnsi"/>
          <w:b/>
          <w:bCs/>
          <w:color w:val="000000" w:themeColor="text1"/>
          <w:sz w:val="40"/>
          <w:szCs w:val="40"/>
          <w:lang w:val="en-US"/>
        </w:rPr>
        <w:t>)</w:t>
      </w:r>
    </w:p>
    <w:p w14:paraId="7AABF244" w14:textId="750027DC" w:rsidR="005910D9" w:rsidRDefault="005910D9" w:rsidP="005910D9">
      <w:pPr>
        <w:pStyle w:val="GeneralParagraph"/>
        <w:jc w:val="center"/>
        <w:rPr>
          <w:rFonts w:asciiTheme="minorHAnsi" w:hAnsiTheme="minorHAnsi" w:cstheme="minorHAnsi"/>
          <w:color w:val="000000" w:themeColor="text1"/>
          <w:sz w:val="24"/>
          <w:szCs w:val="24"/>
          <w:lang w:val="en-US"/>
        </w:rPr>
      </w:pPr>
    </w:p>
    <w:p w14:paraId="32F438C9" w14:textId="2B5D6583" w:rsidR="005910D9" w:rsidRPr="003C4435" w:rsidRDefault="005910D9" w:rsidP="005910D9">
      <w:pPr>
        <w:pStyle w:val="GeneralParagraph"/>
        <w:jc w:val="left"/>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NAMES OF APPLICANTS CO-CREATORS</w:t>
      </w:r>
      <w:r w:rsidR="004A33E9" w:rsidRPr="003C4435">
        <w:rPr>
          <w:rFonts w:asciiTheme="minorHAnsi" w:hAnsiTheme="minorHAnsi" w:cstheme="minorHAnsi"/>
          <w:b/>
          <w:bCs/>
          <w:color w:val="000000" w:themeColor="text1"/>
          <w:sz w:val="28"/>
          <w:szCs w:val="28"/>
          <w:lang w:val="en-US"/>
        </w:rPr>
        <w:t xml:space="preserve"> (2 minimum)</w:t>
      </w:r>
      <w:r w:rsidRPr="003C4435">
        <w:rPr>
          <w:rFonts w:asciiTheme="minorHAnsi" w:hAnsiTheme="minorHAnsi" w:cstheme="minorHAnsi"/>
          <w:b/>
          <w:bCs/>
          <w:color w:val="000000" w:themeColor="text1"/>
          <w:sz w:val="28"/>
          <w:szCs w:val="28"/>
          <w:lang w:val="en-US"/>
        </w:rPr>
        <w:t>:</w:t>
      </w:r>
    </w:p>
    <w:p w14:paraId="1648024F" w14:textId="4C821DB2" w:rsidR="005910D9" w:rsidRDefault="005910D9" w:rsidP="005910D9">
      <w:pPr>
        <w:pStyle w:val="GeneralParagraph"/>
        <w:numPr>
          <w:ilvl w:val="0"/>
          <w:numId w:val="3"/>
        </w:numPr>
        <w:jc w:val="left"/>
        <w:rPr>
          <w:rFonts w:asciiTheme="minorHAnsi" w:hAnsiTheme="minorHAnsi" w:cstheme="minorHAnsi"/>
          <w:color w:val="000000" w:themeColor="text1"/>
          <w:sz w:val="24"/>
          <w:szCs w:val="24"/>
          <w:lang w:val="en-US"/>
        </w:rPr>
      </w:pPr>
    </w:p>
    <w:tbl>
      <w:tblPr>
        <w:tblStyle w:val="TableGrid"/>
        <w:tblW w:w="0" w:type="auto"/>
        <w:tblInd w:w="644" w:type="dxa"/>
        <w:tblLook w:val="04A0" w:firstRow="1" w:lastRow="0" w:firstColumn="1" w:lastColumn="0" w:noHBand="0" w:noVBand="1"/>
      </w:tblPr>
      <w:tblGrid>
        <w:gridCol w:w="8821"/>
      </w:tblGrid>
      <w:tr w:rsidR="005910D9" w14:paraId="7A8DB819" w14:textId="77777777" w:rsidTr="005910D9">
        <w:tc>
          <w:tcPr>
            <w:tcW w:w="9465" w:type="dxa"/>
          </w:tcPr>
          <w:p w14:paraId="2491704B" w14:textId="65D243A4" w:rsidR="005910D9" w:rsidRDefault="005910D9"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Name</w:t>
            </w:r>
          </w:p>
        </w:tc>
      </w:tr>
      <w:tr w:rsidR="005910D9" w14:paraId="4B37ED07" w14:textId="77777777" w:rsidTr="005910D9">
        <w:tc>
          <w:tcPr>
            <w:tcW w:w="9465" w:type="dxa"/>
          </w:tcPr>
          <w:p w14:paraId="3470173A" w14:textId="65CA1C36" w:rsidR="005910D9" w:rsidRDefault="005910D9"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Surname</w:t>
            </w:r>
          </w:p>
        </w:tc>
      </w:tr>
      <w:tr w:rsidR="007A6B0F" w14:paraId="1FC0A295" w14:textId="77777777" w:rsidTr="005910D9">
        <w:tc>
          <w:tcPr>
            <w:tcW w:w="9465" w:type="dxa"/>
          </w:tcPr>
          <w:p w14:paraId="5C5ABAE4" w14:textId="116927FB" w:rsidR="007A6B0F" w:rsidRDefault="007A6B0F"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Subject you teach or expect to teach</w:t>
            </w:r>
          </w:p>
        </w:tc>
      </w:tr>
      <w:tr w:rsidR="007A6B0F" w14:paraId="4A1956F1" w14:textId="77777777" w:rsidTr="005910D9">
        <w:tc>
          <w:tcPr>
            <w:tcW w:w="9465" w:type="dxa"/>
          </w:tcPr>
          <w:p w14:paraId="5AECD0F6" w14:textId="41E15635" w:rsidR="007A6B0F" w:rsidRDefault="007A6B0F"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Grade/Year level you teach or expect to teach:</w:t>
            </w:r>
          </w:p>
        </w:tc>
      </w:tr>
      <w:tr w:rsidR="005910D9" w14:paraId="6332C9FC" w14:textId="77777777" w:rsidTr="005910D9">
        <w:tc>
          <w:tcPr>
            <w:tcW w:w="9465" w:type="dxa"/>
          </w:tcPr>
          <w:p w14:paraId="183FD09D" w14:textId="1EC8A7A5" w:rsidR="005910D9" w:rsidRDefault="005910D9"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School</w:t>
            </w:r>
            <w:r w:rsidR="00862EB1">
              <w:rPr>
                <w:rFonts w:asciiTheme="minorHAnsi" w:hAnsiTheme="minorHAnsi" w:cstheme="minorHAnsi"/>
                <w:color w:val="000000" w:themeColor="text1"/>
                <w:sz w:val="24"/>
                <w:szCs w:val="24"/>
                <w:lang w:val="en-US"/>
              </w:rPr>
              <w:t xml:space="preserve"> </w:t>
            </w:r>
            <w:proofErr w:type="spellStart"/>
            <w:r w:rsidR="00862EB1">
              <w:rPr>
                <w:rFonts w:asciiTheme="minorHAnsi" w:hAnsiTheme="minorHAnsi" w:cstheme="minorHAnsi"/>
                <w:color w:val="000000" w:themeColor="text1"/>
                <w:sz w:val="24"/>
                <w:szCs w:val="24"/>
                <w:lang w:val="en-US"/>
              </w:rPr>
              <w:t>orUniversity</w:t>
            </w:r>
            <w:proofErr w:type="spellEnd"/>
            <w:r w:rsidR="007A6B0F">
              <w:rPr>
                <w:rFonts w:asciiTheme="minorHAnsi" w:hAnsiTheme="minorHAnsi" w:cstheme="minorHAnsi"/>
                <w:color w:val="000000" w:themeColor="text1"/>
                <w:sz w:val="24"/>
                <w:szCs w:val="24"/>
                <w:lang w:val="en-US"/>
              </w:rPr>
              <w:t xml:space="preserve"> or other</w:t>
            </w:r>
          </w:p>
        </w:tc>
      </w:tr>
      <w:tr w:rsidR="005910D9" w14:paraId="68943B18" w14:textId="77777777" w:rsidTr="005910D9">
        <w:tc>
          <w:tcPr>
            <w:tcW w:w="9465" w:type="dxa"/>
          </w:tcPr>
          <w:p w14:paraId="45E11FF8" w14:textId="09DCADB4" w:rsidR="005910D9" w:rsidRDefault="005910D9"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City and Country</w:t>
            </w:r>
            <w:r w:rsidR="00862EB1">
              <w:rPr>
                <w:rFonts w:asciiTheme="minorHAnsi" w:hAnsiTheme="minorHAnsi" w:cstheme="minorHAnsi"/>
                <w:color w:val="000000" w:themeColor="text1"/>
                <w:sz w:val="24"/>
                <w:szCs w:val="24"/>
                <w:lang w:val="en-US"/>
              </w:rPr>
              <w:t>:</w:t>
            </w:r>
          </w:p>
        </w:tc>
      </w:tr>
      <w:tr w:rsidR="005910D9" w14:paraId="7E6125AA" w14:textId="77777777" w:rsidTr="005910D9">
        <w:tc>
          <w:tcPr>
            <w:tcW w:w="9465" w:type="dxa"/>
          </w:tcPr>
          <w:p w14:paraId="3C114A6E" w14:textId="1694C0E2" w:rsidR="005910D9" w:rsidRDefault="005910D9" w:rsidP="005910D9">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Email</w:t>
            </w:r>
          </w:p>
        </w:tc>
      </w:tr>
    </w:tbl>
    <w:p w14:paraId="2E0CEBE4" w14:textId="77777777" w:rsidR="005910D9" w:rsidRDefault="005910D9" w:rsidP="005910D9">
      <w:pPr>
        <w:pStyle w:val="GeneralParagraph"/>
        <w:ind w:left="644" w:firstLine="0"/>
        <w:jc w:val="left"/>
        <w:rPr>
          <w:rFonts w:asciiTheme="minorHAnsi" w:hAnsiTheme="minorHAnsi" w:cstheme="minorHAnsi"/>
          <w:color w:val="000000" w:themeColor="text1"/>
          <w:sz w:val="24"/>
          <w:szCs w:val="24"/>
          <w:lang w:val="en-US"/>
        </w:rPr>
      </w:pPr>
    </w:p>
    <w:p w14:paraId="300AC245" w14:textId="77777777" w:rsidR="005910D9" w:rsidRDefault="005910D9" w:rsidP="005910D9">
      <w:pPr>
        <w:pStyle w:val="GeneralParagraph"/>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2.   </w:t>
      </w:r>
    </w:p>
    <w:tbl>
      <w:tblPr>
        <w:tblStyle w:val="TableGrid"/>
        <w:tblW w:w="0" w:type="auto"/>
        <w:tblInd w:w="644" w:type="dxa"/>
        <w:tblLook w:val="04A0" w:firstRow="1" w:lastRow="0" w:firstColumn="1" w:lastColumn="0" w:noHBand="0" w:noVBand="1"/>
      </w:tblPr>
      <w:tblGrid>
        <w:gridCol w:w="8821"/>
      </w:tblGrid>
      <w:tr w:rsidR="007A6B0F" w14:paraId="2B78D93E" w14:textId="77777777" w:rsidTr="007A6B0F">
        <w:tc>
          <w:tcPr>
            <w:tcW w:w="8821" w:type="dxa"/>
          </w:tcPr>
          <w:p w14:paraId="43443A2E"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Name</w:t>
            </w:r>
          </w:p>
        </w:tc>
      </w:tr>
      <w:tr w:rsidR="007A6B0F" w14:paraId="7BC35FE5" w14:textId="77777777" w:rsidTr="007A6B0F">
        <w:tc>
          <w:tcPr>
            <w:tcW w:w="8821" w:type="dxa"/>
          </w:tcPr>
          <w:p w14:paraId="5632F3E4"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Surname</w:t>
            </w:r>
          </w:p>
        </w:tc>
      </w:tr>
      <w:tr w:rsidR="007A6B0F" w14:paraId="4AE0E39D" w14:textId="77777777" w:rsidTr="007A6B0F">
        <w:tc>
          <w:tcPr>
            <w:tcW w:w="8821" w:type="dxa"/>
          </w:tcPr>
          <w:p w14:paraId="1142CDE1"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Subject you teach or expect to teach</w:t>
            </w:r>
          </w:p>
        </w:tc>
      </w:tr>
      <w:tr w:rsidR="007A6B0F" w14:paraId="0EBA07EF" w14:textId="77777777" w:rsidTr="007A6B0F">
        <w:tc>
          <w:tcPr>
            <w:tcW w:w="8821" w:type="dxa"/>
          </w:tcPr>
          <w:p w14:paraId="3088E4B0"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Grade/Year level you teach or expect to teach:</w:t>
            </w:r>
          </w:p>
        </w:tc>
      </w:tr>
      <w:tr w:rsidR="007A6B0F" w14:paraId="531A05A6" w14:textId="77777777" w:rsidTr="007A6B0F">
        <w:tc>
          <w:tcPr>
            <w:tcW w:w="8821" w:type="dxa"/>
          </w:tcPr>
          <w:p w14:paraId="11CF270E"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School </w:t>
            </w:r>
            <w:proofErr w:type="spellStart"/>
            <w:r>
              <w:rPr>
                <w:rFonts w:asciiTheme="minorHAnsi" w:hAnsiTheme="minorHAnsi" w:cstheme="minorHAnsi"/>
                <w:color w:val="000000" w:themeColor="text1"/>
                <w:sz w:val="24"/>
                <w:szCs w:val="24"/>
                <w:lang w:val="en-US"/>
              </w:rPr>
              <w:t>orUniversity</w:t>
            </w:r>
            <w:proofErr w:type="spellEnd"/>
            <w:r>
              <w:rPr>
                <w:rFonts w:asciiTheme="minorHAnsi" w:hAnsiTheme="minorHAnsi" w:cstheme="minorHAnsi"/>
                <w:color w:val="000000" w:themeColor="text1"/>
                <w:sz w:val="24"/>
                <w:szCs w:val="24"/>
                <w:lang w:val="en-US"/>
              </w:rPr>
              <w:t xml:space="preserve"> or other</w:t>
            </w:r>
          </w:p>
        </w:tc>
      </w:tr>
      <w:tr w:rsidR="007A6B0F" w14:paraId="41230062" w14:textId="77777777" w:rsidTr="007A6B0F">
        <w:tc>
          <w:tcPr>
            <w:tcW w:w="8821" w:type="dxa"/>
          </w:tcPr>
          <w:p w14:paraId="285788AC"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City and Country:</w:t>
            </w:r>
          </w:p>
        </w:tc>
      </w:tr>
      <w:tr w:rsidR="007A6B0F" w14:paraId="034084A3" w14:textId="77777777" w:rsidTr="007A6B0F">
        <w:tc>
          <w:tcPr>
            <w:tcW w:w="8821" w:type="dxa"/>
          </w:tcPr>
          <w:p w14:paraId="76D27788"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Email</w:t>
            </w:r>
          </w:p>
        </w:tc>
      </w:tr>
    </w:tbl>
    <w:p w14:paraId="36C0DC2B" w14:textId="6CAACA65" w:rsidR="005910D9" w:rsidRDefault="005910D9" w:rsidP="005910D9">
      <w:pPr>
        <w:pStyle w:val="GeneralParagraph"/>
        <w:jc w:val="left"/>
        <w:rPr>
          <w:rFonts w:asciiTheme="minorHAnsi" w:hAnsiTheme="minorHAnsi" w:cstheme="minorHAnsi"/>
          <w:color w:val="000000" w:themeColor="text1"/>
          <w:sz w:val="24"/>
          <w:szCs w:val="24"/>
          <w:lang w:val="en-US"/>
        </w:rPr>
      </w:pPr>
    </w:p>
    <w:p w14:paraId="6F2376F3" w14:textId="49EA4947" w:rsidR="005910D9" w:rsidRDefault="005910D9" w:rsidP="005910D9">
      <w:pPr>
        <w:pStyle w:val="GeneralParagraph"/>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3.</w:t>
      </w:r>
    </w:p>
    <w:tbl>
      <w:tblPr>
        <w:tblStyle w:val="TableGrid"/>
        <w:tblW w:w="0" w:type="auto"/>
        <w:tblInd w:w="644" w:type="dxa"/>
        <w:tblLook w:val="04A0" w:firstRow="1" w:lastRow="0" w:firstColumn="1" w:lastColumn="0" w:noHBand="0" w:noVBand="1"/>
      </w:tblPr>
      <w:tblGrid>
        <w:gridCol w:w="8821"/>
      </w:tblGrid>
      <w:tr w:rsidR="007A6B0F" w14:paraId="23913239" w14:textId="77777777" w:rsidTr="007A6B0F">
        <w:tc>
          <w:tcPr>
            <w:tcW w:w="8821" w:type="dxa"/>
          </w:tcPr>
          <w:p w14:paraId="5D2D07CD"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Name</w:t>
            </w:r>
          </w:p>
        </w:tc>
      </w:tr>
      <w:tr w:rsidR="007A6B0F" w14:paraId="0648807B" w14:textId="77777777" w:rsidTr="007A6B0F">
        <w:tc>
          <w:tcPr>
            <w:tcW w:w="8821" w:type="dxa"/>
          </w:tcPr>
          <w:p w14:paraId="14406AA9"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Surname</w:t>
            </w:r>
          </w:p>
        </w:tc>
      </w:tr>
      <w:tr w:rsidR="007A6B0F" w14:paraId="0C675336" w14:textId="77777777" w:rsidTr="007A6B0F">
        <w:tc>
          <w:tcPr>
            <w:tcW w:w="8821" w:type="dxa"/>
          </w:tcPr>
          <w:p w14:paraId="2675B32C"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Subject you teach or expect to teach</w:t>
            </w:r>
          </w:p>
        </w:tc>
      </w:tr>
      <w:tr w:rsidR="007A6B0F" w14:paraId="7D9F8C6D" w14:textId="77777777" w:rsidTr="007A6B0F">
        <w:tc>
          <w:tcPr>
            <w:tcW w:w="8821" w:type="dxa"/>
          </w:tcPr>
          <w:p w14:paraId="72F0093E"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Grade/Year level you teach or expect to teach:</w:t>
            </w:r>
          </w:p>
        </w:tc>
      </w:tr>
      <w:tr w:rsidR="007A6B0F" w14:paraId="2EE764AC" w14:textId="77777777" w:rsidTr="007A6B0F">
        <w:tc>
          <w:tcPr>
            <w:tcW w:w="8821" w:type="dxa"/>
          </w:tcPr>
          <w:p w14:paraId="6CDB2A01"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School </w:t>
            </w:r>
            <w:proofErr w:type="spellStart"/>
            <w:r>
              <w:rPr>
                <w:rFonts w:asciiTheme="minorHAnsi" w:hAnsiTheme="minorHAnsi" w:cstheme="minorHAnsi"/>
                <w:color w:val="000000" w:themeColor="text1"/>
                <w:sz w:val="24"/>
                <w:szCs w:val="24"/>
                <w:lang w:val="en-US"/>
              </w:rPr>
              <w:t>orUniversity</w:t>
            </w:r>
            <w:proofErr w:type="spellEnd"/>
            <w:r>
              <w:rPr>
                <w:rFonts w:asciiTheme="minorHAnsi" w:hAnsiTheme="minorHAnsi" w:cstheme="minorHAnsi"/>
                <w:color w:val="000000" w:themeColor="text1"/>
                <w:sz w:val="24"/>
                <w:szCs w:val="24"/>
                <w:lang w:val="en-US"/>
              </w:rPr>
              <w:t xml:space="preserve"> or other</w:t>
            </w:r>
          </w:p>
        </w:tc>
      </w:tr>
      <w:tr w:rsidR="007A6B0F" w14:paraId="749D1146" w14:textId="77777777" w:rsidTr="007A6B0F">
        <w:tc>
          <w:tcPr>
            <w:tcW w:w="8821" w:type="dxa"/>
          </w:tcPr>
          <w:p w14:paraId="7E0DDB25"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lastRenderedPageBreak/>
              <w:t>City and Country:</w:t>
            </w:r>
          </w:p>
        </w:tc>
      </w:tr>
      <w:tr w:rsidR="007A6B0F" w14:paraId="239954E9" w14:textId="77777777" w:rsidTr="007A6B0F">
        <w:tc>
          <w:tcPr>
            <w:tcW w:w="8821" w:type="dxa"/>
          </w:tcPr>
          <w:p w14:paraId="48ACADEE" w14:textId="77777777" w:rsidR="007A6B0F" w:rsidRDefault="007A6B0F" w:rsidP="009F3D43">
            <w:pPr>
              <w:pStyle w:val="GeneralParagraph"/>
              <w:ind w:firstLine="0"/>
              <w:jc w:val="lef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Email</w:t>
            </w:r>
          </w:p>
        </w:tc>
      </w:tr>
    </w:tbl>
    <w:p w14:paraId="02D78A91" w14:textId="5A5CEAA6" w:rsidR="005910D9" w:rsidRDefault="005910D9" w:rsidP="005910D9">
      <w:pPr>
        <w:pStyle w:val="GeneralParagraph"/>
        <w:ind w:left="644" w:firstLine="0"/>
        <w:jc w:val="left"/>
        <w:rPr>
          <w:rFonts w:asciiTheme="minorHAnsi" w:hAnsiTheme="minorHAnsi" w:cstheme="minorHAnsi"/>
          <w:color w:val="000000" w:themeColor="text1"/>
          <w:sz w:val="24"/>
          <w:szCs w:val="24"/>
          <w:lang w:val="en-US"/>
        </w:rPr>
      </w:pPr>
    </w:p>
    <w:p w14:paraId="6C7E4FE9" w14:textId="1455F016" w:rsidR="005910D9" w:rsidRDefault="005910D9" w:rsidP="00985B08">
      <w:pPr>
        <w:pStyle w:val="GeneralParagraph"/>
        <w:rPr>
          <w:rFonts w:asciiTheme="minorHAnsi" w:hAnsiTheme="minorHAnsi" w:cstheme="minorHAnsi"/>
          <w:color w:val="000000" w:themeColor="text1"/>
          <w:sz w:val="24"/>
          <w:szCs w:val="24"/>
          <w:lang w:val="en-US"/>
        </w:rPr>
      </w:pPr>
    </w:p>
    <w:p w14:paraId="3BE5ABE4" w14:textId="77777777" w:rsidR="00367A50" w:rsidRDefault="00367A50" w:rsidP="00985B08">
      <w:pPr>
        <w:pStyle w:val="GeneralParagraph"/>
        <w:rPr>
          <w:rFonts w:asciiTheme="minorHAnsi" w:hAnsiTheme="minorHAnsi" w:cstheme="minorHAnsi"/>
          <w:color w:val="000000" w:themeColor="text1"/>
          <w:sz w:val="24"/>
          <w:szCs w:val="24"/>
          <w:lang w:val="en-US"/>
        </w:rPr>
      </w:pPr>
    </w:p>
    <w:p w14:paraId="278B27DE" w14:textId="0BFD9600" w:rsidR="005910D9" w:rsidRPr="003C4435" w:rsidRDefault="00DE4653" w:rsidP="00985B08">
      <w:pPr>
        <w:pStyle w:val="GeneralParagraph"/>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 xml:space="preserve">4. </w:t>
      </w:r>
      <w:r w:rsidR="005910D9" w:rsidRPr="003C4435">
        <w:rPr>
          <w:rFonts w:asciiTheme="minorHAnsi" w:hAnsiTheme="minorHAnsi" w:cstheme="minorHAnsi"/>
          <w:b/>
          <w:bCs/>
          <w:color w:val="000000" w:themeColor="text1"/>
          <w:sz w:val="28"/>
          <w:szCs w:val="28"/>
          <w:lang w:val="en-US"/>
        </w:rPr>
        <w:t xml:space="preserve">Title of the STEAME </w:t>
      </w:r>
      <w:r w:rsidR="00985B08" w:rsidRPr="003C4435">
        <w:rPr>
          <w:rFonts w:asciiTheme="minorHAnsi" w:hAnsiTheme="minorHAnsi" w:cstheme="minorHAnsi"/>
          <w:b/>
          <w:bCs/>
          <w:color w:val="000000" w:themeColor="text1"/>
          <w:sz w:val="28"/>
          <w:szCs w:val="28"/>
          <w:lang w:val="en-US"/>
        </w:rPr>
        <w:t xml:space="preserve">Learning &amp; Creativity Plan (L&amp;C Plan) </w:t>
      </w:r>
      <w:r w:rsidR="005910D9" w:rsidRPr="003C4435">
        <w:rPr>
          <w:rFonts w:asciiTheme="minorHAnsi" w:hAnsiTheme="minorHAnsi" w:cstheme="minorHAnsi"/>
          <w:b/>
          <w:bCs/>
          <w:color w:val="000000" w:themeColor="text1"/>
          <w:sz w:val="28"/>
          <w:szCs w:val="28"/>
          <w:lang w:val="en-US"/>
        </w:rPr>
        <w:t xml:space="preserve">you co-created </w:t>
      </w:r>
    </w:p>
    <w:tbl>
      <w:tblPr>
        <w:tblStyle w:val="TableGrid"/>
        <w:tblW w:w="0" w:type="auto"/>
        <w:tblLook w:val="04A0" w:firstRow="1" w:lastRow="0" w:firstColumn="1" w:lastColumn="0" w:noHBand="0" w:noVBand="1"/>
      </w:tblPr>
      <w:tblGrid>
        <w:gridCol w:w="9465"/>
      </w:tblGrid>
      <w:tr w:rsidR="005910D9" w14:paraId="209DB572" w14:textId="77777777" w:rsidTr="005910D9">
        <w:tc>
          <w:tcPr>
            <w:tcW w:w="9465" w:type="dxa"/>
          </w:tcPr>
          <w:p w14:paraId="3D4F2726" w14:textId="77777777" w:rsidR="005910D9" w:rsidRDefault="005910D9" w:rsidP="00985B08">
            <w:pPr>
              <w:pStyle w:val="GeneralParagraph"/>
              <w:ind w:firstLine="0"/>
              <w:rPr>
                <w:rFonts w:asciiTheme="minorHAnsi" w:hAnsiTheme="minorHAnsi" w:cstheme="minorHAnsi"/>
                <w:color w:val="000000" w:themeColor="text1"/>
                <w:sz w:val="24"/>
                <w:szCs w:val="24"/>
                <w:lang w:val="en-US"/>
              </w:rPr>
            </w:pPr>
          </w:p>
        </w:tc>
      </w:tr>
    </w:tbl>
    <w:p w14:paraId="5382940D" w14:textId="77777777" w:rsidR="005910D9" w:rsidRDefault="005910D9" w:rsidP="00985B08">
      <w:pPr>
        <w:pStyle w:val="GeneralParagraph"/>
        <w:rPr>
          <w:rFonts w:asciiTheme="minorHAnsi" w:hAnsiTheme="minorHAnsi" w:cstheme="minorHAnsi"/>
          <w:color w:val="000000" w:themeColor="text1"/>
          <w:sz w:val="24"/>
          <w:szCs w:val="24"/>
          <w:lang w:val="en-US"/>
        </w:rPr>
      </w:pPr>
    </w:p>
    <w:p w14:paraId="2D82B404" w14:textId="77777777" w:rsidR="003C4435" w:rsidRDefault="003C4435" w:rsidP="00DE4653">
      <w:pPr>
        <w:pStyle w:val="GeneralParagraph"/>
        <w:rPr>
          <w:rFonts w:asciiTheme="minorHAnsi" w:hAnsiTheme="minorHAnsi" w:cstheme="minorHAnsi"/>
          <w:color w:val="000000" w:themeColor="text1"/>
          <w:sz w:val="24"/>
          <w:szCs w:val="24"/>
          <w:lang w:val="en-US"/>
        </w:rPr>
      </w:pPr>
    </w:p>
    <w:p w14:paraId="6464B1F2" w14:textId="76797B78" w:rsidR="00DE4653" w:rsidRPr="003C4435" w:rsidRDefault="00DE4653" w:rsidP="00DE4653">
      <w:pPr>
        <w:pStyle w:val="GeneralParagraph"/>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5. Attach a copy of your L&amp;C plan in pdf.</w:t>
      </w:r>
    </w:p>
    <w:p w14:paraId="5288089A" w14:textId="37FB5746" w:rsidR="005910D9" w:rsidRDefault="005910D9"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For each Learning Module in the platform </w:t>
      </w:r>
      <w:hyperlink r:id="rId9" w:history="1">
        <w:r w:rsidRPr="00AB4E47">
          <w:rPr>
            <w:rStyle w:val="Hyperlink"/>
            <w:rFonts w:asciiTheme="minorHAnsi" w:hAnsiTheme="minorHAnsi" w:cstheme="minorHAnsi"/>
            <w:sz w:val="24"/>
            <w:szCs w:val="24"/>
            <w:lang w:val="en-US"/>
          </w:rPr>
          <w:t>www.federation-steame-academies.eu</w:t>
        </w:r>
      </w:hyperlink>
      <w:r>
        <w:rPr>
          <w:rFonts w:asciiTheme="minorHAnsi" w:hAnsiTheme="minorHAnsi" w:cstheme="minorHAnsi"/>
          <w:color w:val="000000" w:themeColor="text1"/>
          <w:sz w:val="24"/>
          <w:szCs w:val="24"/>
          <w:lang w:val="en-US"/>
        </w:rPr>
        <w:t xml:space="preserve">  write   </w:t>
      </w:r>
    </w:p>
    <w:p w14:paraId="1A2C8C52" w14:textId="1FBF076A" w:rsidR="005910D9" w:rsidRDefault="005910D9" w:rsidP="005910D9">
      <w:pPr>
        <w:pStyle w:val="GeneralParagraph"/>
        <w:ind w:firstLine="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      elements that you incorporated in your L&amp;C Plan.</w:t>
      </w:r>
      <w:r w:rsidR="003C4435">
        <w:rPr>
          <w:rFonts w:asciiTheme="minorHAnsi" w:hAnsiTheme="minorHAnsi" w:cstheme="minorHAnsi"/>
          <w:color w:val="000000" w:themeColor="text1"/>
          <w:sz w:val="24"/>
          <w:szCs w:val="24"/>
          <w:lang w:val="en-US"/>
        </w:rPr>
        <w:t xml:space="preserve"> (Maximum 50 words per Module).</w:t>
      </w:r>
    </w:p>
    <w:p w14:paraId="6236C8BF" w14:textId="77777777" w:rsidR="00DE4653"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1:</w:t>
      </w:r>
      <w:r w:rsidR="00DE4653" w:rsidRPr="003C4435">
        <w:rPr>
          <w:rFonts w:asciiTheme="minorHAnsi" w:hAnsiTheme="minorHAnsi" w:cstheme="minorHAnsi"/>
          <w:b/>
          <w:bCs/>
          <w:color w:val="000000" w:themeColor="text1"/>
          <w:sz w:val="24"/>
          <w:szCs w:val="24"/>
          <w:lang w:val="en-US"/>
        </w:rPr>
        <w:t xml:space="preserve"> </w:t>
      </w:r>
    </w:p>
    <w:tbl>
      <w:tblPr>
        <w:tblStyle w:val="TableGrid"/>
        <w:tblW w:w="0" w:type="auto"/>
        <w:tblLook w:val="04A0" w:firstRow="1" w:lastRow="0" w:firstColumn="1" w:lastColumn="0" w:noHBand="0" w:noVBand="1"/>
      </w:tblPr>
      <w:tblGrid>
        <w:gridCol w:w="9465"/>
      </w:tblGrid>
      <w:tr w:rsidR="00DE4653" w14:paraId="0AC48230" w14:textId="77777777" w:rsidTr="00DE4653">
        <w:tc>
          <w:tcPr>
            <w:tcW w:w="9465" w:type="dxa"/>
          </w:tcPr>
          <w:p w14:paraId="69235017" w14:textId="77777777" w:rsidR="00DE4653" w:rsidRDefault="00DE4653" w:rsidP="00985B08">
            <w:pPr>
              <w:pStyle w:val="GeneralParagraph"/>
              <w:ind w:firstLine="0"/>
              <w:rPr>
                <w:rFonts w:asciiTheme="minorHAnsi" w:hAnsiTheme="minorHAnsi" w:cstheme="minorHAnsi"/>
                <w:color w:val="000000" w:themeColor="text1"/>
                <w:sz w:val="24"/>
                <w:szCs w:val="24"/>
                <w:lang w:val="en-US"/>
              </w:rPr>
            </w:pPr>
          </w:p>
        </w:tc>
      </w:tr>
    </w:tbl>
    <w:p w14:paraId="3D7FFD36" w14:textId="17F662BE" w:rsidR="005910D9" w:rsidRDefault="005910D9" w:rsidP="00985B08">
      <w:pPr>
        <w:pStyle w:val="GeneralParagraph"/>
        <w:rPr>
          <w:rFonts w:asciiTheme="minorHAnsi" w:hAnsiTheme="minorHAnsi" w:cstheme="minorHAnsi"/>
          <w:color w:val="000000" w:themeColor="text1"/>
          <w:sz w:val="24"/>
          <w:szCs w:val="24"/>
          <w:lang w:val="en-US"/>
        </w:rPr>
      </w:pPr>
    </w:p>
    <w:p w14:paraId="0DBDD353" w14:textId="6227A637" w:rsidR="00DE4653" w:rsidRPr="003C4435" w:rsidRDefault="005910D9" w:rsidP="003C4435">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2:</w:t>
      </w:r>
    </w:p>
    <w:tbl>
      <w:tblPr>
        <w:tblStyle w:val="TableGrid"/>
        <w:tblW w:w="0" w:type="auto"/>
        <w:tblLook w:val="04A0" w:firstRow="1" w:lastRow="0" w:firstColumn="1" w:lastColumn="0" w:noHBand="0" w:noVBand="1"/>
      </w:tblPr>
      <w:tblGrid>
        <w:gridCol w:w="9465"/>
      </w:tblGrid>
      <w:tr w:rsidR="00DE4653" w14:paraId="0D7AAF6F" w14:textId="77777777" w:rsidTr="00FE3F21">
        <w:tc>
          <w:tcPr>
            <w:tcW w:w="9465" w:type="dxa"/>
          </w:tcPr>
          <w:p w14:paraId="4660DFE8"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3241A154" w14:textId="2C3BD096" w:rsidR="00DE4653" w:rsidRDefault="00DE4653" w:rsidP="00985B08">
      <w:pPr>
        <w:pStyle w:val="GeneralParagraph"/>
        <w:rPr>
          <w:rFonts w:asciiTheme="minorHAnsi" w:hAnsiTheme="minorHAnsi" w:cstheme="minorHAnsi"/>
          <w:color w:val="000000" w:themeColor="text1"/>
          <w:sz w:val="24"/>
          <w:szCs w:val="24"/>
          <w:lang w:val="en-US"/>
        </w:rPr>
      </w:pPr>
    </w:p>
    <w:p w14:paraId="38A12D5F" w14:textId="36A8FB3C"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3:</w:t>
      </w:r>
    </w:p>
    <w:tbl>
      <w:tblPr>
        <w:tblStyle w:val="TableGrid"/>
        <w:tblW w:w="0" w:type="auto"/>
        <w:tblLook w:val="04A0" w:firstRow="1" w:lastRow="0" w:firstColumn="1" w:lastColumn="0" w:noHBand="0" w:noVBand="1"/>
      </w:tblPr>
      <w:tblGrid>
        <w:gridCol w:w="9465"/>
      </w:tblGrid>
      <w:tr w:rsidR="00DE4653" w14:paraId="05A6017D" w14:textId="77777777" w:rsidTr="00FE3F21">
        <w:tc>
          <w:tcPr>
            <w:tcW w:w="9465" w:type="dxa"/>
          </w:tcPr>
          <w:p w14:paraId="1DEF6FF0"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0BBAF255"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596C770" w14:textId="5D4C51C6"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4</w:t>
      </w:r>
      <w:r w:rsidR="00DE4653" w:rsidRPr="003C4435">
        <w:rPr>
          <w:rFonts w:asciiTheme="minorHAnsi" w:hAnsiTheme="minorHAnsi" w:cstheme="minorHAnsi"/>
          <w:b/>
          <w:bCs/>
          <w:color w:val="000000" w:themeColor="text1"/>
          <w:sz w:val="24"/>
          <w:szCs w:val="24"/>
          <w:lang w:val="en-US"/>
        </w:rPr>
        <w:t>:</w:t>
      </w:r>
    </w:p>
    <w:tbl>
      <w:tblPr>
        <w:tblStyle w:val="TableGrid"/>
        <w:tblW w:w="0" w:type="auto"/>
        <w:tblLook w:val="04A0" w:firstRow="1" w:lastRow="0" w:firstColumn="1" w:lastColumn="0" w:noHBand="0" w:noVBand="1"/>
      </w:tblPr>
      <w:tblGrid>
        <w:gridCol w:w="9465"/>
      </w:tblGrid>
      <w:tr w:rsidR="00DE4653" w14:paraId="7E3BF79D" w14:textId="77777777" w:rsidTr="00FE3F21">
        <w:tc>
          <w:tcPr>
            <w:tcW w:w="9465" w:type="dxa"/>
          </w:tcPr>
          <w:p w14:paraId="5232B44E"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53E9FA43"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70CD3E6D" w14:textId="5D9735B9"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5:</w:t>
      </w:r>
    </w:p>
    <w:tbl>
      <w:tblPr>
        <w:tblStyle w:val="TableGrid"/>
        <w:tblW w:w="0" w:type="auto"/>
        <w:tblLook w:val="04A0" w:firstRow="1" w:lastRow="0" w:firstColumn="1" w:lastColumn="0" w:noHBand="0" w:noVBand="1"/>
      </w:tblPr>
      <w:tblGrid>
        <w:gridCol w:w="9465"/>
      </w:tblGrid>
      <w:tr w:rsidR="00DE4653" w14:paraId="235FDCEE" w14:textId="77777777" w:rsidTr="00FE3F21">
        <w:tc>
          <w:tcPr>
            <w:tcW w:w="9465" w:type="dxa"/>
          </w:tcPr>
          <w:p w14:paraId="2A128407"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0CF4E56F"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38FC1B4B" w14:textId="2FAB6EE1"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6:</w:t>
      </w:r>
    </w:p>
    <w:tbl>
      <w:tblPr>
        <w:tblStyle w:val="TableGrid"/>
        <w:tblW w:w="0" w:type="auto"/>
        <w:tblLook w:val="04A0" w:firstRow="1" w:lastRow="0" w:firstColumn="1" w:lastColumn="0" w:noHBand="0" w:noVBand="1"/>
      </w:tblPr>
      <w:tblGrid>
        <w:gridCol w:w="9465"/>
      </w:tblGrid>
      <w:tr w:rsidR="00DE4653" w14:paraId="210FA141" w14:textId="77777777" w:rsidTr="00FE3F21">
        <w:tc>
          <w:tcPr>
            <w:tcW w:w="9465" w:type="dxa"/>
          </w:tcPr>
          <w:p w14:paraId="7091B668"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5EC96E1A"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6D30C73E" w14:textId="6FA9FC9F"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7:</w:t>
      </w:r>
    </w:p>
    <w:tbl>
      <w:tblPr>
        <w:tblStyle w:val="TableGrid"/>
        <w:tblW w:w="0" w:type="auto"/>
        <w:tblLook w:val="04A0" w:firstRow="1" w:lastRow="0" w:firstColumn="1" w:lastColumn="0" w:noHBand="0" w:noVBand="1"/>
      </w:tblPr>
      <w:tblGrid>
        <w:gridCol w:w="9465"/>
      </w:tblGrid>
      <w:tr w:rsidR="00DE4653" w14:paraId="174AA164" w14:textId="77777777" w:rsidTr="00FE3F21">
        <w:tc>
          <w:tcPr>
            <w:tcW w:w="9465" w:type="dxa"/>
          </w:tcPr>
          <w:p w14:paraId="1E8CB6B9"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674D60F0"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470FBC1" w14:textId="251E2610"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8:</w:t>
      </w:r>
    </w:p>
    <w:tbl>
      <w:tblPr>
        <w:tblStyle w:val="TableGrid"/>
        <w:tblW w:w="0" w:type="auto"/>
        <w:tblLook w:val="04A0" w:firstRow="1" w:lastRow="0" w:firstColumn="1" w:lastColumn="0" w:noHBand="0" w:noVBand="1"/>
      </w:tblPr>
      <w:tblGrid>
        <w:gridCol w:w="9465"/>
      </w:tblGrid>
      <w:tr w:rsidR="00DE4653" w14:paraId="0FBAD961" w14:textId="77777777" w:rsidTr="00FE3F21">
        <w:tc>
          <w:tcPr>
            <w:tcW w:w="9465" w:type="dxa"/>
          </w:tcPr>
          <w:p w14:paraId="708A9674"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10A6F826"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1EBDC63B" w14:textId="0E320DD2"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 xml:space="preserve">Module 9: </w:t>
      </w:r>
    </w:p>
    <w:tbl>
      <w:tblPr>
        <w:tblStyle w:val="TableGrid"/>
        <w:tblW w:w="0" w:type="auto"/>
        <w:tblLook w:val="04A0" w:firstRow="1" w:lastRow="0" w:firstColumn="1" w:lastColumn="0" w:noHBand="0" w:noVBand="1"/>
      </w:tblPr>
      <w:tblGrid>
        <w:gridCol w:w="9465"/>
      </w:tblGrid>
      <w:tr w:rsidR="00DE4653" w14:paraId="3D5341A2" w14:textId="77777777" w:rsidTr="00FE3F21">
        <w:tc>
          <w:tcPr>
            <w:tcW w:w="9465" w:type="dxa"/>
          </w:tcPr>
          <w:p w14:paraId="56740E3E"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3148F1E1"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346E4E14" w14:textId="3E09A6EA"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10:</w:t>
      </w:r>
    </w:p>
    <w:tbl>
      <w:tblPr>
        <w:tblStyle w:val="TableGrid"/>
        <w:tblW w:w="0" w:type="auto"/>
        <w:tblLook w:val="04A0" w:firstRow="1" w:lastRow="0" w:firstColumn="1" w:lastColumn="0" w:noHBand="0" w:noVBand="1"/>
      </w:tblPr>
      <w:tblGrid>
        <w:gridCol w:w="9465"/>
      </w:tblGrid>
      <w:tr w:rsidR="00DE4653" w14:paraId="62D3FA6A" w14:textId="77777777" w:rsidTr="00FE3F21">
        <w:tc>
          <w:tcPr>
            <w:tcW w:w="9465" w:type="dxa"/>
          </w:tcPr>
          <w:p w14:paraId="44F76B16"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1355284A"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EA14424" w14:textId="793AA306"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11:</w:t>
      </w:r>
    </w:p>
    <w:tbl>
      <w:tblPr>
        <w:tblStyle w:val="TableGrid"/>
        <w:tblW w:w="0" w:type="auto"/>
        <w:tblLook w:val="04A0" w:firstRow="1" w:lastRow="0" w:firstColumn="1" w:lastColumn="0" w:noHBand="0" w:noVBand="1"/>
      </w:tblPr>
      <w:tblGrid>
        <w:gridCol w:w="9465"/>
      </w:tblGrid>
      <w:tr w:rsidR="00DE4653" w14:paraId="012EC30C" w14:textId="77777777" w:rsidTr="00FE3F21">
        <w:tc>
          <w:tcPr>
            <w:tcW w:w="9465" w:type="dxa"/>
          </w:tcPr>
          <w:p w14:paraId="15372FBB"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598D1A4F"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6C8B3707" w14:textId="79FD59FB"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12:</w:t>
      </w:r>
    </w:p>
    <w:tbl>
      <w:tblPr>
        <w:tblStyle w:val="TableGrid"/>
        <w:tblW w:w="0" w:type="auto"/>
        <w:tblLook w:val="04A0" w:firstRow="1" w:lastRow="0" w:firstColumn="1" w:lastColumn="0" w:noHBand="0" w:noVBand="1"/>
      </w:tblPr>
      <w:tblGrid>
        <w:gridCol w:w="9465"/>
      </w:tblGrid>
      <w:tr w:rsidR="00DE4653" w14:paraId="4A98F261" w14:textId="77777777" w:rsidTr="00FE3F21">
        <w:tc>
          <w:tcPr>
            <w:tcW w:w="9465" w:type="dxa"/>
          </w:tcPr>
          <w:p w14:paraId="361123D8"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0771DBFD"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4279597F" w14:textId="68975611"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13:</w:t>
      </w:r>
    </w:p>
    <w:tbl>
      <w:tblPr>
        <w:tblStyle w:val="TableGrid"/>
        <w:tblW w:w="0" w:type="auto"/>
        <w:tblLook w:val="04A0" w:firstRow="1" w:lastRow="0" w:firstColumn="1" w:lastColumn="0" w:noHBand="0" w:noVBand="1"/>
      </w:tblPr>
      <w:tblGrid>
        <w:gridCol w:w="9465"/>
      </w:tblGrid>
      <w:tr w:rsidR="00DE4653" w14:paraId="189AF553" w14:textId="77777777" w:rsidTr="00FE3F21">
        <w:tc>
          <w:tcPr>
            <w:tcW w:w="9465" w:type="dxa"/>
          </w:tcPr>
          <w:p w14:paraId="3F757875"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10CDBA6C"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50FB87E5" w14:textId="0BC23C4F" w:rsidR="005910D9" w:rsidRPr="003C4435" w:rsidRDefault="005910D9" w:rsidP="00985B08">
      <w:pPr>
        <w:pStyle w:val="GeneralParagraph"/>
        <w:rPr>
          <w:rFonts w:asciiTheme="minorHAnsi" w:hAnsiTheme="minorHAnsi" w:cstheme="minorHAnsi"/>
          <w:b/>
          <w:bCs/>
          <w:color w:val="000000" w:themeColor="text1"/>
          <w:sz w:val="24"/>
          <w:szCs w:val="24"/>
          <w:lang w:val="en-US"/>
        </w:rPr>
      </w:pPr>
      <w:r w:rsidRPr="003C4435">
        <w:rPr>
          <w:rFonts w:asciiTheme="minorHAnsi" w:hAnsiTheme="minorHAnsi" w:cstheme="minorHAnsi"/>
          <w:b/>
          <w:bCs/>
          <w:color w:val="000000" w:themeColor="text1"/>
          <w:sz w:val="24"/>
          <w:szCs w:val="24"/>
          <w:lang w:val="en-US"/>
        </w:rPr>
        <w:t>Module 14:</w:t>
      </w:r>
    </w:p>
    <w:tbl>
      <w:tblPr>
        <w:tblStyle w:val="TableGrid"/>
        <w:tblW w:w="0" w:type="auto"/>
        <w:tblLook w:val="04A0" w:firstRow="1" w:lastRow="0" w:firstColumn="1" w:lastColumn="0" w:noHBand="0" w:noVBand="1"/>
      </w:tblPr>
      <w:tblGrid>
        <w:gridCol w:w="9465"/>
      </w:tblGrid>
      <w:tr w:rsidR="00DE4653" w14:paraId="0C7BBAD3" w14:textId="77777777" w:rsidTr="00FE3F21">
        <w:tc>
          <w:tcPr>
            <w:tcW w:w="9465" w:type="dxa"/>
          </w:tcPr>
          <w:p w14:paraId="7E57E1BB" w14:textId="77777777" w:rsidR="00DE4653" w:rsidRDefault="00DE4653" w:rsidP="00FE3F21">
            <w:pPr>
              <w:pStyle w:val="GeneralParagraph"/>
              <w:ind w:firstLine="0"/>
              <w:rPr>
                <w:rFonts w:asciiTheme="minorHAnsi" w:hAnsiTheme="minorHAnsi" w:cstheme="minorHAnsi"/>
                <w:color w:val="000000" w:themeColor="text1"/>
                <w:sz w:val="24"/>
                <w:szCs w:val="24"/>
                <w:lang w:val="en-US"/>
              </w:rPr>
            </w:pPr>
          </w:p>
        </w:tc>
      </w:tr>
    </w:tbl>
    <w:p w14:paraId="35905D4B"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7280B5AB" w14:textId="26207A34" w:rsidR="005910D9" w:rsidRDefault="005910D9" w:rsidP="005910D9">
      <w:pPr>
        <w:pStyle w:val="GeneralParagraph"/>
        <w:ind w:firstLine="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 </w:t>
      </w:r>
    </w:p>
    <w:p w14:paraId="46FCD7C9" w14:textId="6CEF0B04" w:rsidR="003C4435" w:rsidRDefault="003C4435" w:rsidP="005910D9">
      <w:pPr>
        <w:pStyle w:val="GeneralParagraph"/>
        <w:ind w:firstLine="0"/>
        <w:rPr>
          <w:rFonts w:asciiTheme="minorHAnsi" w:hAnsiTheme="minorHAnsi" w:cstheme="minorHAnsi"/>
          <w:color w:val="000000" w:themeColor="text1"/>
          <w:sz w:val="24"/>
          <w:szCs w:val="24"/>
          <w:lang w:val="en-US"/>
        </w:rPr>
      </w:pPr>
    </w:p>
    <w:p w14:paraId="29867FDB" w14:textId="27E3C183" w:rsidR="003C4435" w:rsidRDefault="003C4435" w:rsidP="005910D9">
      <w:pPr>
        <w:pStyle w:val="GeneralParagraph"/>
        <w:ind w:firstLine="0"/>
        <w:rPr>
          <w:rFonts w:asciiTheme="minorHAnsi" w:hAnsiTheme="minorHAnsi" w:cstheme="minorHAnsi"/>
          <w:color w:val="000000" w:themeColor="text1"/>
          <w:sz w:val="24"/>
          <w:szCs w:val="24"/>
          <w:lang w:val="en-US"/>
        </w:rPr>
      </w:pPr>
    </w:p>
    <w:p w14:paraId="678386F8" w14:textId="77777777" w:rsidR="003C4435" w:rsidRDefault="003C4435" w:rsidP="005910D9">
      <w:pPr>
        <w:pStyle w:val="GeneralParagraph"/>
        <w:ind w:firstLine="0"/>
        <w:rPr>
          <w:rFonts w:asciiTheme="minorHAnsi" w:hAnsiTheme="minorHAnsi" w:cstheme="minorHAnsi"/>
          <w:color w:val="000000" w:themeColor="text1"/>
          <w:sz w:val="24"/>
          <w:szCs w:val="24"/>
          <w:lang w:val="en-US"/>
        </w:rPr>
      </w:pPr>
    </w:p>
    <w:p w14:paraId="2D13A836" w14:textId="77A6B07D" w:rsidR="00DE4653" w:rsidRPr="003C4435" w:rsidRDefault="00DE4653" w:rsidP="00985B08">
      <w:pPr>
        <w:pStyle w:val="GeneralParagraph"/>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6. Dates you implemented the L&amp;C plan with students</w:t>
      </w:r>
    </w:p>
    <w:tbl>
      <w:tblPr>
        <w:tblStyle w:val="TableGrid"/>
        <w:tblW w:w="0" w:type="auto"/>
        <w:tblLook w:val="04A0" w:firstRow="1" w:lastRow="0" w:firstColumn="1" w:lastColumn="0" w:noHBand="0" w:noVBand="1"/>
      </w:tblPr>
      <w:tblGrid>
        <w:gridCol w:w="9465"/>
      </w:tblGrid>
      <w:tr w:rsidR="00DE4653" w14:paraId="1AA57E3A" w14:textId="77777777" w:rsidTr="00DE4653">
        <w:tc>
          <w:tcPr>
            <w:tcW w:w="9465" w:type="dxa"/>
          </w:tcPr>
          <w:p w14:paraId="1364BCA3" w14:textId="77777777" w:rsidR="00DE4653" w:rsidRDefault="00DE4653" w:rsidP="00985B08">
            <w:pPr>
              <w:pStyle w:val="GeneralParagraph"/>
              <w:ind w:firstLine="0"/>
              <w:rPr>
                <w:rFonts w:asciiTheme="minorHAnsi" w:hAnsiTheme="minorHAnsi" w:cstheme="minorHAnsi"/>
                <w:color w:val="000000" w:themeColor="text1"/>
                <w:sz w:val="24"/>
                <w:szCs w:val="24"/>
                <w:lang w:val="en-US"/>
              </w:rPr>
            </w:pPr>
          </w:p>
        </w:tc>
      </w:tr>
    </w:tbl>
    <w:p w14:paraId="573B6D59" w14:textId="1816321B" w:rsidR="00DE4653" w:rsidRPr="003C4435" w:rsidRDefault="00DE4653" w:rsidP="00985B08">
      <w:pPr>
        <w:pStyle w:val="GeneralParagraph"/>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7. Number of students you had in the implementation</w:t>
      </w:r>
    </w:p>
    <w:tbl>
      <w:tblPr>
        <w:tblStyle w:val="TableGrid"/>
        <w:tblW w:w="0" w:type="auto"/>
        <w:tblLook w:val="04A0" w:firstRow="1" w:lastRow="0" w:firstColumn="1" w:lastColumn="0" w:noHBand="0" w:noVBand="1"/>
      </w:tblPr>
      <w:tblGrid>
        <w:gridCol w:w="6941"/>
      </w:tblGrid>
      <w:tr w:rsidR="00DE4653" w14:paraId="5E08AA6B" w14:textId="77777777" w:rsidTr="003C4435">
        <w:tc>
          <w:tcPr>
            <w:tcW w:w="6941" w:type="dxa"/>
          </w:tcPr>
          <w:p w14:paraId="1629D623" w14:textId="77777777" w:rsidR="00DE4653" w:rsidRDefault="00DE4653" w:rsidP="00985B08">
            <w:pPr>
              <w:pStyle w:val="GeneralParagraph"/>
              <w:ind w:firstLine="0"/>
              <w:rPr>
                <w:rFonts w:asciiTheme="minorHAnsi" w:hAnsiTheme="minorHAnsi" w:cstheme="minorHAnsi"/>
                <w:color w:val="000000" w:themeColor="text1"/>
                <w:sz w:val="24"/>
                <w:szCs w:val="24"/>
                <w:lang w:val="en-US"/>
              </w:rPr>
            </w:pPr>
          </w:p>
        </w:tc>
      </w:tr>
    </w:tbl>
    <w:p w14:paraId="3E8CEFB6" w14:textId="07DB5BD0" w:rsidR="00DE4653" w:rsidRPr="003C4435" w:rsidRDefault="00DE4653" w:rsidP="00985B08">
      <w:pPr>
        <w:pStyle w:val="GeneralParagraph"/>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8. Attach photos and videos from the implementation</w:t>
      </w:r>
    </w:p>
    <w:p w14:paraId="4B75A081" w14:textId="055E0293" w:rsidR="00DE4653" w:rsidRDefault="00DE4653" w:rsidP="00985B08">
      <w:pPr>
        <w:pStyle w:val="GeneralParagraph"/>
        <w:rPr>
          <w:rFonts w:asciiTheme="minorHAnsi" w:hAnsiTheme="minorHAnsi" w:cstheme="minorHAnsi"/>
          <w:color w:val="000000" w:themeColor="text1"/>
          <w:sz w:val="24"/>
          <w:szCs w:val="24"/>
          <w:lang w:val="en-US"/>
        </w:rPr>
      </w:pPr>
    </w:p>
    <w:p w14:paraId="04E6895C" w14:textId="3416EAB6" w:rsidR="00DE4653" w:rsidRPr="003C4435" w:rsidRDefault="00DE4653" w:rsidP="00985B08">
      <w:pPr>
        <w:pStyle w:val="GeneralParagraph"/>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9. Indicate if you have permissions from parents so the photos and videos can be published.</w:t>
      </w:r>
    </w:p>
    <w:p w14:paraId="6E3711C5" w14:textId="3FF7B6CC" w:rsidR="00DE4653" w:rsidRDefault="00DE4653"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YES</w:t>
      </w:r>
    </w:p>
    <w:p w14:paraId="1D2C7D70" w14:textId="2452737C" w:rsidR="00DE4653" w:rsidRDefault="00DE4653"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NO</w:t>
      </w:r>
    </w:p>
    <w:p w14:paraId="0A253477" w14:textId="741CC8AF" w:rsidR="00DE4653" w:rsidRDefault="00DE4653"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If yes please submit copies of the signed permissions.</w:t>
      </w:r>
    </w:p>
    <w:p w14:paraId="0F4BD1F8" w14:textId="27C87BE9" w:rsidR="001B12FB" w:rsidRDefault="00961BEC" w:rsidP="00985B08">
      <w:pPr>
        <w:pStyle w:val="GeneralParagraph"/>
        <w:rPr>
          <w:rFonts w:asciiTheme="minorHAnsi" w:hAnsiTheme="minorHAnsi" w:cstheme="minorHAnsi"/>
          <w:color w:val="000000" w:themeColor="text1"/>
          <w:sz w:val="24"/>
          <w:szCs w:val="24"/>
          <w:lang w:val="en-US"/>
        </w:rPr>
      </w:pPr>
      <w:r w:rsidRPr="00D36321">
        <w:rPr>
          <w:rFonts w:asciiTheme="minorHAnsi" w:hAnsiTheme="minorHAnsi" w:cstheme="minorHAnsi"/>
          <w:color w:val="000000" w:themeColor="text1"/>
          <w:sz w:val="24"/>
          <w:szCs w:val="24"/>
          <w:highlight w:val="yellow"/>
          <w:lang w:val="en-US"/>
        </w:rPr>
        <w:t>If no a</w:t>
      </w:r>
      <w:r w:rsidR="00185837" w:rsidRPr="00D36321">
        <w:rPr>
          <w:rFonts w:asciiTheme="minorHAnsi" w:hAnsiTheme="minorHAnsi" w:cstheme="minorHAnsi"/>
          <w:color w:val="000000" w:themeColor="text1"/>
          <w:sz w:val="24"/>
          <w:szCs w:val="24"/>
          <w:highlight w:val="yellow"/>
          <w:lang w:val="en-US"/>
        </w:rPr>
        <w:t>ttach the privacy document declaration</w:t>
      </w:r>
      <w:r w:rsidRPr="00D36321">
        <w:rPr>
          <w:rFonts w:asciiTheme="minorHAnsi" w:hAnsiTheme="minorHAnsi" w:cstheme="minorHAnsi"/>
          <w:color w:val="000000" w:themeColor="text1"/>
          <w:sz w:val="24"/>
          <w:szCs w:val="24"/>
          <w:highlight w:val="yellow"/>
          <w:lang w:val="en-US"/>
        </w:rPr>
        <w:t xml:space="preserve"> signed by all applicants.</w:t>
      </w:r>
    </w:p>
    <w:p w14:paraId="7F071732" w14:textId="4D0761BB" w:rsidR="00DE4653" w:rsidRDefault="00DE4653" w:rsidP="00985B08">
      <w:pPr>
        <w:pStyle w:val="GeneralParagraph"/>
        <w:rPr>
          <w:rFonts w:asciiTheme="minorHAnsi" w:hAnsiTheme="minorHAnsi" w:cstheme="minorHAnsi"/>
          <w:color w:val="000000" w:themeColor="text1"/>
          <w:sz w:val="24"/>
          <w:szCs w:val="24"/>
          <w:lang w:val="en-US"/>
        </w:rPr>
      </w:pPr>
    </w:p>
    <w:p w14:paraId="2F3D2F22" w14:textId="01A3D530" w:rsidR="001070AA" w:rsidRPr="003C4435" w:rsidRDefault="001070AA" w:rsidP="00985B08">
      <w:pPr>
        <w:pStyle w:val="GeneralParagraph"/>
        <w:rPr>
          <w:rFonts w:asciiTheme="minorHAnsi" w:hAnsiTheme="minorHAnsi" w:cstheme="minorHAnsi"/>
          <w:b/>
          <w:bCs/>
          <w:color w:val="000000" w:themeColor="text1"/>
          <w:sz w:val="28"/>
          <w:szCs w:val="28"/>
          <w:lang w:val="en-US"/>
        </w:rPr>
      </w:pPr>
      <w:r w:rsidRPr="003C4435">
        <w:rPr>
          <w:rFonts w:asciiTheme="minorHAnsi" w:hAnsiTheme="minorHAnsi" w:cstheme="minorHAnsi"/>
          <w:b/>
          <w:bCs/>
          <w:color w:val="000000" w:themeColor="text1"/>
          <w:sz w:val="28"/>
          <w:szCs w:val="28"/>
          <w:lang w:val="en-US"/>
        </w:rPr>
        <w:t xml:space="preserve">10. Reporting feedback from school students using the suggested </w:t>
      </w:r>
      <w:r w:rsidR="00560605" w:rsidRPr="003C4435">
        <w:rPr>
          <w:rFonts w:asciiTheme="minorHAnsi" w:hAnsiTheme="minorHAnsi" w:cstheme="minorHAnsi"/>
          <w:b/>
          <w:bCs/>
          <w:color w:val="000000" w:themeColor="text1"/>
          <w:sz w:val="28"/>
          <w:szCs w:val="28"/>
          <w:lang w:val="en-US"/>
        </w:rPr>
        <w:t>question</w:t>
      </w:r>
      <w:r w:rsidR="00560605">
        <w:rPr>
          <w:rFonts w:asciiTheme="minorHAnsi" w:hAnsiTheme="minorHAnsi" w:cstheme="minorHAnsi"/>
          <w:b/>
          <w:bCs/>
          <w:color w:val="000000" w:themeColor="text1"/>
          <w:sz w:val="28"/>
          <w:szCs w:val="28"/>
          <w:lang w:val="en-US"/>
        </w:rPr>
        <w:t>s</w:t>
      </w:r>
      <w:r w:rsidRPr="003C4435">
        <w:rPr>
          <w:rFonts w:asciiTheme="minorHAnsi" w:hAnsiTheme="minorHAnsi" w:cstheme="minorHAnsi"/>
          <w:b/>
          <w:bCs/>
          <w:color w:val="000000" w:themeColor="text1"/>
          <w:sz w:val="28"/>
          <w:szCs w:val="28"/>
          <w:lang w:val="en-US"/>
        </w:rPr>
        <w:t>. Replies of students should be anonymous.</w:t>
      </w:r>
    </w:p>
    <w:p w14:paraId="45BD3F7D" w14:textId="27D5B1AD" w:rsidR="001070AA" w:rsidRDefault="001070AA"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10.1. Attach row data in excel from the replies </w:t>
      </w:r>
    </w:p>
    <w:p w14:paraId="4C0E0381" w14:textId="053636DB" w:rsidR="001070AA" w:rsidRDefault="001070AA"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10.2 Write your reflections on the feedback</w:t>
      </w:r>
    </w:p>
    <w:p w14:paraId="0AEA37AD" w14:textId="643729F3" w:rsidR="001070AA" w:rsidRDefault="001070AA" w:rsidP="001070AA">
      <w:pPr>
        <w:pStyle w:val="GeneralParagraph"/>
        <w:ind w:firstLine="0"/>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      Teacher 1: </w:t>
      </w:r>
    </w:p>
    <w:tbl>
      <w:tblPr>
        <w:tblStyle w:val="TableGrid"/>
        <w:tblW w:w="0" w:type="auto"/>
        <w:tblLook w:val="04A0" w:firstRow="1" w:lastRow="0" w:firstColumn="1" w:lastColumn="0" w:noHBand="0" w:noVBand="1"/>
      </w:tblPr>
      <w:tblGrid>
        <w:gridCol w:w="9465"/>
      </w:tblGrid>
      <w:tr w:rsidR="001070AA" w14:paraId="5E86D71E" w14:textId="77777777" w:rsidTr="006806D9">
        <w:tc>
          <w:tcPr>
            <w:tcW w:w="9465" w:type="dxa"/>
          </w:tcPr>
          <w:p w14:paraId="645651A3" w14:textId="77777777" w:rsidR="001070AA" w:rsidRDefault="001070AA" w:rsidP="006806D9">
            <w:pPr>
              <w:pStyle w:val="GeneralParagraph"/>
              <w:ind w:firstLine="0"/>
              <w:rPr>
                <w:rFonts w:asciiTheme="minorHAnsi" w:hAnsiTheme="minorHAnsi" w:cstheme="minorHAnsi"/>
                <w:color w:val="000000" w:themeColor="text1"/>
                <w:sz w:val="24"/>
                <w:szCs w:val="24"/>
                <w:lang w:val="en-US"/>
              </w:rPr>
            </w:pPr>
          </w:p>
        </w:tc>
      </w:tr>
    </w:tbl>
    <w:p w14:paraId="3BAF2254" w14:textId="23D94C8D" w:rsidR="001070AA" w:rsidRDefault="001070AA" w:rsidP="00985B08">
      <w:pPr>
        <w:pStyle w:val="GeneralParagraph"/>
        <w:rPr>
          <w:rFonts w:asciiTheme="minorHAnsi" w:hAnsiTheme="minorHAnsi" w:cstheme="minorHAnsi"/>
          <w:color w:val="000000" w:themeColor="text1"/>
          <w:sz w:val="24"/>
          <w:szCs w:val="24"/>
          <w:lang w:val="en-US"/>
        </w:rPr>
      </w:pPr>
    </w:p>
    <w:p w14:paraId="02EF5491" w14:textId="33514C69" w:rsidR="001070AA" w:rsidRDefault="001070AA"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Teacher 2:</w:t>
      </w:r>
    </w:p>
    <w:tbl>
      <w:tblPr>
        <w:tblStyle w:val="TableGrid"/>
        <w:tblW w:w="0" w:type="auto"/>
        <w:tblLook w:val="04A0" w:firstRow="1" w:lastRow="0" w:firstColumn="1" w:lastColumn="0" w:noHBand="0" w:noVBand="1"/>
      </w:tblPr>
      <w:tblGrid>
        <w:gridCol w:w="9465"/>
      </w:tblGrid>
      <w:tr w:rsidR="001070AA" w14:paraId="1C0408B1" w14:textId="77777777" w:rsidTr="006806D9">
        <w:tc>
          <w:tcPr>
            <w:tcW w:w="9465" w:type="dxa"/>
          </w:tcPr>
          <w:p w14:paraId="32D7CDEF" w14:textId="77777777" w:rsidR="001070AA" w:rsidRDefault="001070AA" w:rsidP="006806D9">
            <w:pPr>
              <w:pStyle w:val="GeneralParagraph"/>
              <w:ind w:firstLine="0"/>
              <w:rPr>
                <w:rFonts w:asciiTheme="minorHAnsi" w:hAnsiTheme="minorHAnsi" w:cstheme="minorHAnsi"/>
                <w:color w:val="000000" w:themeColor="text1"/>
                <w:sz w:val="24"/>
                <w:szCs w:val="24"/>
                <w:lang w:val="en-US"/>
              </w:rPr>
            </w:pPr>
          </w:p>
        </w:tc>
      </w:tr>
    </w:tbl>
    <w:p w14:paraId="50ED18A8" w14:textId="77777777" w:rsidR="001070AA" w:rsidRDefault="001070AA" w:rsidP="00985B08">
      <w:pPr>
        <w:pStyle w:val="GeneralParagraph"/>
        <w:rPr>
          <w:rFonts w:asciiTheme="minorHAnsi" w:hAnsiTheme="minorHAnsi" w:cstheme="minorHAnsi"/>
          <w:color w:val="000000" w:themeColor="text1"/>
          <w:sz w:val="24"/>
          <w:szCs w:val="24"/>
          <w:lang w:val="en-US"/>
        </w:rPr>
      </w:pPr>
    </w:p>
    <w:p w14:paraId="03C34930" w14:textId="61CE30FC" w:rsidR="001070AA" w:rsidRDefault="001070AA"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 xml:space="preserve">Teacher 3: </w:t>
      </w:r>
    </w:p>
    <w:tbl>
      <w:tblPr>
        <w:tblStyle w:val="TableGrid"/>
        <w:tblW w:w="0" w:type="auto"/>
        <w:tblLook w:val="04A0" w:firstRow="1" w:lastRow="0" w:firstColumn="1" w:lastColumn="0" w:noHBand="0" w:noVBand="1"/>
      </w:tblPr>
      <w:tblGrid>
        <w:gridCol w:w="9465"/>
      </w:tblGrid>
      <w:tr w:rsidR="001070AA" w14:paraId="121FF5A7" w14:textId="77777777" w:rsidTr="006806D9">
        <w:tc>
          <w:tcPr>
            <w:tcW w:w="9465" w:type="dxa"/>
          </w:tcPr>
          <w:p w14:paraId="57EBF4EC" w14:textId="77777777" w:rsidR="001070AA" w:rsidRDefault="001070AA" w:rsidP="006806D9">
            <w:pPr>
              <w:pStyle w:val="GeneralParagraph"/>
              <w:ind w:firstLine="0"/>
              <w:rPr>
                <w:rFonts w:asciiTheme="minorHAnsi" w:hAnsiTheme="minorHAnsi" w:cstheme="minorHAnsi"/>
                <w:color w:val="000000" w:themeColor="text1"/>
                <w:sz w:val="24"/>
                <w:szCs w:val="24"/>
                <w:lang w:val="en-US"/>
              </w:rPr>
            </w:pPr>
          </w:p>
        </w:tc>
      </w:tr>
    </w:tbl>
    <w:p w14:paraId="3E3A26B6" w14:textId="77777777" w:rsidR="001070AA" w:rsidRDefault="001070AA" w:rsidP="00985B08">
      <w:pPr>
        <w:pStyle w:val="GeneralParagraph"/>
        <w:rPr>
          <w:rFonts w:asciiTheme="minorHAnsi" w:hAnsiTheme="minorHAnsi" w:cstheme="minorHAnsi"/>
          <w:color w:val="000000" w:themeColor="text1"/>
          <w:sz w:val="24"/>
          <w:szCs w:val="24"/>
          <w:lang w:val="en-US"/>
        </w:rPr>
      </w:pPr>
    </w:p>
    <w:p w14:paraId="6A2BA98C" w14:textId="1424F2A8" w:rsidR="001070AA" w:rsidRDefault="00072899" w:rsidP="00985B08">
      <w:pPr>
        <w:pStyle w:val="GeneralParagraph"/>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Questions for the students</w:t>
      </w:r>
    </w:p>
    <w:p w14:paraId="1E9530AE" w14:textId="6B83BB90" w:rsidR="00072899" w:rsidRDefault="00072899" w:rsidP="00072899">
      <w:r>
        <w:t>The questions can be answered on a scale from 1 to 5, where 1 = strongly disagree and 5 = strongly agree</w:t>
      </w:r>
    </w:p>
    <w:p w14:paraId="5C794D8A" w14:textId="77777777" w:rsidR="00072899" w:rsidRDefault="00072899" w:rsidP="00072899">
      <w:pPr>
        <w:pStyle w:val="Heading4"/>
      </w:pPr>
      <w:r>
        <w:t>Area 1. Contextualization of STEAME Projects (Competencies 1, 2, 3)</w:t>
      </w:r>
    </w:p>
    <w:p w14:paraId="34A0882A" w14:textId="61A235D1" w:rsidR="00072899" w:rsidRDefault="00072899" w:rsidP="00072899">
      <w:pPr>
        <w:pStyle w:val="ListParagraph"/>
        <w:numPr>
          <w:ilvl w:val="1"/>
          <w:numId w:val="3"/>
        </w:numPr>
        <w:spacing w:before="100" w:beforeAutospacing="1" w:after="100" w:afterAutospacing="1" w:line="240" w:lineRule="auto"/>
      </w:pPr>
      <w:r>
        <w:t>The project was related to real-life situations or problems in my environment.</w:t>
      </w:r>
    </w:p>
    <w:p w14:paraId="0D9495B8" w14:textId="06689F50" w:rsidR="00072899" w:rsidRDefault="00072899" w:rsidP="00072899">
      <w:pPr>
        <w:pStyle w:val="ListParagraph"/>
        <w:numPr>
          <w:ilvl w:val="1"/>
          <w:numId w:val="3"/>
        </w:numPr>
        <w:spacing w:before="100" w:beforeAutospacing="1" w:after="100" w:afterAutospacing="1" w:line="240" w:lineRule="auto"/>
      </w:pPr>
      <w:r>
        <w:t>This project helped me better understand how STEAME knowledge is applied in daily life or professional contexts.</w:t>
      </w:r>
    </w:p>
    <w:p w14:paraId="18405AE2" w14:textId="77777777" w:rsidR="00072899" w:rsidRDefault="00072899" w:rsidP="00072899">
      <w:pPr>
        <w:pStyle w:val="Heading4"/>
      </w:pPr>
      <w:r>
        <w:lastRenderedPageBreak/>
        <w:t>Area 2. Methodological Aspects of STEAME Projects (Competencies 4, 5, 6)</w:t>
      </w:r>
    </w:p>
    <w:p w14:paraId="77EB5BED" w14:textId="44483616" w:rsidR="00072899" w:rsidRDefault="00072899" w:rsidP="00072899">
      <w:pPr>
        <w:pStyle w:val="ListParagraph"/>
        <w:numPr>
          <w:ilvl w:val="1"/>
          <w:numId w:val="8"/>
        </w:numPr>
        <w:spacing w:before="100" w:beforeAutospacing="1" w:after="100" w:afterAutospacing="1" w:line="240" w:lineRule="auto"/>
      </w:pPr>
      <w:r>
        <w:t>The instructions provided were clear and sufficient to develop the project with my classmates independently and effectively.</w:t>
      </w:r>
    </w:p>
    <w:p w14:paraId="1B328C69" w14:textId="7DFB713E" w:rsidR="00072899" w:rsidRDefault="00072899" w:rsidP="00072899">
      <w:pPr>
        <w:pStyle w:val="ListParagraph"/>
        <w:numPr>
          <w:ilvl w:val="1"/>
          <w:numId w:val="8"/>
        </w:numPr>
        <w:spacing w:before="100" w:beforeAutospacing="1" w:after="100" w:afterAutospacing="1" w:line="240" w:lineRule="auto"/>
      </w:pPr>
      <w:r>
        <w:t>The activities and strategies used by the teacher helped me work in a team and develop problem-solving skills.</w:t>
      </w:r>
    </w:p>
    <w:p w14:paraId="7D414E9D" w14:textId="77777777" w:rsidR="00072899" w:rsidRDefault="00072899" w:rsidP="00072899">
      <w:pPr>
        <w:pStyle w:val="Heading4"/>
      </w:pPr>
      <w:r>
        <w:t>Area 3. Student Agency in STEAME PBL Teaching (Competencies 7, 8, 9)</w:t>
      </w:r>
    </w:p>
    <w:p w14:paraId="4D71DF43" w14:textId="55D4B0FB" w:rsidR="00072899" w:rsidRDefault="00072899" w:rsidP="00072899">
      <w:pPr>
        <w:pStyle w:val="ListParagraph"/>
        <w:numPr>
          <w:ilvl w:val="1"/>
          <w:numId w:val="9"/>
        </w:numPr>
        <w:spacing w:before="100" w:beforeAutospacing="1" w:after="100" w:afterAutospacing="1" w:line="240" w:lineRule="auto"/>
      </w:pPr>
      <w:r>
        <w:t>I had opportunities to make decisions about how to approach or develop the project.</w:t>
      </w:r>
    </w:p>
    <w:p w14:paraId="248EDB7E" w14:textId="6FCCDDAC" w:rsidR="00072899" w:rsidRDefault="00072899" w:rsidP="00072899">
      <w:pPr>
        <w:pStyle w:val="ListParagraph"/>
        <w:numPr>
          <w:ilvl w:val="1"/>
          <w:numId w:val="9"/>
        </w:numPr>
        <w:spacing w:before="100" w:beforeAutospacing="1" w:after="100" w:afterAutospacing="1" w:line="240" w:lineRule="auto"/>
      </w:pPr>
      <w:r>
        <w:t>This project helped me improve my ability to reflect on my own learning.</w:t>
      </w:r>
    </w:p>
    <w:p w14:paraId="1787358F" w14:textId="77777777" w:rsidR="00072899" w:rsidRDefault="00072899" w:rsidP="00072899">
      <w:pPr>
        <w:pStyle w:val="Heading4"/>
      </w:pPr>
      <w:r>
        <w:t>Area 4. Sustainability of PBL Applied to STEAME (Competencies 10, 11, 12)</w:t>
      </w:r>
    </w:p>
    <w:p w14:paraId="391E7F0C" w14:textId="38C51CFF" w:rsidR="00072899" w:rsidRDefault="00072899" w:rsidP="00072899">
      <w:pPr>
        <w:pStyle w:val="ListParagraph"/>
        <w:numPr>
          <w:ilvl w:val="1"/>
          <w:numId w:val="10"/>
        </w:numPr>
        <w:spacing w:before="100" w:beforeAutospacing="1" w:after="100" w:afterAutospacing="1" w:line="240" w:lineRule="auto"/>
      </w:pPr>
      <w:r>
        <w:t>This project increased my interest in continuing to learn about STEAME-related topics in the future.</w:t>
      </w:r>
    </w:p>
    <w:p w14:paraId="61FCCFDE" w14:textId="32B9E94B" w:rsidR="00072899" w:rsidRDefault="00072899" w:rsidP="00072899">
      <w:pPr>
        <w:pStyle w:val="ListParagraph"/>
        <w:numPr>
          <w:ilvl w:val="1"/>
          <w:numId w:val="10"/>
        </w:numPr>
        <w:spacing w:before="100" w:beforeAutospacing="1" w:after="100" w:afterAutospacing="1" w:line="240" w:lineRule="auto"/>
      </w:pPr>
      <w:r>
        <w:t>I had the opportunity to share my project results with other students, teachers, or the community.</w:t>
      </w:r>
    </w:p>
    <w:p w14:paraId="44DE8054" w14:textId="77777777" w:rsidR="00072899" w:rsidRDefault="00072899" w:rsidP="00985B08">
      <w:pPr>
        <w:pStyle w:val="GeneralParagraph"/>
        <w:rPr>
          <w:rFonts w:asciiTheme="minorHAnsi" w:hAnsiTheme="minorHAnsi" w:cstheme="minorHAnsi"/>
          <w:color w:val="000000" w:themeColor="text1"/>
          <w:sz w:val="24"/>
          <w:szCs w:val="24"/>
          <w:lang w:val="en-US"/>
        </w:rPr>
      </w:pPr>
    </w:p>
    <w:p w14:paraId="1BE9D2A0" w14:textId="5E376F8E" w:rsidR="00DE4653" w:rsidRDefault="00DE4653" w:rsidP="00985B08">
      <w:pPr>
        <w:pStyle w:val="GeneralParagraph"/>
        <w:rPr>
          <w:rFonts w:asciiTheme="minorHAnsi" w:hAnsiTheme="minorHAnsi" w:cstheme="minorHAnsi"/>
          <w:color w:val="000000" w:themeColor="text1"/>
          <w:sz w:val="24"/>
          <w:szCs w:val="24"/>
          <w:lang w:val="en-US"/>
        </w:rPr>
      </w:pPr>
      <w:r w:rsidRPr="003C4435">
        <w:rPr>
          <w:rFonts w:asciiTheme="minorHAnsi" w:hAnsiTheme="minorHAnsi" w:cstheme="minorHAnsi"/>
          <w:b/>
          <w:bCs/>
          <w:color w:val="000000" w:themeColor="text1"/>
          <w:sz w:val="28"/>
          <w:szCs w:val="28"/>
          <w:lang w:val="en-US"/>
        </w:rPr>
        <w:t>1</w:t>
      </w:r>
      <w:r w:rsidR="003C4435" w:rsidRPr="003C4435">
        <w:rPr>
          <w:rFonts w:asciiTheme="minorHAnsi" w:hAnsiTheme="minorHAnsi" w:cstheme="minorHAnsi"/>
          <w:b/>
          <w:bCs/>
          <w:color w:val="000000" w:themeColor="text1"/>
          <w:sz w:val="28"/>
          <w:szCs w:val="28"/>
          <w:lang w:val="en-US"/>
        </w:rPr>
        <w:t>1</w:t>
      </w:r>
      <w:r w:rsidRPr="003C4435">
        <w:rPr>
          <w:rFonts w:asciiTheme="minorHAnsi" w:hAnsiTheme="minorHAnsi" w:cstheme="minorHAnsi"/>
          <w:b/>
          <w:bCs/>
          <w:color w:val="000000" w:themeColor="text1"/>
          <w:sz w:val="28"/>
          <w:szCs w:val="28"/>
          <w:lang w:val="en-US"/>
        </w:rPr>
        <w:t>. Reply below how you satisfy the Level descriptors.</w:t>
      </w:r>
      <w:r w:rsidR="00A76FEA" w:rsidRPr="003C4435">
        <w:rPr>
          <w:rFonts w:asciiTheme="minorHAnsi" w:hAnsiTheme="minorHAnsi" w:cstheme="minorHAnsi"/>
          <w:b/>
          <w:bCs/>
          <w:color w:val="000000" w:themeColor="text1"/>
          <w:sz w:val="28"/>
          <w:szCs w:val="28"/>
          <w:lang w:val="en-US"/>
        </w:rPr>
        <w:t xml:space="preserve"> Add your reply to the right column</w:t>
      </w:r>
      <w:r w:rsidR="00A76FEA">
        <w:rPr>
          <w:rFonts w:asciiTheme="minorHAnsi" w:hAnsiTheme="minorHAnsi" w:cstheme="minorHAnsi"/>
          <w:color w:val="000000" w:themeColor="text1"/>
          <w:sz w:val="24"/>
          <w:szCs w:val="24"/>
          <w:lang w:val="en-US"/>
        </w:rPr>
        <w:t>.</w:t>
      </w:r>
      <w:r>
        <w:rPr>
          <w:rFonts w:asciiTheme="minorHAnsi" w:hAnsiTheme="minorHAnsi" w:cstheme="minorHAnsi"/>
          <w:color w:val="000000" w:themeColor="text1"/>
          <w:sz w:val="24"/>
          <w:szCs w:val="24"/>
          <w:lang w:val="en-US"/>
        </w:rPr>
        <w:t xml:space="preserve"> </w:t>
      </w:r>
    </w:p>
    <w:p w14:paraId="3C929965" w14:textId="77777777" w:rsidR="00DE4653" w:rsidRDefault="00DE4653" w:rsidP="00985B08">
      <w:pPr>
        <w:pStyle w:val="GeneralParagraph"/>
        <w:rPr>
          <w:rFonts w:asciiTheme="minorHAnsi" w:hAnsiTheme="minorHAnsi" w:cstheme="minorHAnsi"/>
          <w:color w:val="000000" w:themeColor="text1"/>
          <w:sz w:val="24"/>
          <w:szCs w:val="24"/>
          <w:lang w:val="en-US"/>
        </w:rPr>
      </w:pPr>
    </w:p>
    <w:p w14:paraId="70CA1CD5" w14:textId="5EEF5970" w:rsidR="009C2981" w:rsidRPr="00F06464" w:rsidRDefault="009C2981" w:rsidP="009C2981">
      <w:pPr>
        <w:pStyle w:val="Heading2"/>
        <w:jc w:val="both"/>
        <w:rPr>
          <w:b/>
          <w:bCs/>
          <w:sz w:val="28"/>
          <w:szCs w:val="28"/>
        </w:rPr>
      </w:pPr>
      <w:r w:rsidRPr="00F06464">
        <w:rPr>
          <w:b/>
          <w:bCs/>
          <w:sz w:val="28"/>
          <w:szCs w:val="28"/>
        </w:rPr>
        <w:t>Area 1: Contextualisation of STEAME projects</w:t>
      </w:r>
    </w:p>
    <w:p w14:paraId="14C105E7" w14:textId="4C3C9C72" w:rsidR="009C2981" w:rsidRDefault="009C2981" w:rsidP="009C2981">
      <w:pPr>
        <w:rPr>
          <w:b/>
        </w:rPr>
      </w:pPr>
      <w:r w:rsidRPr="009803B3">
        <w:rPr>
          <w:b/>
          <w:lang w:val="en-US"/>
        </w:rPr>
        <w:t xml:space="preserve">Area 1. </w:t>
      </w:r>
      <w:r w:rsidR="00F06464">
        <w:rPr>
          <w:b/>
          <w:lang w:val="en-US"/>
        </w:rPr>
        <w:t xml:space="preserve">Evaluation </w:t>
      </w:r>
      <w:r>
        <w:rPr>
          <w:b/>
        </w:rPr>
        <w:t>Rubric</w:t>
      </w:r>
    </w:p>
    <w:tbl>
      <w:tblPr>
        <w:tblW w:w="1006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3"/>
        <w:gridCol w:w="1600"/>
        <w:gridCol w:w="1842"/>
        <w:gridCol w:w="1985"/>
        <w:gridCol w:w="1276"/>
        <w:gridCol w:w="1559"/>
      </w:tblGrid>
      <w:tr w:rsidR="0001675E" w14:paraId="06115F66" w14:textId="32E451CB" w:rsidTr="0001675E">
        <w:tc>
          <w:tcPr>
            <w:tcW w:w="1803" w:type="dxa"/>
            <w:shd w:val="clear" w:color="auto" w:fill="auto"/>
            <w:tcMar>
              <w:top w:w="100" w:type="dxa"/>
              <w:left w:w="100" w:type="dxa"/>
              <w:bottom w:w="100" w:type="dxa"/>
              <w:right w:w="100" w:type="dxa"/>
            </w:tcMar>
          </w:tcPr>
          <w:p w14:paraId="4C0C1F65" w14:textId="77777777" w:rsidR="0001675E" w:rsidRDefault="0001675E" w:rsidP="00A37812">
            <w:pPr>
              <w:widowControl w:val="0"/>
              <w:pBdr>
                <w:top w:val="nil"/>
                <w:left w:val="nil"/>
                <w:bottom w:val="nil"/>
                <w:right w:val="nil"/>
                <w:between w:val="nil"/>
              </w:pBdr>
              <w:spacing w:after="0" w:line="240" w:lineRule="auto"/>
              <w:rPr>
                <w:b/>
              </w:rPr>
            </w:pPr>
            <w:r>
              <w:rPr>
                <w:b/>
              </w:rPr>
              <w:t>Competence / level</w:t>
            </w:r>
          </w:p>
        </w:tc>
        <w:tc>
          <w:tcPr>
            <w:tcW w:w="1600" w:type="dxa"/>
            <w:shd w:val="clear" w:color="auto" w:fill="auto"/>
            <w:tcMar>
              <w:top w:w="100" w:type="dxa"/>
              <w:left w:w="100" w:type="dxa"/>
              <w:bottom w:w="100" w:type="dxa"/>
              <w:right w:w="100" w:type="dxa"/>
            </w:tcMar>
          </w:tcPr>
          <w:p w14:paraId="081D538A" w14:textId="77777777" w:rsidR="0001675E" w:rsidRPr="00C32249" w:rsidRDefault="0001675E" w:rsidP="00A37812">
            <w:pPr>
              <w:widowControl w:val="0"/>
              <w:pBdr>
                <w:top w:val="nil"/>
                <w:left w:val="nil"/>
                <w:bottom w:val="nil"/>
                <w:right w:val="nil"/>
                <w:between w:val="nil"/>
              </w:pBdr>
              <w:spacing w:after="0" w:line="240" w:lineRule="auto"/>
              <w:jc w:val="center"/>
              <w:rPr>
                <w:b/>
                <w:sz w:val="24"/>
                <w:szCs w:val="24"/>
              </w:rPr>
            </w:pPr>
            <w:r w:rsidRPr="00C32249">
              <w:rPr>
                <w:b/>
                <w:sz w:val="24"/>
                <w:szCs w:val="24"/>
              </w:rPr>
              <w:t>Level 1</w:t>
            </w:r>
          </w:p>
        </w:tc>
        <w:tc>
          <w:tcPr>
            <w:tcW w:w="1842" w:type="dxa"/>
            <w:shd w:val="clear" w:color="auto" w:fill="auto"/>
            <w:tcMar>
              <w:top w:w="100" w:type="dxa"/>
              <w:left w:w="100" w:type="dxa"/>
              <w:bottom w:w="100" w:type="dxa"/>
              <w:right w:w="100" w:type="dxa"/>
            </w:tcMar>
          </w:tcPr>
          <w:p w14:paraId="681A938C" w14:textId="77777777" w:rsidR="0001675E" w:rsidRPr="00C32249" w:rsidRDefault="0001675E" w:rsidP="00A37812">
            <w:pPr>
              <w:widowControl w:val="0"/>
              <w:pBdr>
                <w:top w:val="nil"/>
                <w:left w:val="nil"/>
                <w:bottom w:val="nil"/>
                <w:right w:val="nil"/>
                <w:between w:val="nil"/>
              </w:pBdr>
              <w:spacing w:after="0" w:line="240" w:lineRule="auto"/>
              <w:jc w:val="center"/>
              <w:rPr>
                <w:b/>
                <w:sz w:val="24"/>
                <w:szCs w:val="24"/>
              </w:rPr>
            </w:pPr>
            <w:r w:rsidRPr="00C32249">
              <w:rPr>
                <w:b/>
                <w:sz w:val="24"/>
                <w:szCs w:val="24"/>
              </w:rPr>
              <w:t>Level 2</w:t>
            </w:r>
          </w:p>
        </w:tc>
        <w:tc>
          <w:tcPr>
            <w:tcW w:w="1985" w:type="dxa"/>
            <w:shd w:val="clear" w:color="auto" w:fill="auto"/>
            <w:tcMar>
              <w:top w:w="100" w:type="dxa"/>
              <w:left w:w="100" w:type="dxa"/>
              <w:bottom w:w="100" w:type="dxa"/>
              <w:right w:w="100" w:type="dxa"/>
            </w:tcMar>
          </w:tcPr>
          <w:p w14:paraId="5E9B4776" w14:textId="77777777" w:rsidR="0001675E" w:rsidRPr="00C32249" w:rsidRDefault="0001675E" w:rsidP="00A37812">
            <w:pPr>
              <w:widowControl w:val="0"/>
              <w:pBdr>
                <w:top w:val="nil"/>
                <w:left w:val="nil"/>
                <w:bottom w:val="nil"/>
                <w:right w:val="nil"/>
                <w:between w:val="nil"/>
              </w:pBdr>
              <w:spacing w:after="0" w:line="240" w:lineRule="auto"/>
              <w:jc w:val="center"/>
              <w:rPr>
                <w:b/>
                <w:sz w:val="24"/>
                <w:szCs w:val="24"/>
              </w:rPr>
            </w:pPr>
            <w:r w:rsidRPr="00C32249">
              <w:rPr>
                <w:b/>
                <w:sz w:val="24"/>
                <w:szCs w:val="24"/>
              </w:rPr>
              <w:t>Level 3</w:t>
            </w:r>
          </w:p>
        </w:tc>
        <w:tc>
          <w:tcPr>
            <w:tcW w:w="1276" w:type="dxa"/>
            <w:shd w:val="clear" w:color="auto" w:fill="FFFF00"/>
          </w:tcPr>
          <w:p w14:paraId="318A3DA5" w14:textId="16F02138" w:rsidR="0001675E" w:rsidRDefault="0001675E" w:rsidP="00A37812">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559" w:type="dxa"/>
          </w:tcPr>
          <w:p w14:paraId="6E562A54" w14:textId="45F3B597" w:rsidR="0001675E" w:rsidRDefault="0001675E" w:rsidP="00A37812">
            <w:pPr>
              <w:widowControl w:val="0"/>
              <w:pBdr>
                <w:top w:val="nil"/>
                <w:left w:val="nil"/>
                <w:bottom w:val="nil"/>
                <w:right w:val="nil"/>
                <w:between w:val="nil"/>
              </w:pBdr>
              <w:spacing w:after="0" w:line="240" w:lineRule="auto"/>
              <w:jc w:val="center"/>
              <w:rPr>
                <w:b/>
                <w:sz w:val="24"/>
                <w:szCs w:val="24"/>
              </w:rPr>
            </w:pPr>
            <w:r>
              <w:rPr>
                <w:b/>
                <w:sz w:val="24"/>
                <w:szCs w:val="24"/>
              </w:rPr>
              <w:t>Answer by applicants</w:t>
            </w:r>
          </w:p>
          <w:p w14:paraId="7C22B50E" w14:textId="26BE5FAC" w:rsidR="0001675E" w:rsidRPr="00C32249" w:rsidRDefault="0001675E" w:rsidP="00A37812">
            <w:pPr>
              <w:widowControl w:val="0"/>
              <w:pBdr>
                <w:top w:val="nil"/>
                <w:left w:val="nil"/>
                <w:bottom w:val="nil"/>
                <w:right w:val="nil"/>
                <w:between w:val="nil"/>
              </w:pBdr>
              <w:spacing w:after="0" w:line="240" w:lineRule="auto"/>
              <w:jc w:val="center"/>
              <w:rPr>
                <w:b/>
                <w:sz w:val="24"/>
                <w:szCs w:val="24"/>
              </w:rPr>
            </w:pPr>
            <w:r>
              <w:rPr>
                <w:b/>
                <w:sz w:val="24"/>
                <w:szCs w:val="24"/>
              </w:rPr>
              <w:t>Maximum 50 words per criterion row</w:t>
            </w:r>
          </w:p>
        </w:tc>
      </w:tr>
      <w:tr w:rsidR="0001675E" w:rsidRPr="00CD1035" w14:paraId="3E6679EC" w14:textId="5A88D1E5" w:rsidTr="0001675E">
        <w:trPr>
          <w:trHeight w:val="420"/>
        </w:trPr>
        <w:tc>
          <w:tcPr>
            <w:tcW w:w="1803" w:type="dxa"/>
            <w:vMerge w:val="restart"/>
            <w:shd w:val="clear" w:color="auto" w:fill="auto"/>
            <w:tcMar>
              <w:top w:w="100" w:type="dxa"/>
              <w:left w:w="100" w:type="dxa"/>
              <w:bottom w:w="100" w:type="dxa"/>
              <w:right w:w="100" w:type="dxa"/>
            </w:tcMar>
          </w:tcPr>
          <w:p w14:paraId="63858440" w14:textId="77777777" w:rsidR="0001675E" w:rsidRPr="00221968" w:rsidRDefault="0001675E" w:rsidP="00A37812">
            <w:pPr>
              <w:widowControl w:val="0"/>
              <w:pBdr>
                <w:top w:val="nil"/>
                <w:left w:val="nil"/>
                <w:bottom w:val="nil"/>
                <w:right w:val="nil"/>
                <w:between w:val="nil"/>
              </w:pBdr>
              <w:spacing w:after="0" w:line="240" w:lineRule="auto"/>
              <w:rPr>
                <w:lang w:val="en-US"/>
              </w:rPr>
            </w:pPr>
            <w:r w:rsidRPr="00221968">
              <w:rPr>
                <w:b/>
                <w:lang w:val="en-US"/>
              </w:rPr>
              <w:t xml:space="preserve">Competence 1. </w:t>
            </w:r>
            <w:r w:rsidRPr="00221968">
              <w:rPr>
                <w:lang w:val="en-US"/>
              </w:rPr>
              <w:t xml:space="preserve">Design and implement context-bound STEAME projects </w:t>
            </w:r>
          </w:p>
        </w:tc>
        <w:tc>
          <w:tcPr>
            <w:tcW w:w="1600" w:type="dxa"/>
            <w:shd w:val="clear" w:color="auto" w:fill="auto"/>
            <w:tcMar>
              <w:top w:w="100" w:type="dxa"/>
              <w:left w:w="100" w:type="dxa"/>
              <w:bottom w:w="100" w:type="dxa"/>
              <w:right w:w="100" w:type="dxa"/>
            </w:tcMar>
          </w:tcPr>
          <w:p w14:paraId="142F6DEF" w14:textId="77777777" w:rsidR="0001675E" w:rsidRPr="00C32249" w:rsidRDefault="0001675E" w:rsidP="009C2981">
            <w:pPr>
              <w:pStyle w:val="ListParagraph"/>
              <w:numPr>
                <w:ilvl w:val="2"/>
                <w:numId w:val="2"/>
              </w:numPr>
              <w:spacing w:after="0"/>
              <w:ind w:left="371" w:hanging="371"/>
              <w:rPr>
                <w:b/>
                <w:lang w:val="en-US"/>
              </w:rPr>
            </w:pPr>
          </w:p>
          <w:p w14:paraId="7A9925C3" w14:textId="77777777" w:rsidR="0001675E" w:rsidRPr="00C32249" w:rsidRDefault="0001675E" w:rsidP="00A37812">
            <w:pPr>
              <w:spacing w:after="0"/>
              <w:rPr>
                <w:b/>
                <w:lang w:val="en-US"/>
              </w:rPr>
            </w:pPr>
            <w:r w:rsidRPr="00C32249">
              <w:rPr>
                <w:lang w:val="en-US"/>
              </w:rPr>
              <w:t xml:space="preserve">Partial integration of STEAME projects into the school's culture, with some inconsistencies </w:t>
            </w:r>
          </w:p>
        </w:tc>
        <w:tc>
          <w:tcPr>
            <w:tcW w:w="1842" w:type="dxa"/>
            <w:shd w:val="clear" w:color="auto" w:fill="auto"/>
            <w:tcMar>
              <w:top w:w="100" w:type="dxa"/>
              <w:left w:w="100" w:type="dxa"/>
              <w:bottom w:w="100" w:type="dxa"/>
              <w:right w:w="100" w:type="dxa"/>
            </w:tcMar>
          </w:tcPr>
          <w:p w14:paraId="604AB607" w14:textId="77777777" w:rsidR="0001675E" w:rsidRDefault="0001675E" w:rsidP="00A37812">
            <w:pPr>
              <w:spacing w:after="0"/>
              <w:rPr>
                <w:lang w:val="en-US"/>
              </w:rPr>
            </w:pPr>
            <w:r>
              <w:rPr>
                <w:lang w:val="en-US"/>
              </w:rPr>
              <w:t xml:space="preserve">1.2.1 </w:t>
            </w:r>
          </w:p>
          <w:p w14:paraId="2D36250D" w14:textId="77777777" w:rsidR="0001675E" w:rsidRPr="00221968" w:rsidRDefault="0001675E" w:rsidP="00A37812">
            <w:pPr>
              <w:spacing w:after="0"/>
              <w:rPr>
                <w:b/>
                <w:lang w:val="en-US"/>
              </w:rPr>
            </w:pPr>
            <w:r w:rsidRPr="00221968">
              <w:rPr>
                <w:lang w:val="en-US"/>
              </w:rPr>
              <w:t>STEAME projects are fully integrated into the school's culture, aligning with existing practices and values.</w:t>
            </w:r>
          </w:p>
        </w:tc>
        <w:tc>
          <w:tcPr>
            <w:tcW w:w="1985" w:type="dxa"/>
            <w:shd w:val="clear" w:color="auto" w:fill="auto"/>
            <w:tcMar>
              <w:top w:w="100" w:type="dxa"/>
              <w:left w:w="100" w:type="dxa"/>
              <w:bottom w:w="100" w:type="dxa"/>
              <w:right w:w="100" w:type="dxa"/>
            </w:tcMar>
          </w:tcPr>
          <w:p w14:paraId="11383CE4" w14:textId="77777777" w:rsidR="0001675E" w:rsidRDefault="0001675E" w:rsidP="00A37812">
            <w:pPr>
              <w:spacing w:after="0"/>
              <w:rPr>
                <w:lang w:val="en-US"/>
              </w:rPr>
            </w:pPr>
            <w:r>
              <w:rPr>
                <w:lang w:val="en-US"/>
              </w:rPr>
              <w:t xml:space="preserve">1.3.1 </w:t>
            </w:r>
          </w:p>
          <w:p w14:paraId="3584B026" w14:textId="77777777" w:rsidR="0001675E" w:rsidRPr="00221968" w:rsidRDefault="0001675E" w:rsidP="00A37812">
            <w:pPr>
              <w:spacing w:after="0"/>
              <w:rPr>
                <w:b/>
                <w:lang w:val="en-US"/>
              </w:rPr>
            </w:pPr>
            <w:r w:rsidRPr="00221968">
              <w:rPr>
                <w:lang w:val="en-US"/>
              </w:rPr>
              <w:t>STEAME projects are not only integrated but are driving forces within the school culture, inspiring continuous innovation and improvement.</w:t>
            </w:r>
          </w:p>
        </w:tc>
        <w:tc>
          <w:tcPr>
            <w:tcW w:w="1276" w:type="dxa"/>
            <w:shd w:val="clear" w:color="auto" w:fill="FFFF00"/>
          </w:tcPr>
          <w:p w14:paraId="006496CB" w14:textId="77777777" w:rsidR="0001675E" w:rsidRDefault="0001675E" w:rsidP="00A37812">
            <w:pPr>
              <w:spacing w:after="0"/>
              <w:rPr>
                <w:lang w:val="en-US"/>
              </w:rPr>
            </w:pPr>
          </w:p>
        </w:tc>
        <w:tc>
          <w:tcPr>
            <w:tcW w:w="1559" w:type="dxa"/>
          </w:tcPr>
          <w:p w14:paraId="4DE9291D" w14:textId="1F6BA9FA" w:rsidR="0001675E" w:rsidRDefault="0001675E" w:rsidP="00A37812">
            <w:pPr>
              <w:spacing w:after="0"/>
              <w:rPr>
                <w:lang w:val="en-US"/>
              </w:rPr>
            </w:pPr>
          </w:p>
        </w:tc>
      </w:tr>
      <w:tr w:rsidR="0001675E" w:rsidRPr="00CD1035" w14:paraId="7181A9F3" w14:textId="04DB1F19" w:rsidTr="0001675E">
        <w:trPr>
          <w:trHeight w:val="420"/>
        </w:trPr>
        <w:tc>
          <w:tcPr>
            <w:tcW w:w="1803" w:type="dxa"/>
            <w:vMerge/>
            <w:shd w:val="clear" w:color="auto" w:fill="auto"/>
            <w:tcMar>
              <w:top w:w="100" w:type="dxa"/>
              <w:left w:w="100" w:type="dxa"/>
              <w:bottom w:w="100" w:type="dxa"/>
              <w:right w:w="100" w:type="dxa"/>
            </w:tcMar>
          </w:tcPr>
          <w:p w14:paraId="7C601D96" w14:textId="77777777" w:rsidR="0001675E" w:rsidRPr="00221968" w:rsidRDefault="0001675E" w:rsidP="00A37812">
            <w:pPr>
              <w:widowControl w:val="0"/>
              <w:pBdr>
                <w:top w:val="nil"/>
                <w:left w:val="nil"/>
                <w:bottom w:val="nil"/>
                <w:right w:val="nil"/>
                <w:between w:val="nil"/>
              </w:pBdr>
              <w:spacing w:after="0" w:line="276" w:lineRule="auto"/>
              <w:rPr>
                <w:b/>
                <w:lang w:val="en-US"/>
              </w:rPr>
            </w:pPr>
          </w:p>
        </w:tc>
        <w:tc>
          <w:tcPr>
            <w:tcW w:w="1600" w:type="dxa"/>
            <w:shd w:val="clear" w:color="auto" w:fill="auto"/>
            <w:tcMar>
              <w:top w:w="100" w:type="dxa"/>
              <w:left w:w="100" w:type="dxa"/>
              <w:bottom w:w="100" w:type="dxa"/>
              <w:right w:w="100" w:type="dxa"/>
            </w:tcMar>
          </w:tcPr>
          <w:p w14:paraId="0E5BEEF1" w14:textId="77777777" w:rsidR="0001675E" w:rsidRDefault="0001675E" w:rsidP="00A37812">
            <w:pPr>
              <w:rPr>
                <w:lang w:val="en-US"/>
              </w:rPr>
            </w:pPr>
            <w:r>
              <w:rPr>
                <w:lang w:val="en-US"/>
              </w:rPr>
              <w:t xml:space="preserve">1.1.2 </w:t>
            </w:r>
          </w:p>
          <w:p w14:paraId="77EA594E" w14:textId="77777777" w:rsidR="0001675E" w:rsidRPr="00221968" w:rsidRDefault="0001675E" w:rsidP="00A37812">
            <w:pPr>
              <w:rPr>
                <w:lang w:val="en-US"/>
              </w:rPr>
            </w:pPr>
            <w:r w:rsidRPr="00221968">
              <w:rPr>
                <w:lang w:val="en-US"/>
              </w:rPr>
              <w:t xml:space="preserve">Occasional involvement of </w:t>
            </w:r>
            <w:r w:rsidRPr="00221968">
              <w:rPr>
                <w:lang w:val="en-US"/>
              </w:rPr>
              <w:lastRenderedPageBreak/>
              <w:t>external actors, with roles and contributions only loosely defined.</w:t>
            </w:r>
          </w:p>
        </w:tc>
        <w:tc>
          <w:tcPr>
            <w:tcW w:w="1842" w:type="dxa"/>
            <w:shd w:val="clear" w:color="auto" w:fill="auto"/>
            <w:tcMar>
              <w:top w:w="100" w:type="dxa"/>
              <w:left w:w="100" w:type="dxa"/>
              <w:bottom w:w="100" w:type="dxa"/>
              <w:right w:w="100" w:type="dxa"/>
            </w:tcMar>
          </w:tcPr>
          <w:p w14:paraId="747109A8" w14:textId="77777777" w:rsidR="0001675E" w:rsidRDefault="0001675E" w:rsidP="00A37812">
            <w:pPr>
              <w:rPr>
                <w:lang w:val="en-US"/>
              </w:rPr>
            </w:pPr>
            <w:r>
              <w:rPr>
                <w:lang w:val="en-US"/>
              </w:rPr>
              <w:lastRenderedPageBreak/>
              <w:t>1.2.2</w:t>
            </w:r>
          </w:p>
          <w:p w14:paraId="2F8C69D8" w14:textId="77777777" w:rsidR="0001675E" w:rsidRPr="00221968" w:rsidRDefault="0001675E" w:rsidP="00A37812">
            <w:pPr>
              <w:rPr>
                <w:lang w:val="en-US"/>
              </w:rPr>
            </w:pPr>
            <w:r w:rsidRPr="00221968">
              <w:rPr>
                <w:lang w:val="en-US"/>
              </w:rPr>
              <w:t xml:space="preserve">Regular involvement of </w:t>
            </w:r>
            <w:r w:rsidRPr="00221968">
              <w:rPr>
                <w:lang w:val="en-US"/>
              </w:rPr>
              <w:lastRenderedPageBreak/>
              <w:t>external actors, with clearly defined roles and meaningful contributions to the projects.</w:t>
            </w:r>
          </w:p>
        </w:tc>
        <w:tc>
          <w:tcPr>
            <w:tcW w:w="1985" w:type="dxa"/>
            <w:shd w:val="clear" w:color="auto" w:fill="auto"/>
            <w:tcMar>
              <w:top w:w="100" w:type="dxa"/>
              <w:left w:w="100" w:type="dxa"/>
              <w:bottom w:w="100" w:type="dxa"/>
              <w:right w:w="100" w:type="dxa"/>
            </w:tcMar>
          </w:tcPr>
          <w:p w14:paraId="38C54807" w14:textId="77777777" w:rsidR="0001675E" w:rsidRDefault="0001675E" w:rsidP="00A37812">
            <w:pPr>
              <w:rPr>
                <w:lang w:val="en-US"/>
              </w:rPr>
            </w:pPr>
            <w:r>
              <w:rPr>
                <w:lang w:val="en-US"/>
              </w:rPr>
              <w:lastRenderedPageBreak/>
              <w:t>1.3.2</w:t>
            </w:r>
          </w:p>
          <w:p w14:paraId="0369161B" w14:textId="77777777" w:rsidR="0001675E" w:rsidRPr="00221968" w:rsidRDefault="0001675E" w:rsidP="00A37812">
            <w:pPr>
              <w:rPr>
                <w:lang w:val="en-US"/>
              </w:rPr>
            </w:pPr>
            <w:r w:rsidRPr="00221968">
              <w:rPr>
                <w:lang w:val="en-US"/>
              </w:rPr>
              <w:t xml:space="preserve">Extensive collaboration with </w:t>
            </w:r>
            <w:r w:rsidRPr="00221968">
              <w:rPr>
                <w:lang w:val="en-US"/>
              </w:rPr>
              <w:lastRenderedPageBreak/>
              <w:t>a wide array of external actors, leading to groundbreaking initiatives and partnerships that transcend traditional boundaries.</w:t>
            </w:r>
          </w:p>
        </w:tc>
        <w:tc>
          <w:tcPr>
            <w:tcW w:w="1276" w:type="dxa"/>
            <w:shd w:val="clear" w:color="auto" w:fill="FFFF00"/>
          </w:tcPr>
          <w:p w14:paraId="5BC9889D" w14:textId="77777777" w:rsidR="0001675E" w:rsidRDefault="0001675E" w:rsidP="00A37812">
            <w:pPr>
              <w:rPr>
                <w:lang w:val="en-US"/>
              </w:rPr>
            </w:pPr>
          </w:p>
        </w:tc>
        <w:tc>
          <w:tcPr>
            <w:tcW w:w="1559" w:type="dxa"/>
          </w:tcPr>
          <w:p w14:paraId="6544A239" w14:textId="2DF99B5A" w:rsidR="0001675E" w:rsidRDefault="0001675E" w:rsidP="00A37812">
            <w:pPr>
              <w:rPr>
                <w:lang w:val="en-US"/>
              </w:rPr>
            </w:pPr>
          </w:p>
        </w:tc>
      </w:tr>
      <w:tr w:rsidR="0001675E" w:rsidRPr="00CD1035" w14:paraId="3ACF5B86" w14:textId="151061FD" w:rsidTr="0001675E">
        <w:trPr>
          <w:trHeight w:val="420"/>
        </w:trPr>
        <w:tc>
          <w:tcPr>
            <w:tcW w:w="1803" w:type="dxa"/>
            <w:shd w:val="clear" w:color="auto" w:fill="auto"/>
            <w:tcMar>
              <w:top w:w="100" w:type="dxa"/>
              <w:left w:w="100" w:type="dxa"/>
              <w:bottom w:w="100" w:type="dxa"/>
              <w:right w:w="100" w:type="dxa"/>
            </w:tcMar>
          </w:tcPr>
          <w:p w14:paraId="7FCD271B" w14:textId="4E78CDD0" w:rsidR="0001675E" w:rsidRPr="00221968" w:rsidRDefault="0001675E" w:rsidP="00A37812">
            <w:pPr>
              <w:widowControl w:val="0"/>
              <w:pBdr>
                <w:top w:val="nil"/>
                <w:left w:val="nil"/>
                <w:bottom w:val="nil"/>
                <w:right w:val="nil"/>
                <w:between w:val="nil"/>
              </w:pBdr>
              <w:spacing w:after="0" w:line="276" w:lineRule="auto"/>
              <w:rPr>
                <w:b/>
                <w:lang w:val="en-US"/>
              </w:rPr>
            </w:pPr>
            <w:r>
              <w:rPr>
                <w:b/>
                <w:lang w:val="en-US"/>
              </w:rPr>
              <w:t>Min-Max score</w:t>
            </w:r>
          </w:p>
        </w:tc>
        <w:tc>
          <w:tcPr>
            <w:tcW w:w="1600" w:type="dxa"/>
            <w:shd w:val="clear" w:color="auto" w:fill="auto"/>
            <w:tcMar>
              <w:top w:w="100" w:type="dxa"/>
              <w:left w:w="100" w:type="dxa"/>
              <w:bottom w:w="100" w:type="dxa"/>
              <w:right w:w="100" w:type="dxa"/>
            </w:tcMar>
          </w:tcPr>
          <w:p w14:paraId="7C622134" w14:textId="4F0D4FF0" w:rsidR="0001675E" w:rsidRDefault="0001675E" w:rsidP="00A37812">
            <w:pPr>
              <w:rPr>
                <w:lang w:val="en-US"/>
              </w:rPr>
            </w:pPr>
            <w:r>
              <w:rPr>
                <w:lang w:val="en-US"/>
              </w:rPr>
              <w:t>7</w:t>
            </w:r>
          </w:p>
        </w:tc>
        <w:tc>
          <w:tcPr>
            <w:tcW w:w="1842" w:type="dxa"/>
            <w:shd w:val="clear" w:color="auto" w:fill="auto"/>
            <w:tcMar>
              <w:top w:w="100" w:type="dxa"/>
              <w:left w:w="100" w:type="dxa"/>
              <w:bottom w:w="100" w:type="dxa"/>
              <w:right w:w="100" w:type="dxa"/>
            </w:tcMar>
          </w:tcPr>
          <w:p w14:paraId="5BA0C565" w14:textId="77777777" w:rsidR="0001675E" w:rsidRDefault="0001675E" w:rsidP="00A37812">
            <w:pPr>
              <w:rPr>
                <w:lang w:val="en-US"/>
              </w:rPr>
            </w:pPr>
          </w:p>
        </w:tc>
        <w:tc>
          <w:tcPr>
            <w:tcW w:w="1985" w:type="dxa"/>
            <w:shd w:val="clear" w:color="auto" w:fill="auto"/>
            <w:tcMar>
              <w:top w:w="100" w:type="dxa"/>
              <w:left w:w="100" w:type="dxa"/>
              <w:bottom w:w="100" w:type="dxa"/>
              <w:right w:w="100" w:type="dxa"/>
            </w:tcMar>
          </w:tcPr>
          <w:p w14:paraId="41C1971F" w14:textId="10C6B005" w:rsidR="0001675E" w:rsidRDefault="0001675E" w:rsidP="00A37812">
            <w:pPr>
              <w:rPr>
                <w:lang w:val="en-US"/>
              </w:rPr>
            </w:pPr>
            <w:r>
              <w:rPr>
                <w:lang w:val="en-US"/>
              </w:rPr>
              <w:t>11</w:t>
            </w:r>
          </w:p>
        </w:tc>
        <w:tc>
          <w:tcPr>
            <w:tcW w:w="1276" w:type="dxa"/>
            <w:shd w:val="clear" w:color="auto" w:fill="FFFF00"/>
          </w:tcPr>
          <w:p w14:paraId="3090E7D1" w14:textId="77777777" w:rsidR="0001675E" w:rsidRDefault="0001675E" w:rsidP="00A37812">
            <w:pPr>
              <w:rPr>
                <w:lang w:val="en-US"/>
              </w:rPr>
            </w:pPr>
          </w:p>
        </w:tc>
        <w:tc>
          <w:tcPr>
            <w:tcW w:w="1559" w:type="dxa"/>
          </w:tcPr>
          <w:p w14:paraId="308BF55D" w14:textId="5D8ACABF" w:rsidR="0001675E" w:rsidRDefault="0001675E" w:rsidP="00A37812">
            <w:pPr>
              <w:rPr>
                <w:lang w:val="en-US"/>
              </w:rPr>
            </w:pPr>
          </w:p>
        </w:tc>
      </w:tr>
      <w:tr w:rsidR="0001675E" w:rsidRPr="00C32249" w14:paraId="73085FB9" w14:textId="0450AB15" w:rsidTr="0001675E">
        <w:trPr>
          <w:trHeight w:val="420"/>
        </w:trPr>
        <w:tc>
          <w:tcPr>
            <w:tcW w:w="1803" w:type="dxa"/>
            <w:vMerge w:val="restart"/>
            <w:shd w:val="clear" w:color="auto" w:fill="auto"/>
            <w:tcMar>
              <w:top w:w="100" w:type="dxa"/>
              <w:left w:w="100" w:type="dxa"/>
              <w:bottom w:w="100" w:type="dxa"/>
              <w:right w:w="100" w:type="dxa"/>
            </w:tcMar>
          </w:tcPr>
          <w:p w14:paraId="1661CC8F" w14:textId="77777777" w:rsidR="0001675E" w:rsidRPr="00221968" w:rsidRDefault="0001675E" w:rsidP="00A37812">
            <w:pPr>
              <w:widowControl w:val="0"/>
              <w:spacing w:after="0" w:line="240" w:lineRule="auto"/>
              <w:rPr>
                <w:lang w:val="en-US"/>
              </w:rPr>
            </w:pPr>
            <w:r w:rsidRPr="00221968">
              <w:rPr>
                <w:b/>
                <w:lang w:val="en-US"/>
              </w:rPr>
              <w:t xml:space="preserve">Competence 2. </w:t>
            </w:r>
            <w:r w:rsidRPr="00221968">
              <w:rPr>
                <w:lang w:val="en-US"/>
              </w:rPr>
              <w:t xml:space="preserve">Consider formal education standards in STEAME projects </w:t>
            </w:r>
          </w:p>
        </w:tc>
        <w:tc>
          <w:tcPr>
            <w:tcW w:w="1600" w:type="dxa"/>
            <w:shd w:val="clear" w:color="auto" w:fill="auto"/>
            <w:tcMar>
              <w:top w:w="100" w:type="dxa"/>
              <w:left w:w="100" w:type="dxa"/>
              <w:bottom w:w="100" w:type="dxa"/>
              <w:right w:w="100" w:type="dxa"/>
            </w:tcMar>
          </w:tcPr>
          <w:p w14:paraId="40F15866" w14:textId="77777777" w:rsidR="0001675E" w:rsidRPr="00221968" w:rsidRDefault="0001675E" w:rsidP="00A37812">
            <w:pPr>
              <w:spacing w:after="0"/>
              <w:jc w:val="center"/>
              <w:rPr>
                <w:b/>
                <w:lang w:val="en-US"/>
              </w:rPr>
            </w:pPr>
            <w:r w:rsidRPr="00C32249">
              <w:rPr>
                <w:b/>
                <w:sz w:val="24"/>
                <w:szCs w:val="24"/>
              </w:rPr>
              <w:t>Level 1</w:t>
            </w:r>
          </w:p>
        </w:tc>
        <w:tc>
          <w:tcPr>
            <w:tcW w:w="1842" w:type="dxa"/>
            <w:shd w:val="clear" w:color="auto" w:fill="auto"/>
            <w:tcMar>
              <w:top w:w="100" w:type="dxa"/>
              <w:left w:w="100" w:type="dxa"/>
              <w:bottom w:w="100" w:type="dxa"/>
              <w:right w:w="100" w:type="dxa"/>
            </w:tcMar>
          </w:tcPr>
          <w:p w14:paraId="05D921B7" w14:textId="77777777" w:rsidR="0001675E" w:rsidRPr="00221968" w:rsidRDefault="0001675E" w:rsidP="00A37812">
            <w:pPr>
              <w:widowControl w:val="0"/>
              <w:pBdr>
                <w:top w:val="nil"/>
                <w:left w:val="nil"/>
                <w:bottom w:val="nil"/>
                <w:right w:val="nil"/>
                <w:between w:val="nil"/>
              </w:pBdr>
              <w:spacing w:after="0" w:line="240" w:lineRule="auto"/>
              <w:jc w:val="center"/>
              <w:rPr>
                <w:b/>
                <w:lang w:val="en-US"/>
              </w:rPr>
            </w:pPr>
            <w:r w:rsidRPr="00C32249">
              <w:rPr>
                <w:b/>
                <w:sz w:val="24"/>
                <w:szCs w:val="24"/>
              </w:rPr>
              <w:t>Level 2</w:t>
            </w:r>
          </w:p>
        </w:tc>
        <w:tc>
          <w:tcPr>
            <w:tcW w:w="1985" w:type="dxa"/>
            <w:shd w:val="clear" w:color="auto" w:fill="auto"/>
            <w:tcMar>
              <w:top w:w="100" w:type="dxa"/>
              <w:left w:w="100" w:type="dxa"/>
              <w:bottom w:w="100" w:type="dxa"/>
              <w:right w:w="100" w:type="dxa"/>
            </w:tcMar>
          </w:tcPr>
          <w:p w14:paraId="75EF2917" w14:textId="77777777" w:rsidR="0001675E" w:rsidRPr="00221968" w:rsidRDefault="0001675E" w:rsidP="00A37812">
            <w:pPr>
              <w:spacing w:after="0"/>
              <w:jc w:val="center"/>
              <w:rPr>
                <w:b/>
                <w:lang w:val="en-US"/>
              </w:rPr>
            </w:pPr>
            <w:r w:rsidRPr="00C32249">
              <w:rPr>
                <w:b/>
                <w:sz w:val="24"/>
                <w:szCs w:val="24"/>
              </w:rPr>
              <w:t>Level 3</w:t>
            </w:r>
          </w:p>
        </w:tc>
        <w:tc>
          <w:tcPr>
            <w:tcW w:w="1276" w:type="dxa"/>
            <w:shd w:val="clear" w:color="auto" w:fill="FFFF00"/>
          </w:tcPr>
          <w:p w14:paraId="79E5FD0B" w14:textId="77777777" w:rsidR="0001675E" w:rsidRPr="00C32249" w:rsidRDefault="0001675E" w:rsidP="00A37812">
            <w:pPr>
              <w:spacing w:after="0"/>
              <w:jc w:val="center"/>
              <w:rPr>
                <w:b/>
                <w:sz w:val="24"/>
                <w:szCs w:val="24"/>
              </w:rPr>
            </w:pPr>
          </w:p>
        </w:tc>
        <w:tc>
          <w:tcPr>
            <w:tcW w:w="1559" w:type="dxa"/>
          </w:tcPr>
          <w:p w14:paraId="25C0043F" w14:textId="4219FC04" w:rsidR="0001675E" w:rsidRPr="00C32249" w:rsidRDefault="0001675E" w:rsidP="00A37812">
            <w:pPr>
              <w:spacing w:after="0"/>
              <w:jc w:val="center"/>
              <w:rPr>
                <w:b/>
                <w:sz w:val="24"/>
                <w:szCs w:val="24"/>
              </w:rPr>
            </w:pPr>
          </w:p>
        </w:tc>
      </w:tr>
      <w:tr w:rsidR="0001675E" w:rsidRPr="00CD1035" w14:paraId="6C841579" w14:textId="526FA087" w:rsidTr="0001675E">
        <w:trPr>
          <w:trHeight w:val="420"/>
        </w:trPr>
        <w:tc>
          <w:tcPr>
            <w:tcW w:w="1803" w:type="dxa"/>
            <w:vMerge/>
            <w:shd w:val="clear" w:color="auto" w:fill="auto"/>
            <w:tcMar>
              <w:top w:w="100" w:type="dxa"/>
              <w:left w:w="100" w:type="dxa"/>
              <w:bottom w:w="100" w:type="dxa"/>
              <w:right w:w="100" w:type="dxa"/>
            </w:tcMar>
          </w:tcPr>
          <w:p w14:paraId="234D2C87" w14:textId="77777777" w:rsidR="0001675E" w:rsidRPr="00221968" w:rsidRDefault="0001675E" w:rsidP="00A37812">
            <w:pPr>
              <w:widowControl w:val="0"/>
              <w:spacing w:after="0" w:line="240" w:lineRule="auto"/>
              <w:rPr>
                <w:b/>
                <w:lang w:val="en-US"/>
              </w:rPr>
            </w:pPr>
          </w:p>
        </w:tc>
        <w:tc>
          <w:tcPr>
            <w:tcW w:w="1600" w:type="dxa"/>
            <w:shd w:val="clear" w:color="auto" w:fill="auto"/>
            <w:tcMar>
              <w:top w:w="100" w:type="dxa"/>
              <w:left w:w="100" w:type="dxa"/>
              <w:bottom w:w="100" w:type="dxa"/>
              <w:right w:w="100" w:type="dxa"/>
            </w:tcMar>
          </w:tcPr>
          <w:p w14:paraId="62B1F54E" w14:textId="77777777" w:rsidR="0001675E" w:rsidRDefault="0001675E" w:rsidP="00A37812">
            <w:pPr>
              <w:spacing w:after="0" w:line="240" w:lineRule="auto"/>
              <w:rPr>
                <w:lang w:val="en-US"/>
              </w:rPr>
            </w:pPr>
            <w:r>
              <w:rPr>
                <w:lang w:val="en-US"/>
              </w:rPr>
              <w:t>2.1.1.</w:t>
            </w:r>
          </w:p>
          <w:p w14:paraId="601CAF5D" w14:textId="77777777" w:rsidR="0001675E" w:rsidRPr="00221968" w:rsidRDefault="0001675E" w:rsidP="00A37812">
            <w:pPr>
              <w:spacing w:after="0" w:line="240" w:lineRule="auto"/>
              <w:rPr>
                <w:lang w:val="en-US"/>
              </w:rPr>
            </w:pPr>
            <w:r w:rsidRPr="00221968">
              <w:rPr>
                <w:lang w:val="en-US"/>
              </w:rPr>
              <w:t>Basic understanding of formal education standards and attempts to align STEAME projects with them.</w:t>
            </w:r>
          </w:p>
        </w:tc>
        <w:tc>
          <w:tcPr>
            <w:tcW w:w="1842" w:type="dxa"/>
            <w:shd w:val="clear" w:color="auto" w:fill="auto"/>
            <w:tcMar>
              <w:top w:w="100" w:type="dxa"/>
              <w:left w:w="100" w:type="dxa"/>
              <w:bottom w:w="100" w:type="dxa"/>
              <w:right w:w="100" w:type="dxa"/>
            </w:tcMar>
          </w:tcPr>
          <w:p w14:paraId="4780708E" w14:textId="77777777" w:rsidR="0001675E" w:rsidRDefault="0001675E" w:rsidP="00A37812">
            <w:pPr>
              <w:widowControl w:val="0"/>
              <w:pBdr>
                <w:top w:val="nil"/>
                <w:left w:val="nil"/>
                <w:bottom w:val="nil"/>
                <w:right w:val="nil"/>
                <w:between w:val="nil"/>
              </w:pBdr>
              <w:spacing w:after="0" w:line="240" w:lineRule="auto"/>
              <w:rPr>
                <w:lang w:val="en-US"/>
              </w:rPr>
            </w:pPr>
            <w:r>
              <w:rPr>
                <w:lang w:val="en-US"/>
              </w:rPr>
              <w:t>2.2.1.</w:t>
            </w:r>
          </w:p>
          <w:p w14:paraId="256AD566" w14:textId="77777777" w:rsidR="0001675E" w:rsidRPr="00221968" w:rsidRDefault="0001675E" w:rsidP="00A37812">
            <w:pPr>
              <w:widowControl w:val="0"/>
              <w:pBdr>
                <w:top w:val="nil"/>
                <w:left w:val="nil"/>
                <w:bottom w:val="nil"/>
                <w:right w:val="nil"/>
                <w:between w:val="nil"/>
              </w:pBdr>
              <w:spacing w:after="0" w:line="240" w:lineRule="auto"/>
              <w:rPr>
                <w:lang w:val="en-US"/>
              </w:rPr>
            </w:pPr>
            <w:r w:rsidRPr="00221968">
              <w:rPr>
                <w:lang w:val="en-US"/>
              </w:rPr>
              <w:t>Basic understanding of formal education standards and aligns STEAME projects with them to some extent.</w:t>
            </w:r>
          </w:p>
        </w:tc>
        <w:tc>
          <w:tcPr>
            <w:tcW w:w="1985" w:type="dxa"/>
            <w:shd w:val="clear" w:color="auto" w:fill="auto"/>
            <w:tcMar>
              <w:top w:w="100" w:type="dxa"/>
              <w:left w:w="100" w:type="dxa"/>
              <w:bottom w:w="100" w:type="dxa"/>
              <w:right w:w="100" w:type="dxa"/>
            </w:tcMar>
          </w:tcPr>
          <w:p w14:paraId="0E896D6B" w14:textId="77777777" w:rsidR="0001675E" w:rsidRDefault="0001675E" w:rsidP="00A37812">
            <w:pPr>
              <w:spacing w:after="0" w:line="240" w:lineRule="auto"/>
              <w:rPr>
                <w:lang w:val="en-US"/>
              </w:rPr>
            </w:pPr>
            <w:r>
              <w:rPr>
                <w:lang w:val="en-US"/>
              </w:rPr>
              <w:t>2.3.1.</w:t>
            </w:r>
          </w:p>
          <w:p w14:paraId="493760A9" w14:textId="77777777" w:rsidR="0001675E" w:rsidRPr="00221968" w:rsidRDefault="0001675E" w:rsidP="00A37812">
            <w:pPr>
              <w:spacing w:after="0" w:line="240" w:lineRule="auto"/>
              <w:rPr>
                <w:lang w:val="en-US"/>
              </w:rPr>
            </w:pPr>
            <w:r w:rsidRPr="00221968">
              <w:rPr>
                <w:lang w:val="en-US"/>
              </w:rPr>
              <w:t>Exceptional mastery of formal education standards, incorporating them seamlessly into project design and implementation.</w:t>
            </w:r>
          </w:p>
        </w:tc>
        <w:tc>
          <w:tcPr>
            <w:tcW w:w="1276" w:type="dxa"/>
            <w:shd w:val="clear" w:color="auto" w:fill="FFFF00"/>
          </w:tcPr>
          <w:p w14:paraId="5C98F50A" w14:textId="77777777" w:rsidR="0001675E" w:rsidRDefault="0001675E" w:rsidP="00A37812">
            <w:pPr>
              <w:spacing w:after="0" w:line="240" w:lineRule="auto"/>
              <w:rPr>
                <w:lang w:val="en-US"/>
              </w:rPr>
            </w:pPr>
          </w:p>
        </w:tc>
        <w:tc>
          <w:tcPr>
            <w:tcW w:w="1559" w:type="dxa"/>
          </w:tcPr>
          <w:p w14:paraId="1F6E4B5D" w14:textId="072975CD" w:rsidR="0001675E" w:rsidRDefault="0001675E" w:rsidP="00A37812">
            <w:pPr>
              <w:spacing w:after="0" w:line="240" w:lineRule="auto"/>
              <w:rPr>
                <w:lang w:val="en-US"/>
              </w:rPr>
            </w:pPr>
          </w:p>
        </w:tc>
      </w:tr>
      <w:tr w:rsidR="0001675E" w:rsidRPr="00CD1035" w14:paraId="7B4A23A8" w14:textId="654DECF9" w:rsidTr="0001675E">
        <w:trPr>
          <w:trHeight w:val="420"/>
        </w:trPr>
        <w:tc>
          <w:tcPr>
            <w:tcW w:w="1803" w:type="dxa"/>
            <w:vMerge/>
            <w:shd w:val="clear" w:color="auto" w:fill="auto"/>
            <w:tcMar>
              <w:top w:w="100" w:type="dxa"/>
              <w:left w:w="100" w:type="dxa"/>
              <w:bottom w:w="100" w:type="dxa"/>
              <w:right w:w="100" w:type="dxa"/>
            </w:tcMar>
          </w:tcPr>
          <w:p w14:paraId="2238BA3F" w14:textId="77777777" w:rsidR="0001675E" w:rsidRPr="00221968" w:rsidRDefault="0001675E" w:rsidP="00A37812">
            <w:pPr>
              <w:widowControl w:val="0"/>
              <w:pBdr>
                <w:top w:val="nil"/>
                <w:left w:val="nil"/>
                <w:bottom w:val="nil"/>
                <w:right w:val="nil"/>
                <w:between w:val="nil"/>
              </w:pBdr>
              <w:spacing w:after="0" w:line="276" w:lineRule="auto"/>
              <w:rPr>
                <w:b/>
                <w:lang w:val="en-US"/>
              </w:rPr>
            </w:pPr>
          </w:p>
        </w:tc>
        <w:tc>
          <w:tcPr>
            <w:tcW w:w="1600" w:type="dxa"/>
            <w:shd w:val="clear" w:color="auto" w:fill="auto"/>
            <w:tcMar>
              <w:top w:w="100" w:type="dxa"/>
              <w:left w:w="100" w:type="dxa"/>
              <w:bottom w:w="100" w:type="dxa"/>
              <w:right w:w="100" w:type="dxa"/>
            </w:tcMar>
          </w:tcPr>
          <w:p w14:paraId="754DBCF4" w14:textId="77777777" w:rsidR="0001675E" w:rsidRDefault="0001675E" w:rsidP="00A37812">
            <w:pPr>
              <w:spacing w:after="0" w:line="240" w:lineRule="auto"/>
              <w:rPr>
                <w:lang w:val="en-US"/>
              </w:rPr>
            </w:pPr>
            <w:r>
              <w:rPr>
                <w:lang w:val="en-US"/>
              </w:rPr>
              <w:t>2.1.2.</w:t>
            </w:r>
          </w:p>
          <w:p w14:paraId="4256D414" w14:textId="77777777" w:rsidR="0001675E" w:rsidRPr="00221968" w:rsidRDefault="0001675E" w:rsidP="00A37812">
            <w:pPr>
              <w:spacing w:after="0" w:line="240" w:lineRule="auto"/>
              <w:rPr>
                <w:lang w:val="en-US"/>
              </w:rPr>
            </w:pPr>
            <w:r w:rsidRPr="00221968">
              <w:rPr>
                <w:lang w:val="en-US"/>
              </w:rPr>
              <w:t>STEAME projects have basic connections to standards but lack detailed alignment.</w:t>
            </w:r>
          </w:p>
        </w:tc>
        <w:tc>
          <w:tcPr>
            <w:tcW w:w="1842" w:type="dxa"/>
            <w:shd w:val="clear" w:color="auto" w:fill="auto"/>
            <w:tcMar>
              <w:top w:w="100" w:type="dxa"/>
              <w:left w:w="100" w:type="dxa"/>
              <w:bottom w:w="100" w:type="dxa"/>
              <w:right w:w="100" w:type="dxa"/>
            </w:tcMar>
          </w:tcPr>
          <w:p w14:paraId="1812CB6D" w14:textId="77777777" w:rsidR="0001675E" w:rsidRDefault="0001675E" w:rsidP="00A37812">
            <w:pPr>
              <w:widowControl w:val="0"/>
              <w:spacing w:after="0" w:line="240" w:lineRule="auto"/>
              <w:rPr>
                <w:lang w:val="en-US"/>
              </w:rPr>
            </w:pPr>
            <w:r>
              <w:rPr>
                <w:lang w:val="en-US"/>
              </w:rPr>
              <w:t>2.2.2.</w:t>
            </w:r>
          </w:p>
          <w:p w14:paraId="2412C501" w14:textId="77777777" w:rsidR="0001675E" w:rsidRPr="00221968" w:rsidRDefault="0001675E" w:rsidP="00A37812">
            <w:pPr>
              <w:widowControl w:val="0"/>
              <w:spacing w:after="0" w:line="240" w:lineRule="auto"/>
              <w:rPr>
                <w:lang w:val="en-US"/>
              </w:rPr>
            </w:pPr>
            <w:r w:rsidRPr="00221968">
              <w:rPr>
                <w:lang w:val="en-US"/>
              </w:rPr>
              <w:t>STEAME Projects show alignment with standards, but there are occasional gaps in content coverage.</w:t>
            </w:r>
          </w:p>
        </w:tc>
        <w:tc>
          <w:tcPr>
            <w:tcW w:w="1985" w:type="dxa"/>
            <w:shd w:val="clear" w:color="auto" w:fill="auto"/>
            <w:tcMar>
              <w:top w:w="100" w:type="dxa"/>
              <w:left w:w="100" w:type="dxa"/>
              <w:bottom w:w="100" w:type="dxa"/>
              <w:right w:w="100" w:type="dxa"/>
            </w:tcMar>
          </w:tcPr>
          <w:p w14:paraId="7F1C77DF" w14:textId="77777777" w:rsidR="0001675E" w:rsidRDefault="0001675E" w:rsidP="00A37812">
            <w:pPr>
              <w:spacing w:after="0" w:line="240" w:lineRule="auto"/>
              <w:rPr>
                <w:lang w:val="en-US"/>
              </w:rPr>
            </w:pPr>
            <w:r>
              <w:rPr>
                <w:lang w:val="en-US"/>
              </w:rPr>
              <w:t>2.3.2.</w:t>
            </w:r>
          </w:p>
          <w:p w14:paraId="022FB547" w14:textId="77777777" w:rsidR="0001675E" w:rsidRPr="00221968" w:rsidRDefault="0001675E" w:rsidP="00A37812">
            <w:pPr>
              <w:spacing w:after="0" w:line="240" w:lineRule="auto"/>
              <w:rPr>
                <w:lang w:val="en-US"/>
              </w:rPr>
            </w:pPr>
            <w:r w:rsidRPr="00221968">
              <w:rPr>
                <w:lang w:val="en-US"/>
              </w:rPr>
              <w:t>Projects are innovative, pioneering new approaches to teaching and learning while aligning with standards.</w:t>
            </w:r>
          </w:p>
        </w:tc>
        <w:tc>
          <w:tcPr>
            <w:tcW w:w="1276" w:type="dxa"/>
            <w:shd w:val="clear" w:color="auto" w:fill="FFFF00"/>
          </w:tcPr>
          <w:p w14:paraId="7ED7AADB" w14:textId="77777777" w:rsidR="0001675E" w:rsidRDefault="0001675E" w:rsidP="00A37812">
            <w:pPr>
              <w:spacing w:after="0" w:line="240" w:lineRule="auto"/>
              <w:rPr>
                <w:lang w:val="en-US"/>
              </w:rPr>
            </w:pPr>
          </w:p>
        </w:tc>
        <w:tc>
          <w:tcPr>
            <w:tcW w:w="1559" w:type="dxa"/>
          </w:tcPr>
          <w:p w14:paraId="79890384" w14:textId="72FD69FB" w:rsidR="0001675E" w:rsidRDefault="0001675E" w:rsidP="00A37812">
            <w:pPr>
              <w:spacing w:after="0" w:line="240" w:lineRule="auto"/>
              <w:rPr>
                <w:lang w:val="en-US"/>
              </w:rPr>
            </w:pPr>
          </w:p>
        </w:tc>
      </w:tr>
      <w:tr w:rsidR="0001675E" w:rsidRPr="00CD1035" w14:paraId="145DE995" w14:textId="1858D0D9" w:rsidTr="0001675E">
        <w:trPr>
          <w:trHeight w:val="420"/>
        </w:trPr>
        <w:tc>
          <w:tcPr>
            <w:tcW w:w="1803" w:type="dxa"/>
            <w:shd w:val="clear" w:color="auto" w:fill="auto"/>
            <w:tcMar>
              <w:top w:w="100" w:type="dxa"/>
              <w:left w:w="100" w:type="dxa"/>
              <w:bottom w:w="100" w:type="dxa"/>
              <w:right w:w="100" w:type="dxa"/>
            </w:tcMar>
          </w:tcPr>
          <w:p w14:paraId="2A5517AF" w14:textId="5932A4E1" w:rsidR="0001675E" w:rsidRPr="00221968" w:rsidRDefault="0001675E" w:rsidP="00A37812">
            <w:pPr>
              <w:widowControl w:val="0"/>
              <w:pBdr>
                <w:top w:val="nil"/>
                <w:left w:val="nil"/>
                <w:bottom w:val="nil"/>
                <w:right w:val="nil"/>
                <w:between w:val="nil"/>
              </w:pBdr>
              <w:spacing w:after="0" w:line="276" w:lineRule="auto"/>
              <w:rPr>
                <w:b/>
                <w:lang w:val="en-US"/>
              </w:rPr>
            </w:pPr>
            <w:r>
              <w:rPr>
                <w:b/>
                <w:lang w:val="en-US"/>
              </w:rPr>
              <w:t>Min-Max Score</w:t>
            </w:r>
          </w:p>
        </w:tc>
        <w:tc>
          <w:tcPr>
            <w:tcW w:w="1600" w:type="dxa"/>
            <w:shd w:val="clear" w:color="auto" w:fill="auto"/>
            <w:tcMar>
              <w:top w:w="100" w:type="dxa"/>
              <w:left w:w="100" w:type="dxa"/>
              <w:bottom w:w="100" w:type="dxa"/>
              <w:right w:w="100" w:type="dxa"/>
            </w:tcMar>
          </w:tcPr>
          <w:p w14:paraId="1D7A55F4" w14:textId="701A791C" w:rsidR="0001675E" w:rsidRDefault="0001675E" w:rsidP="00A37812">
            <w:pPr>
              <w:spacing w:after="0" w:line="240" w:lineRule="auto"/>
              <w:rPr>
                <w:lang w:val="en-US"/>
              </w:rPr>
            </w:pPr>
            <w:r>
              <w:rPr>
                <w:lang w:val="en-US"/>
              </w:rPr>
              <w:t>9</w:t>
            </w:r>
          </w:p>
        </w:tc>
        <w:tc>
          <w:tcPr>
            <w:tcW w:w="1842" w:type="dxa"/>
            <w:shd w:val="clear" w:color="auto" w:fill="auto"/>
            <w:tcMar>
              <w:top w:w="100" w:type="dxa"/>
              <w:left w:w="100" w:type="dxa"/>
              <w:bottom w:w="100" w:type="dxa"/>
              <w:right w:w="100" w:type="dxa"/>
            </w:tcMar>
          </w:tcPr>
          <w:p w14:paraId="79402467" w14:textId="77777777" w:rsidR="0001675E" w:rsidRDefault="0001675E" w:rsidP="00A37812">
            <w:pPr>
              <w:widowControl w:val="0"/>
              <w:spacing w:after="0" w:line="240" w:lineRule="auto"/>
              <w:rPr>
                <w:lang w:val="en-US"/>
              </w:rPr>
            </w:pPr>
          </w:p>
        </w:tc>
        <w:tc>
          <w:tcPr>
            <w:tcW w:w="1985" w:type="dxa"/>
            <w:shd w:val="clear" w:color="auto" w:fill="auto"/>
            <w:tcMar>
              <w:top w:w="100" w:type="dxa"/>
              <w:left w:w="100" w:type="dxa"/>
              <w:bottom w:w="100" w:type="dxa"/>
              <w:right w:w="100" w:type="dxa"/>
            </w:tcMar>
          </w:tcPr>
          <w:p w14:paraId="2CC172CD" w14:textId="6BEDBD45" w:rsidR="0001675E" w:rsidRDefault="0001675E" w:rsidP="00A37812">
            <w:pPr>
              <w:spacing w:after="0" w:line="240" w:lineRule="auto"/>
              <w:rPr>
                <w:lang w:val="en-US"/>
              </w:rPr>
            </w:pPr>
            <w:r>
              <w:rPr>
                <w:lang w:val="en-US"/>
              </w:rPr>
              <w:t>13</w:t>
            </w:r>
          </w:p>
        </w:tc>
        <w:tc>
          <w:tcPr>
            <w:tcW w:w="1276" w:type="dxa"/>
            <w:shd w:val="clear" w:color="auto" w:fill="FFFF00"/>
          </w:tcPr>
          <w:p w14:paraId="6C4141E1" w14:textId="77777777" w:rsidR="0001675E" w:rsidRDefault="0001675E" w:rsidP="00A37812">
            <w:pPr>
              <w:spacing w:after="0" w:line="240" w:lineRule="auto"/>
              <w:rPr>
                <w:lang w:val="en-US"/>
              </w:rPr>
            </w:pPr>
          </w:p>
        </w:tc>
        <w:tc>
          <w:tcPr>
            <w:tcW w:w="1559" w:type="dxa"/>
          </w:tcPr>
          <w:p w14:paraId="2250CBE8" w14:textId="32C28A52" w:rsidR="0001675E" w:rsidRDefault="0001675E" w:rsidP="00A37812">
            <w:pPr>
              <w:spacing w:after="0" w:line="240" w:lineRule="auto"/>
              <w:rPr>
                <w:lang w:val="en-US"/>
              </w:rPr>
            </w:pPr>
          </w:p>
        </w:tc>
      </w:tr>
      <w:tr w:rsidR="0001675E" w:rsidRPr="00C32249" w14:paraId="6335511D" w14:textId="10AB4A2B" w:rsidTr="0001675E">
        <w:trPr>
          <w:trHeight w:val="420"/>
        </w:trPr>
        <w:tc>
          <w:tcPr>
            <w:tcW w:w="1803" w:type="dxa"/>
            <w:vMerge w:val="restart"/>
            <w:shd w:val="clear" w:color="auto" w:fill="auto"/>
            <w:tcMar>
              <w:top w:w="100" w:type="dxa"/>
              <w:left w:w="100" w:type="dxa"/>
              <w:bottom w:w="100" w:type="dxa"/>
              <w:right w:w="100" w:type="dxa"/>
            </w:tcMar>
          </w:tcPr>
          <w:p w14:paraId="6646CD15" w14:textId="77777777" w:rsidR="0001675E" w:rsidRPr="00221968" w:rsidRDefault="0001675E" w:rsidP="00A37812">
            <w:pPr>
              <w:widowControl w:val="0"/>
              <w:spacing w:after="0" w:line="240" w:lineRule="auto"/>
              <w:rPr>
                <w:lang w:val="en-US"/>
              </w:rPr>
            </w:pPr>
            <w:r w:rsidRPr="00221968">
              <w:rPr>
                <w:b/>
                <w:lang w:val="en-US"/>
              </w:rPr>
              <w:t xml:space="preserve">Competence 3. </w:t>
            </w:r>
            <w:r w:rsidRPr="00221968">
              <w:rPr>
                <w:lang w:val="en-US"/>
              </w:rPr>
              <w:t xml:space="preserve">Monitoring STEAME projects and reporting </w:t>
            </w:r>
          </w:p>
        </w:tc>
        <w:tc>
          <w:tcPr>
            <w:tcW w:w="1600" w:type="dxa"/>
            <w:shd w:val="clear" w:color="auto" w:fill="auto"/>
            <w:tcMar>
              <w:top w:w="100" w:type="dxa"/>
              <w:left w:w="100" w:type="dxa"/>
              <w:bottom w:w="100" w:type="dxa"/>
              <w:right w:w="100" w:type="dxa"/>
            </w:tcMar>
          </w:tcPr>
          <w:p w14:paraId="45368282" w14:textId="77777777" w:rsidR="0001675E" w:rsidRPr="00221968" w:rsidRDefault="0001675E" w:rsidP="00A37812">
            <w:pPr>
              <w:spacing w:after="0"/>
              <w:jc w:val="center"/>
              <w:rPr>
                <w:b/>
                <w:lang w:val="en-US"/>
              </w:rPr>
            </w:pPr>
            <w:r w:rsidRPr="00C32249">
              <w:rPr>
                <w:b/>
                <w:sz w:val="24"/>
                <w:szCs w:val="24"/>
              </w:rPr>
              <w:t>Level 1</w:t>
            </w:r>
          </w:p>
        </w:tc>
        <w:tc>
          <w:tcPr>
            <w:tcW w:w="1842" w:type="dxa"/>
            <w:shd w:val="clear" w:color="auto" w:fill="auto"/>
            <w:tcMar>
              <w:top w:w="100" w:type="dxa"/>
              <w:left w:w="100" w:type="dxa"/>
              <w:bottom w:w="100" w:type="dxa"/>
              <w:right w:w="100" w:type="dxa"/>
            </w:tcMar>
          </w:tcPr>
          <w:p w14:paraId="573993EF" w14:textId="77777777" w:rsidR="0001675E" w:rsidRPr="00221968" w:rsidRDefault="0001675E" w:rsidP="00A37812">
            <w:pPr>
              <w:spacing w:after="0"/>
              <w:jc w:val="center"/>
              <w:rPr>
                <w:b/>
                <w:lang w:val="en-US"/>
              </w:rPr>
            </w:pPr>
            <w:r w:rsidRPr="00C32249">
              <w:rPr>
                <w:b/>
                <w:sz w:val="24"/>
                <w:szCs w:val="24"/>
              </w:rPr>
              <w:t>Level 2</w:t>
            </w:r>
          </w:p>
        </w:tc>
        <w:tc>
          <w:tcPr>
            <w:tcW w:w="1985" w:type="dxa"/>
            <w:shd w:val="clear" w:color="auto" w:fill="auto"/>
            <w:tcMar>
              <w:top w:w="100" w:type="dxa"/>
              <w:left w:w="100" w:type="dxa"/>
              <w:bottom w:w="100" w:type="dxa"/>
              <w:right w:w="100" w:type="dxa"/>
            </w:tcMar>
          </w:tcPr>
          <w:p w14:paraId="56ED2871" w14:textId="77777777" w:rsidR="0001675E" w:rsidRPr="00221968" w:rsidRDefault="0001675E" w:rsidP="00A37812">
            <w:pPr>
              <w:spacing w:after="0"/>
              <w:jc w:val="center"/>
              <w:rPr>
                <w:b/>
                <w:lang w:val="en-US"/>
              </w:rPr>
            </w:pPr>
            <w:r w:rsidRPr="00C32249">
              <w:rPr>
                <w:b/>
                <w:sz w:val="24"/>
                <w:szCs w:val="24"/>
              </w:rPr>
              <w:t>Level 3</w:t>
            </w:r>
          </w:p>
        </w:tc>
        <w:tc>
          <w:tcPr>
            <w:tcW w:w="1276" w:type="dxa"/>
            <w:shd w:val="clear" w:color="auto" w:fill="FFFF00"/>
          </w:tcPr>
          <w:p w14:paraId="13DA66C1" w14:textId="77777777" w:rsidR="0001675E" w:rsidRPr="00C32249" w:rsidRDefault="0001675E" w:rsidP="00A37812">
            <w:pPr>
              <w:spacing w:after="0"/>
              <w:jc w:val="center"/>
              <w:rPr>
                <w:b/>
                <w:sz w:val="24"/>
                <w:szCs w:val="24"/>
              </w:rPr>
            </w:pPr>
          </w:p>
        </w:tc>
        <w:tc>
          <w:tcPr>
            <w:tcW w:w="1559" w:type="dxa"/>
          </w:tcPr>
          <w:p w14:paraId="164900A8" w14:textId="1E8949A1" w:rsidR="0001675E" w:rsidRPr="00C32249" w:rsidRDefault="0001675E" w:rsidP="00A37812">
            <w:pPr>
              <w:spacing w:after="0"/>
              <w:jc w:val="center"/>
              <w:rPr>
                <w:b/>
                <w:sz w:val="24"/>
                <w:szCs w:val="24"/>
              </w:rPr>
            </w:pPr>
          </w:p>
        </w:tc>
      </w:tr>
      <w:tr w:rsidR="0001675E" w:rsidRPr="00CD1035" w14:paraId="532DB535" w14:textId="09AAE6E1" w:rsidTr="0001675E">
        <w:trPr>
          <w:trHeight w:val="420"/>
        </w:trPr>
        <w:tc>
          <w:tcPr>
            <w:tcW w:w="1803" w:type="dxa"/>
            <w:vMerge/>
            <w:shd w:val="clear" w:color="auto" w:fill="auto"/>
            <w:tcMar>
              <w:top w:w="100" w:type="dxa"/>
              <w:left w:w="100" w:type="dxa"/>
              <w:bottom w:w="100" w:type="dxa"/>
              <w:right w:w="100" w:type="dxa"/>
            </w:tcMar>
          </w:tcPr>
          <w:p w14:paraId="0F75AC1E" w14:textId="77777777" w:rsidR="0001675E" w:rsidRPr="00221968" w:rsidRDefault="0001675E" w:rsidP="00A37812">
            <w:pPr>
              <w:widowControl w:val="0"/>
              <w:spacing w:after="0" w:line="240" w:lineRule="auto"/>
              <w:rPr>
                <w:b/>
                <w:lang w:val="en-US"/>
              </w:rPr>
            </w:pPr>
          </w:p>
        </w:tc>
        <w:tc>
          <w:tcPr>
            <w:tcW w:w="1600" w:type="dxa"/>
            <w:shd w:val="clear" w:color="auto" w:fill="auto"/>
            <w:tcMar>
              <w:top w:w="100" w:type="dxa"/>
              <w:left w:w="100" w:type="dxa"/>
              <w:bottom w:w="100" w:type="dxa"/>
              <w:right w:w="100" w:type="dxa"/>
            </w:tcMar>
          </w:tcPr>
          <w:p w14:paraId="3058A190" w14:textId="77777777" w:rsidR="0001675E" w:rsidRDefault="0001675E" w:rsidP="00A37812">
            <w:pPr>
              <w:spacing w:after="0"/>
              <w:rPr>
                <w:lang w:val="en-US"/>
              </w:rPr>
            </w:pPr>
            <w:r>
              <w:rPr>
                <w:lang w:val="en-US"/>
              </w:rPr>
              <w:t>3.1.1.</w:t>
            </w:r>
          </w:p>
          <w:p w14:paraId="533AE0A9" w14:textId="77777777" w:rsidR="0001675E" w:rsidRPr="00221968" w:rsidRDefault="0001675E" w:rsidP="00A37812">
            <w:pPr>
              <w:spacing w:after="0"/>
              <w:rPr>
                <w:lang w:val="en-US"/>
              </w:rPr>
            </w:pPr>
            <w:r w:rsidRPr="00221968">
              <w:rPr>
                <w:lang w:val="en-US"/>
              </w:rPr>
              <w:t>Limited ability to foresee potential deviations on STEAME projects</w:t>
            </w:r>
          </w:p>
        </w:tc>
        <w:tc>
          <w:tcPr>
            <w:tcW w:w="1842" w:type="dxa"/>
            <w:shd w:val="clear" w:color="auto" w:fill="auto"/>
            <w:tcMar>
              <w:top w:w="100" w:type="dxa"/>
              <w:left w:w="100" w:type="dxa"/>
              <w:bottom w:w="100" w:type="dxa"/>
              <w:right w:w="100" w:type="dxa"/>
            </w:tcMar>
          </w:tcPr>
          <w:p w14:paraId="14C99AF3" w14:textId="77777777" w:rsidR="0001675E" w:rsidRDefault="0001675E" w:rsidP="00A37812">
            <w:pPr>
              <w:spacing w:after="0"/>
              <w:rPr>
                <w:lang w:val="en-US"/>
              </w:rPr>
            </w:pPr>
            <w:r>
              <w:rPr>
                <w:lang w:val="en-US"/>
              </w:rPr>
              <w:t>3.2.1.</w:t>
            </w:r>
          </w:p>
          <w:p w14:paraId="154A10CE" w14:textId="77777777" w:rsidR="0001675E" w:rsidRPr="00221968" w:rsidRDefault="0001675E" w:rsidP="00A37812">
            <w:pPr>
              <w:spacing w:after="0"/>
              <w:rPr>
                <w:lang w:val="en-US"/>
              </w:rPr>
            </w:pPr>
            <w:r w:rsidRPr="00221968">
              <w:rPr>
                <w:lang w:val="en-US"/>
              </w:rPr>
              <w:t>Solid ability to foresee potential deviations of STEAME projects and proactively plans to address them</w:t>
            </w:r>
          </w:p>
        </w:tc>
        <w:tc>
          <w:tcPr>
            <w:tcW w:w="1985" w:type="dxa"/>
            <w:shd w:val="clear" w:color="auto" w:fill="auto"/>
            <w:tcMar>
              <w:top w:w="100" w:type="dxa"/>
              <w:left w:w="100" w:type="dxa"/>
              <w:bottom w:w="100" w:type="dxa"/>
              <w:right w:w="100" w:type="dxa"/>
            </w:tcMar>
          </w:tcPr>
          <w:p w14:paraId="55736EF9" w14:textId="77777777" w:rsidR="0001675E" w:rsidRDefault="0001675E" w:rsidP="00A37812">
            <w:pPr>
              <w:spacing w:after="0"/>
              <w:rPr>
                <w:lang w:val="en-US"/>
              </w:rPr>
            </w:pPr>
            <w:r>
              <w:rPr>
                <w:lang w:val="en-US"/>
              </w:rPr>
              <w:t>3.3.1.</w:t>
            </w:r>
          </w:p>
          <w:p w14:paraId="487532E1" w14:textId="77777777" w:rsidR="0001675E" w:rsidRPr="00221968" w:rsidRDefault="0001675E" w:rsidP="00A37812">
            <w:pPr>
              <w:spacing w:after="0"/>
              <w:rPr>
                <w:lang w:val="en-US"/>
              </w:rPr>
            </w:pPr>
            <w:r w:rsidRPr="00221968">
              <w:rPr>
                <w:lang w:val="en-US"/>
              </w:rPr>
              <w:t>Solid ability to foresee potential deviations, applying innovative and groundbreaking strategies to address them</w:t>
            </w:r>
          </w:p>
        </w:tc>
        <w:tc>
          <w:tcPr>
            <w:tcW w:w="1276" w:type="dxa"/>
            <w:shd w:val="clear" w:color="auto" w:fill="FFFF00"/>
          </w:tcPr>
          <w:p w14:paraId="15D7DDB1" w14:textId="77777777" w:rsidR="0001675E" w:rsidRDefault="0001675E" w:rsidP="00A37812">
            <w:pPr>
              <w:spacing w:after="0"/>
              <w:rPr>
                <w:lang w:val="en-US"/>
              </w:rPr>
            </w:pPr>
          </w:p>
        </w:tc>
        <w:tc>
          <w:tcPr>
            <w:tcW w:w="1559" w:type="dxa"/>
          </w:tcPr>
          <w:p w14:paraId="7C6801E7" w14:textId="3CA4B59B" w:rsidR="0001675E" w:rsidRDefault="0001675E" w:rsidP="00A37812">
            <w:pPr>
              <w:spacing w:after="0"/>
              <w:rPr>
                <w:lang w:val="en-US"/>
              </w:rPr>
            </w:pPr>
          </w:p>
        </w:tc>
      </w:tr>
      <w:tr w:rsidR="0001675E" w:rsidRPr="00CD1035" w14:paraId="3D36C767" w14:textId="3D1DF5A7" w:rsidTr="0001675E">
        <w:trPr>
          <w:trHeight w:val="420"/>
        </w:trPr>
        <w:tc>
          <w:tcPr>
            <w:tcW w:w="1803" w:type="dxa"/>
            <w:vMerge/>
            <w:shd w:val="clear" w:color="auto" w:fill="auto"/>
            <w:tcMar>
              <w:top w:w="100" w:type="dxa"/>
              <w:left w:w="100" w:type="dxa"/>
              <w:bottom w:w="100" w:type="dxa"/>
              <w:right w:w="100" w:type="dxa"/>
            </w:tcMar>
          </w:tcPr>
          <w:p w14:paraId="1B8D996F" w14:textId="77777777" w:rsidR="0001675E" w:rsidRPr="00221968" w:rsidRDefault="0001675E" w:rsidP="00A37812">
            <w:pPr>
              <w:widowControl w:val="0"/>
              <w:pBdr>
                <w:top w:val="nil"/>
                <w:left w:val="nil"/>
                <w:bottom w:val="nil"/>
                <w:right w:val="nil"/>
                <w:between w:val="nil"/>
              </w:pBdr>
              <w:spacing w:after="0" w:line="276" w:lineRule="auto"/>
              <w:rPr>
                <w:b/>
                <w:lang w:val="en-US"/>
              </w:rPr>
            </w:pPr>
          </w:p>
        </w:tc>
        <w:tc>
          <w:tcPr>
            <w:tcW w:w="1600" w:type="dxa"/>
            <w:shd w:val="clear" w:color="auto" w:fill="auto"/>
            <w:tcMar>
              <w:top w:w="100" w:type="dxa"/>
              <w:left w:w="100" w:type="dxa"/>
              <w:bottom w:w="100" w:type="dxa"/>
              <w:right w:w="100" w:type="dxa"/>
            </w:tcMar>
          </w:tcPr>
          <w:p w14:paraId="2243EF5F" w14:textId="77777777" w:rsidR="0001675E" w:rsidRDefault="0001675E" w:rsidP="00A37812">
            <w:pPr>
              <w:spacing w:after="0"/>
              <w:rPr>
                <w:lang w:val="en-US"/>
              </w:rPr>
            </w:pPr>
            <w:r>
              <w:rPr>
                <w:lang w:val="en-US"/>
              </w:rPr>
              <w:t>3.1.2.</w:t>
            </w:r>
          </w:p>
          <w:p w14:paraId="2342E442" w14:textId="77777777" w:rsidR="0001675E" w:rsidRPr="00221968" w:rsidRDefault="0001675E" w:rsidP="00A37812">
            <w:pPr>
              <w:spacing w:after="0"/>
              <w:rPr>
                <w:lang w:val="en-US"/>
              </w:rPr>
            </w:pPr>
            <w:r w:rsidRPr="00221968">
              <w:rPr>
                <w:lang w:val="en-US"/>
              </w:rPr>
              <w:t xml:space="preserve">Intuitive application of basic monitoring measures </w:t>
            </w:r>
          </w:p>
        </w:tc>
        <w:tc>
          <w:tcPr>
            <w:tcW w:w="1842" w:type="dxa"/>
            <w:shd w:val="clear" w:color="auto" w:fill="auto"/>
            <w:tcMar>
              <w:top w:w="100" w:type="dxa"/>
              <w:left w:w="100" w:type="dxa"/>
              <w:bottom w:w="100" w:type="dxa"/>
              <w:right w:w="100" w:type="dxa"/>
            </w:tcMar>
          </w:tcPr>
          <w:p w14:paraId="583B7C29" w14:textId="77777777" w:rsidR="0001675E" w:rsidRDefault="0001675E" w:rsidP="00A37812">
            <w:pPr>
              <w:spacing w:after="0"/>
              <w:rPr>
                <w:lang w:val="en-US"/>
              </w:rPr>
            </w:pPr>
            <w:r>
              <w:rPr>
                <w:lang w:val="en-US"/>
              </w:rPr>
              <w:t>3.2.2.</w:t>
            </w:r>
          </w:p>
          <w:p w14:paraId="7D1715F8" w14:textId="77777777" w:rsidR="0001675E" w:rsidRPr="00221968" w:rsidRDefault="0001675E" w:rsidP="00A37812">
            <w:pPr>
              <w:spacing w:after="0"/>
              <w:rPr>
                <w:lang w:val="en-US"/>
              </w:rPr>
            </w:pPr>
            <w:r w:rsidRPr="00221968">
              <w:rPr>
                <w:lang w:val="en-US"/>
              </w:rPr>
              <w:t xml:space="preserve">Ability to choose the most suitable monitoring strategy for each STEAME project </w:t>
            </w:r>
          </w:p>
        </w:tc>
        <w:tc>
          <w:tcPr>
            <w:tcW w:w="1985" w:type="dxa"/>
            <w:shd w:val="clear" w:color="auto" w:fill="auto"/>
            <w:tcMar>
              <w:top w:w="100" w:type="dxa"/>
              <w:left w:w="100" w:type="dxa"/>
              <w:bottom w:w="100" w:type="dxa"/>
              <w:right w:w="100" w:type="dxa"/>
            </w:tcMar>
          </w:tcPr>
          <w:p w14:paraId="79B2CC91" w14:textId="77777777" w:rsidR="0001675E" w:rsidRDefault="0001675E" w:rsidP="00A37812">
            <w:pPr>
              <w:spacing w:after="0"/>
              <w:rPr>
                <w:lang w:val="en-US"/>
              </w:rPr>
            </w:pPr>
            <w:r>
              <w:rPr>
                <w:lang w:val="en-US"/>
              </w:rPr>
              <w:t>3.3.2.</w:t>
            </w:r>
          </w:p>
          <w:p w14:paraId="5B5ED215" w14:textId="77777777" w:rsidR="0001675E" w:rsidRPr="00221968" w:rsidRDefault="0001675E" w:rsidP="00A37812">
            <w:pPr>
              <w:spacing w:after="0"/>
              <w:rPr>
                <w:lang w:val="en-US"/>
              </w:rPr>
            </w:pPr>
            <w:r w:rsidRPr="00221968">
              <w:rPr>
                <w:lang w:val="en-US"/>
              </w:rPr>
              <w:t>Ability to choose the most suitable monitoring strategy for each STEAME project and can justify the choice</w:t>
            </w:r>
          </w:p>
          <w:p w14:paraId="5FAE4FC3" w14:textId="77777777" w:rsidR="0001675E" w:rsidRPr="00221968" w:rsidRDefault="0001675E" w:rsidP="00A37812">
            <w:pPr>
              <w:spacing w:after="0"/>
              <w:rPr>
                <w:lang w:val="en-US"/>
              </w:rPr>
            </w:pPr>
          </w:p>
        </w:tc>
        <w:tc>
          <w:tcPr>
            <w:tcW w:w="1276" w:type="dxa"/>
            <w:shd w:val="clear" w:color="auto" w:fill="FFFF00"/>
          </w:tcPr>
          <w:p w14:paraId="355D1D3F" w14:textId="77777777" w:rsidR="0001675E" w:rsidRDefault="0001675E" w:rsidP="00A37812">
            <w:pPr>
              <w:spacing w:after="0"/>
              <w:rPr>
                <w:lang w:val="en-US"/>
              </w:rPr>
            </w:pPr>
          </w:p>
        </w:tc>
        <w:tc>
          <w:tcPr>
            <w:tcW w:w="1559" w:type="dxa"/>
          </w:tcPr>
          <w:p w14:paraId="4165CF86" w14:textId="156095BC" w:rsidR="0001675E" w:rsidRDefault="0001675E" w:rsidP="00A37812">
            <w:pPr>
              <w:spacing w:after="0"/>
              <w:rPr>
                <w:lang w:val="en-US"/>
              </w:rPr>
            </w:pPr>
          </w:p>
        </w:tc>
      </w:tr>
      <w:tr w:rsidR="0001675E" w:rsidRPr="00CD1035" w14:paraId="201E8C35" w14:textId="79D728EF" w:rsidTr="0001675E">
        <w:trPr>
          <w:trHeight w:val="420"/>
        </w:trPr>
        <w:tc>
          <w:tcPr>
            <w:tcW w:w="1803" w:type="dxa"/>
            <w:vMerge/>
            <w:shd w:val="clear" w:color="auto" w:fill="auto"/>
            <w:tcMar>
              <w:top w:w="100" w:type="dxa"/>
              <w:left w:w="100" w:type="dxa"/>
              <w:bottom w:w="100" w:type="dxa"/>
              <w:right w:w="100" w:type="dxa"/>
            </w:tcMar>
          </w:tcPr>
          <w:p w14:paraId="798C92E8" w14:textId="77777777" w:rsidR="0001675E" w:rsidRPr="00221968" w:rsidRDefault="0001675E" w:rsidP="00A37812">
            <w:pPr>
              <w:widowControl w:val="0"/>
              <w:pBdr>
                <w:top w:val="nil"/>
                <w:left w:val="nil"/>
                <w:bottom w:val="nil"/>
                <w:right w:val="nil"/>
                <w:between w:val="nil"/>
              </w:pBdr>
              <w:spacing w:after="0" w:line="276" w:lineRule="auto"/>
              <w:rPr>
                <w:lang w:val="en-US"/>
              </w:rPr>
            </w:pPr>
          </w:p>
        </w:tc>
        <w:tc>
          <w:tcPr>
            <w:tcW w:w="1600" w:type="dxa"/>
            <w:shd w:val="clear" w:color="auto" w:fill="auto"/>
            <w:tcMar>
              <w:top w:w="100" w:type="dxa"/>
              <w:left w:w="100" w:type="dxa"/>
              <w:bottom w:w="100" w:type="dxa"/>
              <w:right w:w="100" w:type="dxa"/>
            </w:tcMar>
          </w:tcPr>
          <w:p w14:paraId="20ECBBFA" w14:textId="77777777" w:rsidR="0001675E" w:rsidRDefault="0001675E" w:rsidP="00A37812">
            <w:pPr>
              <w:rPr>
                <w:lang w:val="en-US"/>
              </w:rPr>
            </w:pPr>
            <w:r>
              <w:rPr>
                <w:lang w:val="en-US"/>
              </w:rPr>
              <w:t>3.1.3.</w:t>
            </w:r>
          </w:p>
          <w:p w14:paraId="34F43CAA" w14:textId="77777777" w:rsidR="0001675E" w:rsidRPr="00221968" w:rsidRDefault="0001675E" w:rsidP="00A37812">
            <w:pPr>
              <w:rPr>
                <w:lang w:val="en-US"/>
              </w:rPr>
            </w:pPr>
            <w:r w:rsidRPr="00221968">
              <w:rPr>
                <w:lang w:val="en-US"/>
              </w:rPr>
              <w:t>Ability to informally report on the progress of STEAME projects, providing basic insight</w:t>
            </w:r>
          </w:p>
        </w:tc>
        <w:tc>
          <w:tcPr>
            <w:tcW w:w="1842" w:type="dxa"/>
            <w:shd w:val="clear" w:color="auto" w:fill="auto"/>
            <w:tcMar>
              <w:top w:w="100" w:type="dxa"/>
              <w:left w:w="100" w:type="dxa"/>
              <w:bottom w:w="100" w:type="dxa"/>
              <w:right w:w="100" w:type="dxa"/>
            </w:tcMar>
          </w:tcPr>
          <w:p w14:paraId="18C80D3E" w14:textId="77777777" w:rsidR="0001675E" w:rsidRDefault="0001675E" w:rsidP="00A37812">
            <w:pPr>
              <w:rPr>
                <w:lang w:val="en-US"/>
              </w:rPr>
            </w:pPr>
            <w:r>
              <w:rPr>
                <w:lang w:val="en-US"/>
              </w:rPr>
              <w:t>3.2.3.</w:t>
            </w:r>
          </w:p>
          <w:p w14:paraId="4DB0C1F0" w14:textId="77777777" w:rsidR="0001675E" w:rsidRPr="00221968" w:rsidRDefault="0001675E" w:rsidP="00A37812">
            <w:pPr>
              <w:rPr>
                <w:lang w:val="en-US"/>
              </w:rPr>
            </w:pPr>
            <w:r w:rsidRPr="00221968">
              <w:rPr>
                <w:lang w:val="en-US"/>
              </w:rPr>
              <w:t>Delivers comprehensive reports on the development of STEAME projects, to the extent that they include different sources of evidence and some level of analysis</w:t>
            </w:r>
          </w:p>
        </w:tc>
        <w:tc>
          <w:tcPr>
            <w:tcW w:w="1985" w:type="dxa"/>
            <w:shd w:val="clear" w:color="auto" w:fill="auto"/>
            <w:tcMar>
              <w:top w:w="100" w:type="dxa"/>
              <w:left w:w="100" w:type="dxa"/>
              <w:bottom w:w="100" w:type="dxa"/>
              <w:right w:w="100" w:type="dxa"/>
            </w:tcMar>
          </w:tcPr>
          <w:p w14:paraId="110CF9CB" w14:textId="77777777" w:rsidR="0001675E" w:rsidRDefault="0001675E" w:rsidP="00A37812">
            <w:pPr>
              <w:rPr>
                <w:lang w:val="en-US"/>
              </w:rPr>
            </w:pPr>
            <w:r>
              <w:rPr>
                <w:lang w:val="en-US"/>
              </w:rPr>
              <w:t>3.3.3.</w:t>
            </w:r>
          </w:p>
          <w:p w14:paraId="39D79FE9" w14:textId="77777777" w:rsidR="0001675E" w:rsidRPr="00221968" w:rsidRDefault="0001675E" w:rsidP="00A37812">
            <w:pPr>
              <w:rPr>
                <w:lang w:val="en-US"/>
              </w:rPr>
            </w:pPr>
            <w:r w:rsidRPr="00221968">
              <w:rPr>
                <w:lang w:val="en-US"/>
              </w:rPr>
              <w:t>Delivers comprehensive reports on the development of STEAME projects, to the extent that they include different sources of evidence and systematic analysis providing not only detailed insights but also actionable recommendations for continuous improvement</w:t>
            </w:r>
          </w:p>
        </w:tc>
        <w:tc>
          <w:tcPr>
            <w:tcW w:w="1276" w:type="dxa"/>
            <w:shd w:val="clear" w:color="auto" w:fill="FFFF00"/>
          </w:tcPr>
          <w:p w14:paraId="07AB84CA" w14:textId="77777777" w:rsidR="0001675E" w:rsidRDefault="0001675E" w:rsidP="00A37812">
            <w:pPr>
              <w:rPr>
                <w:lang w:val="en-US"/>
              </w:rPr>
            </w:pPr>
          </w:p>
        </w:tc>
        <w:tc>
          <w:tcPr>
            <w:tcW w:w="1559" w:type="dxa"/>
          </w:tcPr>
          <w:p w14:paraId="4E4A502F" w14:textId="5037CC75" w:rsidR="0001675E" w:rsidRDefault="0001675E" w:rsidP="00A37812">
            <w:pPr>
              <w:rPr>
                <w:lang w:val="en-US"/>
              </w:rPr>
            </w:pPr>
          </w:p>
        </w:tc>
      </w:tr>
      <w:tr w:rsidR="0001675E" w:rsidRPr="00CD1035" w14:paraId="4678CC6C" w14:textId="13F3028E" w:rsidTr="0001675E">
        <w:trPr>
          <w:trHeight w:val="420"/>
        </w:trPr>
        <w:tc>
          <w:tcPr>
            <w:tcW w:w="1803" w:type="dxa"/>
            <w:shd w:val="clear" w:color="auto" w:fill="auto"/>
            <w:tcMar>
              <w:top w:w="100" w:type="dxa"/>
              <w:left w:w="100" w:type="dxa"/>
              <w:bottom w:w="100" w:type="dxa"/>
              <w:right w:w="100" w:type="dxa"/>
            </w:tcMar>
          </w:tcPr>
          <w:p w14:paraId="5F641A33" w14:textId="588CC7A7" w:rsidR="0001675E" w:rsidRPr="00221968" w:rsidRDefault="0001675E" w:rsidP="00A37812">
            <w:pPr>
              <w:widowControl w:val="0"/>
              <w:pBdr>
                <w:top w:val="nil"/>
                <w:left w:val="nil"/>
                <w:bottom w:val="nil"/>
                <w:right w:val="nil"/>
                <w:between w:val="nil"/>
              </w:pBdr>
              <w:spacing w:after="0" w:line="276" w:lineRule="auto"/>
              <w:rPr>
                <w:lang w:val="en-US"/>
              </w:rPr>
            </w:pPr>
            <w:r>
              <w:rPr>
                <w:lang w:val="en-US"/>
              </w:rPr>
              <w:t>Min-Max score</w:t>
            </w:r>
          </w:p>
        </w:tc>
        <w:tc>
          <w:tcPr>
            <w:tcW w:w="1600" w:type="dxa"/>
            <w:shd w:val="clear" w:color="auto" w:fill="auto"/>
            <w:tcMar>
              <w:top w:w="100" w:type="dxa"/>
              <w:left w:w="100" w:type="dxa"/>
              <w:bottom w:w="100" w:type="dxa"/>
              <w:right w:w="100" w:type="dxa"/>
            </w:tcMar>
          </w:tcPr>
          <w:p w14:paraId="1E4DEFFE" w14:textId="08A6A899" w:rsidR="0001675E" w:rsidRDefault="0001675E" w:rsidP="00A37812">
            <w:pPr>
              <w:rPr>
                <w:lang w:val="en-US"/>
              </w:rPr>
            </w:pPr>
            <w:r>
              <w:rPr>
                <w:lang w:val="en-US"/>
              </w:rPr>
              <w:t>18</w:t>
            </w:r>
          </w:p>
        </w:tc>
        <w:tc>
          <w:tcPr>
            <w:tcW w:w="1842" w:type="dxa"/>
            <w:shd w:val="clear" w:color="auto" w:fill="auto"/>
            <w:tcMar>
              <w:top w:w="100" w:type="dxa"/>
              <w:left w:w="100" w:type="dxa"/>
              <w:bottom w:w="100" w:type="dxa"/>
              <w:right w:w="100" w:type="dxa"/>
            </w:tcMar>
          </w:tcPr>
          <w:p w14:paraId="2EFCB878" w14:textId="77777777" w:rsidR="0001675E" w:rsidRDefault="0001675E" w:rsidP="00A37812">
            <w:pPr>
              <w:rPr>
                <w:lang w:val="en-US"/>
              </w:rPr>
            </w:pPr>
          </w:p>
        </w:tc>
        <w:tc>
          <w:tcPr>
            <w:tcW w:w="1985" w:type="dxa"/>
            <w:shd w:val="clear" w:color="auto" w:fill="auto"/>
            <w:tcMar>
              <w:top w:w="100" w:type="dxa"/>
              <w:left w:w="100" w:type="dxa"/>
              <w:bottom w:w="100" w:type="dxa"/>
              <w:right w:w="100" w:type="dxa"/>
            </w:tcMar>
          </w:tcPr>
          <w:p w14:paraId="303D9B3A" w14:textId="6BD72C7E" w:rsidR="0001675E" w:rsidRDefault="0001675E" w:rsidP="00A37812">
            <w:pPr>
              <w:rPr>
                <w:lang w:val="en-US"/>
              </w:rPr>
            </w:pPr>
            <w:r>
              <w:rPr>
                <w:lang w:val="en-US"/>
              </w:rPr>
              <w:t>24</w:t>
            </w:r>
          </w:p>
        </w:tc>
        <w:tc>
          <w:tcPr>
            <w:tcW w:w="1276" w:type="dxa"/>
            <w:shd w:val="clear" w:color="auto" w:fill="FFFF00"/>
          </w:tcPr>
          <w:p w14:paraId="7F114A90" w14:textId="77777777" w:rsidR="0001675E" w:rsidRDefault="0001675E" w:rsidP="00A37812">
            <w:pPr>
              <w:rPr>
                <w:lang w:val="en-US"/>
              </w:rPr>
            </w:pPr>
          </w:p>
        </w:tc>
        <w:tc>
          <w:tcPr>
            <w:tcW w:w="1559" w:type="dxa"/>
          </w:tcPr>
          <w:p w14:paraId="6CB5AF24" w14:textId="5A11FC84" w:rsidR="0001675E" w:rsidRDefault="0001675E" w:rsidP="00A37812">
            <w:pPr>
              <w:rPr>
                <w:lang w:val="en-US"/>
              </w:rPr>
            </w:pPr>
          </w:p>
        </w:tc>
      </w:tr>
    </w:tbl>
    <w:p w14:paraId="4EF58992" w14:textId="77777777" w:rsidR="009C2981" w:rsidRDefault="009C2981" w:rsidP="009C2981">
      <w:pPr>
        <w:rPr>
          <w:lang w:val="en-US"/>
        </w:rPr>
      </w:pPr>
    </w:p>
    <w:p w14:paraId="3CAB8858" w14:textId="77777777" w:rsidR="009C2981" w:rsidRDefault="009C2981" w:rsidP="009C2981">
      <w:pPr>
        <w:rPr>
          <w:lang w:val="en-US"/>
        </w:rPr>
      </w:pPr>
    </w:p>
    <w:p w14:paraId="1B9A7DCD" w14:textId="73AF0941" w:rsidR="009C2981" w:rsidRPr="00F06464" w:rsidRDefault="009C2981" w:rsidP="009C2981">
      <w:pPr>
        <w:pStyle w:val="Heading2"/>
        <w:jc w:val="both"/>
        <w:rPr>
          <w:b/>
          <w:bCs/>
          <w:sz w:val="28"/>
          <w:szCs w:val="28"/>
        </w:rPr>
      </w:pPr>
      <w:r w:rsidRPr="00F06464">
        <w:rPr>
          <w:b/>
          <w:bCs/>
          <w:sz w:val="28"/>
          <w:szCs w:val="28"/>
        </w:rPr>
        <w:t xml:space="preserve">Area 2: Methodological aspects of STEAME projects </w:t>
      </w:r>
    </w:p>
    <w:p w14:paraId="10D8CF2F" w14:textId="070C5837" w:rsidR="009C2981" w:rsidRDefault="009C2981" w:rsidP="009C2981">
      <w:pPr>
        <w:rPr>
          <w:b/>
        </w:rPr>
      </w:pPr>
      <w:r>
        <w:rPr>
          <w:b/>
        </w:rPr>
        <w:t xml:space="preserve">Area 2. </w:t>
      </w:r>
      <w:r w:rsidR="00F06464">
        <w:rPr>
          <w:b/>
        </w:rPr>
        <w:t xml:space="preserve">Evaluation </w:t>
      </w:r>
      <w:r>
        <w:rPr>
          <w:b/>
        </w:rPr>
        <w:t>Rubric</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6"/>
        <w:gridCol w:w="1495"/>
        <w:gridCol w:w="1842"/>
        <w:gridCol w:w="1985"/>
        <w:gridCol w:w="1134"/>
        <w:gridCol w:w="1701"/>
      </w:tblGrid>
      <w:tr w:rsidR="00961BEC" w14:paraId="5BE36E52" w14:textId="47A74BE5" w:rsidTr="00961BEC">
        <w:tc>
          <w:tcPr>
            <w:tcW w:w="1756" w:type="dxa"/>
            <w:shd w:val="clear" w:color="auto" w:fill="auto"/>
            <w:tcMar>
              <w:top w:w="100" w:type="dxa"/>
              <w:left w:w="100" w:type="dxa"/>
              <w:bottom w:w="100" w:type="dxa"/>
              <w:right w:w="100" w:type="dxa"/>
            </w:tcMar>
          </w:tcPr>
          <w:p w14:paraId="6890E9E8" w14:textId="77777777" w:rsidR="00961BEC" w:rsidRDefault="00961BEC" w:rsidP="00A37812">
            <w:pPr>
              <w:widowControl w:val="0"/>
              <w:pBdr>
                <w:top w:val="nil"/>
                <w:left w:val="nil"/>
                <w:bottom w:val="nil"/>
                <w:right w:val="nil"/>
                <w:between w:val="nil"/>
              </w:pBdr>
              <w:spacing w:after="0" w:line="240" w:lineRule="auto"/>
              <w:rPr>
                <w:b/>
              </w:rPr>
            </w:pPr>
            <w:r>
              <w:rPr>
                <w:b/>
              </w:rPr>
              <w:t>Competence / level</w:t>
            </w:r>
          </w:p>
        </w:tc>
        <w:tc>
          <w:tcPr>
            <w:tcW w:w="1495" w:type="dxa"/>
            <w:shd w:val="clear" w:color="auto" w:fill="auto"/>
            <w:tcMar>
              <w:top w:w="100" w:type="dxa"/>
              <w:left w:w="100" w:type="dxa"/>
              <w:bottom w:w="100" w:type="dxa"/>
              <w:right w:w="100" w:type="dxa"/>
            </w:tcMar>
          </w:tcPr>
          <w:p w14:paraId="1A6A4D17" w14:textId="77777777"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sidRPr="00920155">
              <w:rPr>
                <w:b/>
                <w:sz w:val="24"/>
                <w:szCs w:val="24"/>
              </w:rPr>
              <w:t>Level 1</w:t>
            </w:r>
          </w:p>
        </w:tc>
        <w:tc>
          <w:tcPr>
            <w:tcW w:w="1842" w:type="dxa"/>
            <w:shd w:val="clear" w:color="auto" w:fill="auto"/>
            <w:tcMar>
              <w:top w:w="100" w:type="dxa"/>
              <w:left w:w="100" w:type="dxa"/>
              <w:bottom w:w="100" w:type="dxa"/>
              <w:right w:w="100" w:type="dxa"/>
            </w:tcMar>
          </w:tcPr>
          <w:p w14:paraId="7B1C1CBB" w14:textId="77777777"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sidRPr="00920155">
              <w:rPr>
                <w:b/>
                <w:sz w:val="24"/>
                <w:szCs w:val="24"/>
              </w:rPr>
              <w:t>Level 2</w:t>
            </w:r>
          </w:p>
        </w:tc>
        <w:tc>
          <w:tcPr>
            <w:tcW w:w="1985" w:type="dxa"/>
            <w:shd w:val="clear" w:color="auto" w:fill="auto"/>
            <w:tcMar>
              <w:top w:w="100" w:type="dxa"/>
              <w:left w:w="100" w:type="dxa"/>
              <w:bottom w:w="100" w:type="dxa"/>
              <w:right w:w="100" w:type="dxa"/>
            </w:tcMar>
          </w:tcPr>
          <w:p w14:paraId="008726AD" w14:textId="77777777"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sidRPr="00920155">
              <w:rPr>
                <w:b/>
                <w:sz w:val="24"/>
                <w:szCs w:val="24"/>
              </w:rPr>
              <w:t>Level 3</w:t>
            </w:r>
          </w:p>
        </w:tc>
        <w:tc>
          <w:tcPr>
            <w:tcW w:w="1134" w:type="dxa"/>
            <w:shd w:val="clear" w:color="auto" w:fill="FFFF00"/>
          </w:tcPr>
          <w:p w14:paraId="3622D244" w14:textId="66E2B52E" w:rsidR="00961BEC"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701" w:type="dxa"/>
          </w:tcPr>
          <w:p w14:paraId="0FDA3760" w14:textId="1956E884" w:rsidR="00961BEC"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Answer by applicants</w:t>
            </w:r>
          </w:p>
          <w:p w14:paraId="78176562" w14:textId="418B298E"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Maximum 50 words per criterion row</w:t>
            </w:r>
          </w:p>
        </w:tc>
      </w:tr>
      <w:tr w:rsidR="00961BEC" w:rsidRPr="00CD1035" w14:paraId="1470C600" w14:textId="34994E99" w:rsidTr="00961BEC">
        <w:trPr>
          <w:trHeight w:val="420"/>
        </w:trPr>
        <w:tc>
          <w:tcPr>
            <w:tcW w:w="1756" w:type="dxa"/>
            <w:vMerge w:val="restart"/>
            <w:shd w:val="clear" w:color="auto" w:fill="auto"/>
            <w:tcMar>
              <w:top w:w="100" w:type="dxa"/>
              <w:left w:w="100" w:type="dxa"/>
              <w:bottom w:w="100" w:type="dxa"/>
              <w:right w:w="100" w:type="dxa"/>
            </w:tcMar>
          </w:tcPr>
          <w:p w14:paraId="3F0C37D3" w14:textId="77777777" w:rsidR="00961BEC" w:rsidRPr="00C4731C" w:rsidRDefault="00961BEC" w:rsidP="00A37812">
            <w:pPr>
              <w:rPr>
                <w:lang w:val="en-US"/>
              </w:rPr>
            </w:pPr>
            <w:r w:rsidRPr="00C4731C">
              <w:rPr>
                <w:b/>
                <w:lang w:val="en-US"/>
              </w:rPr>
              <w:t xml:space="preserve">Competence 4: </w:t>
            </w:r>
            <w:r w:rsidRPr="00C4731C">
              <w:rPr>
                <w:lang w:val="en-US"/>
              </w:rPr>
              <w:t>Embed learning in truly interdisciplinary STEAME projects</w:t>
            </w:r>
          </w:p>
        </w:tc>
        <w:tc>
          <w:tcPr>
            <w:tcW w:w="1495" w:type="dxa"/>
            <w:shd w:val="clear" w:color="auto" w:fill="auto"/>
            <w:tcMar>
              <w:top w:w="100" w:type="dxa"/>
              <w:left w:w="100" w:type="dxa"/>
              <w:bottom w:w="100" w:type="dxa"/>
              <w:right w:w="100" w:type="dxa"/>
            </w:tcMar>
          </w:tcPr>
          <w:p w14:paraId="52C67E81" w14:textId="77777777" w:rsidR="00961BEC" w:rsidRDefault="00961BEC" w:rsidP="00A37812">
            <w:pPr>
              <w:spacing w:after="0"/>
              <w:rPr>
                <w:lang w:val="en-US"/>
              </w:rPr>
            </w:pPr>
            <w:r>
              <w:rPr>
                <w:lang w:val="en-US"/>
              </w:rPr>
              <w:t>4.1.1.</w:t>
            </w:r>
          </w:p>
          <w:p w14:paraId="23F00770" w14:textId="77777777" w:rsidR="00961BEC" w:rsidRPr="00C4731C" w:rsidRDefault="00961BEC" w:rsidP="00A37812">
            <w:pPr>
              <w:spacing w:after="0"/>
              <w:rPr>
                <w:b/>
                <w:lang w:val="en-US"/>
              </w:rPr>
            </w:pPr>
            <w:r w:rsidRPr="00C4731C">
              <w:rPr>
                <w:lang w:val="en-US"/>
              </w:rPr>
              <w:lastRenderedPageBreak/>
              <w:t>Projects integrate at least two STEAME subjects with limited interaction between STEAME disciplines</w:t>
            </w:r>
          </w:p>
        </w:tc>
        <w:tc>
          <w:tcPr>
            <w:tcW w:w="1842" w:type="dxa"/>
            <w:shd w:val="clear" w:color="auto" w:fill="auto"/>
            <w:tcMar>
              <w:top w:w="100" w:type="dxa"/>
              <w:left w:w="100" w:type="dxa"/>
              <w:bottom w:w="100" w:type="dxa"/>
              <w:right w:w="100" w:type="dxa"/>
            </w:tcMar>
          </w:tcPr>
          <w:p w14:paraId="4A5A0EBB" w14:textId="77777777" w:rsidR="00961BEC" w:rsidRDefault="00961BEC" w:rsidP="00A37812">
            <w:pPr>
              <w:spacing w:after="0"/>
              <w:rPr>
                <w:lang w:val="en-US"/>
              </w:rPr>
            </w:pPr>
            <w:r>
              <w:rPr>
                <w:lang w:val="en-US"/>
              </w:rPr>
              <w:lastRenderedPageBreak/>
              <w:t>4.2.1.</w:t>
            </w:r>
          </w:p>
          <w:p w14:paraId="7BF3FADD" w14:textId="77777777" w:rsidR="00961BEC" w:rsidRPr="00C4731C" w:rsidRDefault="00961BEC" w:rsidP="00A37812">
            <w:pPr>
              <w:spacing w:after="0"/>
              <w:rPr>
                <w:b/>
                <w:lang w:val="en-US"/>
              </w:rPr>
            </w:pPr>
            <w:r w:rsidRPr="00C4731C">
              <w:rPr>
                <w:lang w:val="en-US"/>
              </w:rPr>
              <w:lastRenderedPageBreak/>
              <w:t>Projects integrate two or more STEAME subjects with interaction between STEAME disciplines</w:t>
            </w:r>
          </w:p>
        </w:tc>
        <w:tc>
          <w:tcPr>
            <w:tcW w:w="1985" w:type="dxa"/>
            <w:shd w:val="clear" w:color="auto" w:fill="auto"/>
            <w:tcMar>
              <w:top w:w="100" w:type="dxa"/>
              <w:left w:w="100" w:type="dxa"/>
              <w:bottom w:w="100" w:type="dxa"/>
              <w:right w:w="100" w:type="dxa"/>
            </w:tcMar>
          </w:tcPr>
          <w:p w14:paraId="59EBF5CE" w14:textId="77777777" w:rsidR="00961BEC" w:rsidRDefault="00961BEC" w:rsidP="00A37812">
            <w:pPr>
              <w:spacing w:after="0"/>
              <w:rPr>
                <w:lang w:val="en-US"/>
              </w:rPr>
            </w:pPr>
            <w:r>
              <w:rPr>
                <w:lang w:val="en-US"/>
              </w:rPr>
              <w:lastRenderedPageBreak/>
              <w:t>4.3.1</w:t>
            </w:r>
          </w:p>
          <w:p w14:paraId="4C41D40D" w14:textId="77777777" w:rsidR="00961BEC" w:rsidRPr="00C4731C" w:rsidRDefault="00961BEC" w:rsidP="00A37812">
            <w:pPr>
              <w:spacing w:after="0"/>
              <w:rPr>
                <w:b/>
                <w:lang w:val="en-US"/>
              </w:rPr>
            </w:pPr>
            <w:r w:rsidRPr="00C4731C">
              <w:rPr>
                <w:lang w:val="en-US"/>
              </w:rPr>
              <w:lastRenderedPageBreak/>
              <w:t>Projects integrate two or more STEAME subjects with substantial interactions between STEAME disciplines</w:t>
            </w:r>
          </w:p>
        </w:tc>
        <w:tc>
          <w:tcPr>
            <w:tcW w:w="1134" w:type="dxa"/>
            <w:shd w:val="clear" w:color="auto" w:fill="FFFF00"/>
          </w:tcPr>
          <w:p w14:paraId="40F01A98" w14:textId="77777777" w:rsidR="00961BEC" w:rsidRDefault="00961BEC" w:rsidP="00A37812">
            <w:pPr>
              <w:spacing w:after="0"/>
              <w:rPr>
                <w:lang w:val="en-US"/>
              </w:rPr>
            </w:pPr>
          </w:p>
        </w:tc>
        <w:tc>
          <w:tcPr>
            <w:tcW w:w="1701" w:type="dxa"/>
          </w:tcPr>
          <w:p w14:paraId="78690FEE" w14:textId="70E94B06" w:rsidR="00961BEC" w:rsidRDefault="00961BEC" w:rsidP="00A37812">
            <w:pPr>
              <w:spacing w:after="0"/>
              <w:rPr>
                <w:lang w:val="en-US"/>
              </w:rPr>
            </w:pPr>
          </w:p>
        </w:tc>
      </w:tr>
      <w:tr w:rsidR="00961BEC" w:rsidRPr="00CD1035" w14:paraId="7FDCDD7D" w14:textId="7195212F" w:rsidTr="00961BEC">
        <w:trPr>
          <w:trHeight w:val="420"/>
        </w:trPr>
        <w:tc>
          <w:tcPr>
            <w:tcW w:w="1756" w:type="dxa"/>
            <w:vMerge/>
            <w:shd w:val="clear" w:color="auto" w:fill="auto"/>
            <w:tcMar>
              <w:top w:w="100" w:type="dxa"/>
              <w:left w:w="100" w:type="dxa"/>
              <w:bottom w:w="100" w:type="dxa"/>
              <w:right w:w="100" w:type="dxa"/>
            </w:tcMar>
          </w:tcPr>
          <w:p w14:paraId="4568A838" w14:textId="77777777" w:rsidR="00961BEC" w:rsidRPr="00C4731C" w:rsidRDefault="00961BEC" w:rsidP="00A37812">
            <w:pPr>
              <w:widowControl w:val="0"/>
              <w:pBdr>
                <w:top w:val="nil"/>
                <w:left w:val="nil"/>
                <w:bottom w:val="nil"/>
                <w:right w:val="nil"/>
                <w:between w:val="nil"/>
              </w:pBdr>
              <w:spacing w:after="0" w:line="276" w:lineRule="auto"/>
              <w:rPr>
                <w:b/>
                <w:lang w:val="en-US"/>
              </w:rPr>
            </w:pPr>
          </w:p>
        </w:tc>
        <w:tc>
          <w:tcPr>
            <w:tcW w:w="1495" w:type="dxa"/>
            <w:shd w:val="clear" w:color="auto" w:fill="auto"/>
            <w:tcMar>
              <w:top w:w="100" w:type="dxa"/>
              <w:left w:w="100" w:type="dxa"/>
              <w:bottom w:w="100" w:type="dxa"/>
              <w:right w:w="100" w:type="dxa"/>
            </w:tcMar>
          </w:tcPr>
          <w:p w14:paraId="5B0A4B5A" w14:textId="77777777" w:rsidR="00961BEC" w:rsidRDefault="00961BEC" w:rsidP="00A37812">
            <w:pPr>
              <w:spacing w:after="0"/>
              <w:rPr>
                <w:lang w:val="en-US"/>
              </w:rPr>
            </w:pPr>
            <w:r>
              <w:rPr>
                <w:lang w:val="en-US"/>
              </w:rPr>
              <w:t>4.1.2.</w:t>
            </w:r>
          </w:p>
          <w:p w14:paraId="34F9A1D3" w14:textId="77777777" w:rsidR="00961BEC" w:rsidRPr="00C4731C" w:rsidRDefault="00961BEC" w:rsidP="00A37812">
            <w:pPr>
              <w:spacing w:after="0"/>
              <w:rPr>
                <w:lang w:val="en-US"/>
              </w:rPr>
            </w:pPr>
            <w:r w:rsidRPr="00C4731C">
              <w:rPr>
                <w:lang w:val="en-US"/>
              </w:rPr>
              <w:t xml:space="preserve">The disciplines represented in the project, especially Arts and Entrepreneurship, add value to student learning. </w:t>
            </w:r>
          </w:p>
        </w:tc>
        <w:tc>
          <w:tcPr>
            <w:tcW w:w="1842" w:type="dxa"/>
            <w:shd w:val="clear" w:color="auto" w:fill="auto"/>
            <w:tcMar>
              <w:top w:w="100" w:type="dxa"/>
              <w:left w:w="100" w:type="dxa"/>
              <w:bottom w:w="100" w:type="dxa"/>
              <w:right w:w="100" w:type="dxa"/>
            </w:tcMar>
          </w:tcPr>
          <w:p w14:paraId="67C1E53B" w14:textId="77777777" w:rsidR="00961BEC" w:rsidRDefault="00961BEC" w:rsidP="00A37812">
            <w:pPr>
              <w:spacing w:after="0"/>
              <w:rPr>
                <w:lang w:val="en-US"/>
              </w:rPr>
            </w:pPr>
            <w:r>
              <w:rPr>
                <w:lang w:val="en-US"/>
              </w:rPr>
              <w:t>4.2.2.</w:t>
            </w:r>
          </w:p>
          <w:p w14:paraId="1483F083" w14:textId="77777777" w:rsidR="00961BEC" w:rsidRPr="00C4731C" w:rsidRDefault="00961BEC" w:rsidP="00A37812">
            <w:pPr>
              <w:spacing w:after="0"/>
              <w:rPr>
                <w:b/>
                <w:lang w:val="en-US"/>
              </w:rPr>
            </w:pPr>
            <w:r w:rsidRPr="00C4731C">
              <w:rPr>
                <w:lang w:val="en-US"/>
              </w:rPr>
              <w:t xml:space="preserve">The disciplines represented in the project, especially Arts and Entrepreneurship, add a lot of value to student learning. </w:t>
            </w:r>
          </w:p>
        </w:tc>
        <w:tc>
          <w:tcPr>
            <w:tcW w:w="1985" w:type="dxa"/>
            <w:shd w:val="clear" w:color="auto" w:fill="auto"/>
            <w:tcMar>
              <w:top w:w="100" w:type="dxa"/>
              <w:left w:w="100" w:type="dxa"/>
              <w:bottom w:w="100" w:type="dxa"/>
              <w:right w:w="100" w:type="dxa"/>
            </w:tcMar>
          </w:tcPr>
          <w:p w14:paraId="24AE9088" w14:textId="77777777" w:rsidR="00961BEC" w:rsidRDefault="00961BEC" w:rsidP="00A37812">
            <w:pPr>
              <w:spacing w:after="0"/>
              <w:rPr>
                <w:lang w:val="en-US"/>
              </w:rPr>
            </w:pPr>
            <w:r>
              <w:rPr>
                <w:lang w:val="en-US"/>
              </w:rPr>
              <w:t>4.3.2.</w:t>
            </w:r>
          </w:p>
          <w:p w14:paraId="57EB7B0F" w14:textId="77777777" w:rsidR="00961BEC" w:rsidRPr="00C4731C" w:rsidRDefault="00961BEC" w:rsidP="00A37812">
            <w:pPr>
              <w:spacing w:after="0"/>
              <w:rPr>
                <w:b/>
                <w:lang w:val="en-US"/>
              </w:rPr>
            </w:pPr>
            <w:r w:rsidRPr="00C4731C">
              <w:rPr>
                <w:lang w:val="en-US"/>
              </w:rPr>
              <w:t xml:space="preserve">The project shows an in-depth understanding of the disciplines represented in it, especially Arts and Entrepreneurship, and they are addressed in a way that adds a lot of value to student learning. </w:t>
            </w:r>
          </w:p>
        </w:tc>
        <w:tc>
          <w:tcPr>
            <w:tcW w:w="1134" w:type="dxa"/>
            <w:shd w:val="clear" w:color="auto" w:fill="FFFF00"/>
          </w:tcPr>
          <w:p w14:paraId="6480906F" w14:textId="77777777" w:rsidR="00961BEC" w:rsidRDefault="00961BEC" w:rsidP="00A37812">
            <w:pPr>
              <w:spacing w:after="0"/>
              <w:rPr>
                <w:lang w:val="en-US"/>
              </w:rPr>
            </w:pPr>
          </w:p>
        </w:tc>
        <w:tc>
          <w:tcPr>
            <w:tcW w:w="1701" w:type="dxa"/>
          </w:tcPr>
          <w:p w14:paraId="0126EE81" w14:textId="563904F8" w:rsidR="00961BEC" w:rsidRDefault="00961BEC" w:rsidP="00A37812">
            <w:pPr>
              <w:spacing w:after="0"/>
              <w:rPr>
                <w:lang w:val="en-US"/>
              </w:rPr>
            </w:pPr>
          </w:p>
        </w:tc>
      </w:tr>
      <w:tr w:rsidR="00961BEC" w:rsidRPr="00CD1035" w14:paraId="1D24306C" w14:textId="4D988A07" w:rsidTr="00961BEC">
        <w:trPr>
          <w:trHeight w:val="420"/>
        </w:trPr>
        <w:tc>
          <w:tcPr>
            <w:tcW w:w="1756" w:type="dxa"/>
            <w:vMerge/>
            <w:shd w:val="clear" w:color="auto" w:fill="auto"/>
            <w:tcMar>
              <w:top w:w="100" w:type="dxa"/>
              <w:left w:w="100" w:type="dxa"/>
              <w:bottom w:w="100" w:type="dxa"/>
              <w:right w:w="100" w:type="dxa"/>
            </w:tcMar>
          </w:tcPr>
          <w:p w14:paraId="572A0BF4" w14:textId="77777777" w:rsidR="00961BEC" w:rsidRPr="00C4731C" w:rsidRDefault="00961BEC" w:rsidP="00A37812">
            <w:pPr>
              <w:widowControl w:val="0"/>
              <w:pBdr>
                <w:top w:val="nil"/>
                <w:left w:val="nil"/>
                <w:bottom w:val="nil"/>
                <w:right w:val="nil"/>
                <w:between w:val="nil"/>
              </w:pBdr>
              <w:spacing w:after="0" w:line="276" w:lineRule="auto"/>
              <w:rPr>
                <w:b/>
                <w:lang w:val="en-US"/>
              </w:rPr>
            </w:pPr>
          </w:p>
        </w:tc>
        <w:tc>
          <w:tcPr>
            <w:tcW w:w="1495" w:type="dxa"/>
            <w:shd w:val="clear" w:color="auto" w:fill="auto"/>
            <w:tcMar>
              <w:top w:w="100" w:type="dxa"/>
              <w:left w:w="100" w:type="dxa"/>
              <w:bottom w:w="100" w:type="dxa"/>
              <w:right w:w="100" w:type="dxa"/>
            </w:tcMar>
          </w:tcPr>
          <w:p w14:paraId="0319801D" w14:textId="77777777" w:rsidR="00961BEC" w:rsidRDefault="00961BEC" w:rsidP="00A37812">
            <w:pPr>
              <w:spacing w:after="0"/>
              <w:rPr>
                <w:lang w:val="en-US"/>
              </w:rPr>
            </w:pPr>
            <w:r>
              <w:rPr>
                <w:lang w:val="en-US"/>
              </w:rPr>
              <w:t>4.1.3.</w:t>
            </w:r>
          </w:p>
          <w:p w14:paraId="04547E4E" w14:textId="77777777" w:rsidR="00961BEC" w:rsidRPr="00C4731C" w:rsidRDefault="00961BEC" w:rsidP="00A37812">
            <w:pPr>
              <w:spacing w:after="0"/>
              <w:rPr>
                <w:lang w:val="en-US"/>
              </w:rPr>
            </w:pPr>
            <w:r w:rsidRPr="00C4731C">
              <w:rPr>
                <w:lang w:val="en-US"/>
              </w:rPr>
              <w:t>Projects show signs of student involvement in designing, developing, and constructing hands-on solutions to a problem.</w:t>
            </w:r>
          </w:p>
        </w:tc>
        <w:tc>
          <w:tcPr>
            <w:tcW w:w="1842" w:type="dxa"/>
            <w:shd w:val="clear" w:color="auto" w:fill="auto"/>
            <w:tcMar>
              <w:top w:w="100" w:type="dxa"/>
              <w:left w:w="100" w:type="dxa"/>
              <w:bottom w:w="100" w:type="dxa"/>
              <w:right w:w="100" w:type="dxa"/>
            </w:tcMar>
          </w:tcPr>
          <w:p w14:paraId="387E186E" w14:textId="77777777" w:rsidR="00961BEC" w:rsidRDefault="00961BEC" w:rsidP="00A37812">
            <w:pPr>
              <w:spacing w:after="0"/>
              <w:rPr>
                <w:lang w:val="en-US"/>
              </w:rPr>
            </w:pPr>
            <w:r>
              <w:rPr>
                <w:lang w:val="en-US"/>
              </w:rPr>
              <w:t>4.2.3</w:t>
            </w:r>
          </w:p>
          <w:p w14:paraId="587C173B" w14:textId="77777777" w:rsidR="00961BEC" w:rsidRPr="00C4731C" w:rsidRDefault="00961BEC" w:rsidP="00A37812">
            <w:pPr>
              <w:spacing w:after="0"/>
              <w:rPr>
                <w:b/>
                <w:lang w:val="en-US"/>
              </w:rPr>
            </w:pPr>
            <w:r w:rsidRPr="00C4731C">
              <w:rPr>
                <w:lang w:val="en-US"/>
              </w:rPr>
              <w:t>Projects show a moderate level of student involvement in designing, developing, and constructing hands-on solutions to a problem.</w:t>
            </w:r>
          </w:p>
        </w:tc>
        <w:tc>
          <w:tcPr>
            <w:tcW w:w="1985" w:type="dxa"/>
            <w:shd w:val="clear" w:color="auto" w:fill="auto"/>
            <w:tcMar>
              <w:top w:w="100" w:type="dxa"/>
              <w:left w:w="100" w:type="dxa"/>
              <w:bottom w:w="100" w:type="dxa"/>
              <w:right w:w="100" w:type="dxa"/>
            </w:tcMar>
          </w:tcPr>
          <w:p w14:paraId="2B9416D7" w14:textId="77777777" w:rsidR="00961BEC" w:rsidRDefault="00961BEC" w:rsidP="00A37812">
            <w:pPr>
              <w:spacing w:after="0"/>
              <w:rPr>
                <w:lang w:val="en-US"/>
              </w:rPr>
            </w:pPr>
            <w:r>
              <w:rPr>
                <w:lang w:val="en-US"/>
              </w:rPr>
              <w:t>4.3.3.</w:t>
            </w:r>
          </w:p>
          <w:p w14:paraId="6B3CF8DD" w14:textId="77777777" w:rsidR="00961BEC" w:rsidRPr="00C4731C" w:rsidRDefault="00961BEC" w:rsidP="00A37812">
            <w:pPr>
              <w:spacing w:after="0"/>
              <w:rPr>
                <w:b/>
                <w:lang w:val="en-US"/>
              </w:rPr>
            </w:pPr>
            <w:r w:rsidRPr="00C4731C">
              <w:rPr>
                <w:lang w:val="en-US"/>
              </w:rPr>
              <w:t>Projects show a moderate level of student involvement in designing, developing, and constructing hands-on solutions to a problem.</w:t>
            </w:r>
          </w:p>
        </w:tc>
        <w:tc>
          <w:tcPr>
            <w:tcW w:w="1134" w:type="dxa"/>
            <w:shd w:val="clear" w:color="auto" w:fill="FFFF00"/>
          </w:tcPr>
          <w:p w14:paraId="19806CC7" w14:textId="77777777" w:rsidR="00961BEC" w:rsidRDefault="00961BEC" w:rsidP="00A37812">
            <w:pPr>
              <w:spacing w:after="0"/>
              <w:rPr>
                <w:lang w:val="en-US"/>
              </w:rPr>
            </w:pPr>
          </w:p>
        </w:tc>
        <w:tc>
          <w:tcPr>
            <w:tcW w:w="1701" w:type="dxa"/>
          </w:tcPr>
          <w:p w14:paraId="6FF40D1A" w14:textId="3331D335" w:rsidR="00961BEC" w:rsidRDefault="00961BEC" w:rsidP="00A37812">
            <w:pPr>
              <w:spacing w:after="0"/>
              <w:rPr>
                <w:lang w:val="en-US"/>
              </w:rPr>
            </w:pPr>
          </w:p>
        </w:tc>
      </w:tr>
      <w:tr w:rsidR="00961BEC" w:rsidRPr="00CD1035" w14:paraId="1F312926" w14:textId="00A78C98" w:rsidTr="00961BEC">
        <w:trPr>
          <w:trHeight w:val="420"/>
        </w:trPr>
        <w:tc>
          <w:tcPr>
            <w:tcW w:w="1756" w:type="dxa"/>
            <w:shd w:val="clear" w:color="auto" w:fill="auto"/>
            <w:tcMar>
              <w:top w:w="100" w:type="dxa"/>
              <w:left w:w="100" w:type="dxa"/>
              <w:bottom w:w="100" w:type="dxa"/>
              <w:right w:w="100" w:type="dxa"/>
            </w:tcMar>
          </w:tcPr>
          <w:p w14:paraId="28B4F4DB" w14:textId="1DCC161B" w:rsidR="00961BEC" w:rsidRPr="00C4731C" w:rsidRDefault="00961BEC" w:rsidP="00A37812">
            <w:pPr>
              <w:widowControl w:val="0"/>
              <w:pBdr>
                <w:top w:val="nil"/>
                <w:left w:val="nil"/>
                <w:bottom w:val="nil"/>
                <w:right w:val="nil"/>
                <w:between w:val="nil"/>
              </w:pBdr>
              <w:spacing w:after="0" w:line="276" w:lineRule="auto"/>
              <w:rPr>
                <w:b/>
                <w:lang w:val="en-US"/>
              </w:rPr>
            </w:pPr>
            <w:r>
              <w:rPr>
                <w:b/>
                <w:lang w:val="en-US"/>
              </w:rPr>
              <w:t>Min-Max score</w:t>
            </w:r>
          </w:p>
        </w:tc>
        <w:tc>
          <w:tcPr>
            <w:tcW w:w="1495" w:type="dxa"/>
            <w:shd w:val="clear" w:color="auto" w:fill="auto"/>
            <w:tcMar>
              <w:top w:w="100" w:type="dxa"/>
              <w:left w:w="100" w:type="dxa"/>
              <w:bottom w:w="100" w:type="dxa"/>
              <w:right w:w="100" w:type="dxa"/>
            </w:tcMar>
          </w:tcPr>
          <w:p w14:paraId="41223DDD" w14:textId="680B0ACD" w:rsidR="00961BEC" w:rsidRDefault="00961BEC" w:rsidP="00A37812">
            <w:pPr>
              <w:spacing w:after="0"/>
              <w:rPr>
                <w:lang w:val="en-US"/>
              </w:rPr>
            </w:pPr>
            <w:r>
              <w:rPr>
                <w:lang w:val="en-US"/>
              </w:rPr>
              <w:t>21</w:t>
            </w:r>
          </w:p>
        </w:tc>
        <w:tc>
          <w:tcPr>
            <w:tcW w:w="1842" w:type="dxa"/>
            <w:shd w:val="clear" w:color="auto" w:fill="auto"/>
            <w:tcMar>
              <w:top w:w="100" w:type="dxa"/>
              <w:left w:w="100" w:type="dxa"/>
              <w:bottom w:w="100" w:type="dxa"/>
              <w:right w:w="100" w:type="dxa"/>
            </w:tcMar>
          </w:tcPr>
          <w:p w14:paraId="59AC2BFD" w14:textId="77777777" w:rsidR="00961BEC" w:rsidRDefault="00961BEC" w:rsidP="00A37812">
            <w:pPr>
              <w:spacing w:after="0"/>
              <w:rPr>
                <w:lang w:val="en-US"/>
              </w:rPr>
            </w:pPr>
          </w:p>
        </w:tc>
        <w:tc>
          <w:tcPr>
            <w:tcW w:w="1985" w:type="dxa"/>
            <w:shd w:val="clear" w:color="auto" w:fill="auto"/>
            <w:tcMar>
              <w:top w:w="100" w:type="dxa"/>
              <w:left w:w="100" w:type="dxa"/>
              <w:bottom w:w="100" w:type="dxa"/>
              <w:right w:w="100" w:type="dxa"/>
            </w:tcMar>
          </w:tcPr>
          <w:p w14:paraId="3D20678C" w14:textId="4279E6A2" w:rsidR="00961BEC" w:rsidRDefault="00961BEC" w:rsidP="00A37812">
            <w:pPr>
              <w:spacing w:after="0"/>
              <w:rPr>
                <w:lang w:val="en-US"/>
              </w:rPr>
            </w:pPr>
            <w:r>
              <w:rPr>
                <w:lang w:val="en-US"/>
              </w:rPr>
              <w:t>27</w:t>
            </w:r>
          </w:p>
        </w:tc>
        <w:tc>
          <w:tcPr>
            <w:tcW w:w="1134" w:type="dxa"/>
            <w:shd w:val="clear" w:color="auto" w:fill="FFFF00"/>
          </w:tcPr>
          <w:p w14:paraId="324A7B7B" w14:textId="77777777" w:rsidR="00961BEC" w:rsidRDefault="00961BEC" w:rsidP="00A37812">
            <w:pPr>
              <w:spacing w:after="0"/>
              <w:rPr>
                <w:lang w:val="en-US"/>
              </w:rPr>
            </w:pPr>
          </w:p>
        </w:tc>
        <w:tc>
          <w:tcPr>
            <w:tcW w:w="1701" w:type="dxa"/>
          </w:tcPr>
          <w:p w14:paraId="36C9574B" w14:textId="6ED9BD92" w:rsidR="00961BEC" w:rsidRDefault="00961BEC" w:rsidP="00A37812">
            <w:pPr>
              <w:spacing w:after="0"/>
              <w:rPr>
                <w:lang w:val="en-US"/>
              </w:rPr>
            </w:pPr>
          </w:p>
        </w:tc>
      </w:tr>
      <w:tr w:rsidR="00961BEC" w:rsidRPr="00C32249" w14:paraId="5AC2B60B" w14:textId="6526BB4D" w:rsidTr="00961BEC">
        <w:trPr>
          <w:trHeight w:val="420"/>
        </w:trPr>
        <w:tc>
          <w:tcPr>
            <w:tcW w:w="1756" w:type="dxa"/>
            <w:vMerge w:val="restart"/>
            <w:shd w:val="clear" w:color="auto" w:fill="auto"/>
            <w:tcMar>
              <w:top w:w="100" w:type="dxa"/>
              <w:left w:w="100" w:type="dxa"/>
              <w:bottom w:w="100" w:type="dxa"/>
              <w:right w:w="100" w:type="dxa"/>
            </w:tcMar>
          </w:tcPr>
          <w:p w14:paraId="106255B6" w14:textId="77777777" w:rsidR="00961BEC" w:rsidRPr="00C4731C" w:rsidRDefault="00961BEC" w:rsidP="00A37812">
            <w:pPr>
              <w:rPr>
                <w:lang w:val="en-US"/>
              </w:rPr>
            </w:pPr>
            <w:r w:rsidRPr="00C4731C">
              <w:rPr>
                <w:b/>
                <w:lang w:val="en-US"/>
              </w:rPr>
              <w:t xml:space="preserve">Competence 5: </w:t>
            </w:r>
            <w:r w:rsidRPr="00C4731C">
              <w:rPr>
                <w:lang w:val="en-US"/>
              </w:rPr>
              <w:t>Guide student learning in STEAME projects</w:t>
            </w:r>
          </w:p>
        </w:tc>
        <w:tc>
          <w:tcPr>
            <w:tcW w:w="1495" w:type="dxa"/>
            <w:shd w:val="clear" w:color="auto" w:fill="auto"/>
            <w:tcMar>
              <w:top w:w="100" w:type="dxa"/>
              <w:left w:w="100" w:type="dxa"/>
              <w:bottom w:w="100" w:type="dxa"/>
              <w:right w:w="100" w:type="dxa"/>
            </w:tcMar>
          </w:tcPr>
          <w:p w14:paraId="277EDC9E" w14:textId="77777777" w:rsidR="00961BEC" w:rsidRPr="00C4731C" w:rsidRDefault="00961BEC" w:rsidP="00A37812">
            <w:pPr>
              <w:spacing w:after="0"/>
              <w:jc w:val="center"/>
              <w:rPr>
                <w:b/>
                <w:lang w:val="en-US"/>
              </w:rPr>
            </w:pPr>
            <w:r w:rsidRPr="00920155">
              <w:rPr>
                <w:b/>
                <w:sz w:val="24"/>
                <w:szCs w:val="24"/>
              </w:rPr>
              <w:t>Level 1</w:t>
            </w:r>
          </w:p>
        </w:tc>
        <w:tc>
          <w:tcPr>
            <w:tcW w:w="1842" w:type="dxa"/>
            <w:shd w:val="clear" w:color="auto" w:fill="auto"/>
            <w:tcMar>
              <w:top w:w="100" w:type="dxa"/>
              <w:left w:w="100" w:type="dxa"/>
              <w:bottom w:w="100" w:type="dxa"/>
              <w:right w:w="100" w:type="dxa"/>
            </w:tcMar>
          </w:tcPr>
          <w:p w14:paraId="48E26766" w14:textId="77777777" w:rsidR="00961BEC" w:rsidRPr="00C4731C" w:rsidRDefault="00961BEC" w:rsidP="00A37812">
            <w:pPr>
              <w:spacing w:after="0"/>
              <w:jc w:val="center"/>
              <w:rPr>
                <w:b/>
                <w:lang w:val="en-US"/>
              </w:rPr>
            </w:pPr>
            <w:r w:rsidRPr="00920155">
              <w:rPr>
                <w:b/>
                <w:sz w:val="24"/>
                <w:szCs w:val="24"/>
              </w:rPr>
              <w:t>Level 2</w:t>
            </w:r>
          </w:p>
        </w:tc>
        <w:tc>
          <w:tcPr>
            <w:tcW w:w="1985" w:type="dxa"/>
            <w:shd w:val="clear" w:color="auto" w:fill="auto"/>
            <w:tcMar>
              <w:top w:w="100" w:type="dxa"/>
              <w:left w:w="100" w:type="dxa"/>
              <w:bottom w:w="100" w:type="dxa"/>
              <w:right w:w="100" w:type="dxa"/>
            </w:tcMar>
          </w:tcPr>
          <w:p w14:paraId="30A59144" w14:textId="77777777" w:rsidR="00961BEC" w:rsidRPr="00C4731C" w:rsidRDefault="00961BEC" w:rsidP="00A37812">
            <w:pPr>
              <w:spacing w:after="0"/>
              <w:jc w:val="center"/>
              <w:rPr>
                <w:b/>
                <w:lang w:val="en-US"/>
              </w:rPr>
            </w:pPr>
            <w:r w:rsidRPr="00920155">
              <w:rPr>
                <w:b/>
                <w:sz w:val="24"/>
                <w:szCs w:val="24"/>
              </w:rPr>
              <w:t>Level 3</w:t>
            </w:r>
          </w:p>
        </w:tc>
        <w:tc>
          <w:tcPr>
            <w:tcW w:w="1134" w:type="dxa"/>
            <w:shd w:val="clear" w:color="auto" w:fill="FFFF00"/>
          </w:tcPr>
          <w:p w14:paraId="588320D5" w14:textId="77777777" w:rsidR="00961BEC" w:rsidRPr="00920155" w:rsidRDefault="00961BEC" w:rsidP="00A37812">
            <w:pPr>
              <w:spacing w:after="0"/>
              <w:jc w:val="center"/>
              <w:rPr>
                <w:b/>
                <w:sz w:val="24"/>
                <w:szCs w:val="24"/>
              </w:rPr>
            </w:pPr>
          </w:p>
        </w:tc>
        <w:tc>
          <w:tcPr>
            <w:tcW w:w="1701" w:type="dxa"/>
          </w:tcPr>
          <w:p w14:paraId="19EC6339" w14:textId="6E6FF7D2" w:rsidR="00961BEC" w:rsidRPr="00920155" w:rsidRDefault="00961BEC" w:rsidP="00A37812">
            <w:pPr>
              <w:spacing w:after="0"/>
              <w:jc w:val="center"/>
              <w:rPr>
                <w:b/>
                <w:sz w:val="24"/>
                <w:szCs w:val="24"/>
              </w:rPr>
            </w:pPr>
          </w:p>
        </w:tc>
      </w:tr>
      <w:tr w:rsidR="00961BEC" w:rsidRPr="00CD1035" w14:paraId="52D4C9CB" w14:textId="1CA74AEA" w:rsidTr="00961BEC">
        <w:trPr>
          <w:trHeight w:val="420"/>
        </w:trPr>
        <w:tc>
          <w:tcPr>
            <w:tcW w:w="1756" w:type="dxa"/>
            <w:vMerge/>
            <w:shd w:val="clear" w:color="auto" w:fill="auto"/>
            <w:tcMar>
              <w:top w:w="100" w:type="dxa"/>
              <w:left w:w="100" w:type="dxa"/>
              <w:bottom w:w="100" w:type="dxa"/>
              <w:right w:w="100" w:type="dxa"/>
            </w:tcMar>
          </w:tcPr>
          <w:p w14:paraId="7ACEA3C0" w14:textId="77777777" w:rsidR="00961BEC" w:rsidRPr="00C4731C" w:rsidRDefault="00961BEC" w:rsidP="00A37812">
            <w:pPr>
              <w:rPr>
                <w:b/>
                <w:lang w:val="en-US"/>
              </w:rPr>
            </w:pPr>
          </w:p>
        </w:tc>
        <w:tc>
          <w:tcPr>
            <w:tcW w:w="1495" w:type="dxa"/>
            <w:shd w:val="clear" w:color="auto" w:fill="auto"/>
            <w:tcMar>
              <w:top w:w="100" w:type="dxa"/>
              <w:left w:w="100" w:type="dxa"/>
              <w:bottom w:w="100" w:type="dxa"/>
              <w:right w:w="100" w:type="dxa"/>
            </w:tcMar>
          </w:tcPr>
          <w:p w14:paraId="646D0232" w14:textId="77777777" w:rsidR="00961BEC" w:rsidRDefault="00961BEC" w:rsidP="00A37812">
            <w:pPr>
              <w:spacing w:after="0"/>
              <w:rPr>
                <w:lang w:val="en-US"/>
              </w:rPr>
            </w:pPr>
            <w:r>
              <w:rPr>
                <w:lang w:val="en-US"/>
              </w:rPr>
              <w:t>5.1.1.</w:t>
            </w:r>
          </w:p>
          <w:p w14:paraId="44FA2556" w14:textId="77777777" w:rsidR="00961BEC" w:rsidRPr="00C4731C" w:rsidRDefault="00961BEC" w:rsidP="00A37812">
            <w:pPr>
              <w:spacing w:after="0"/>
              <w:rPr>
                <w:lang w:val="en-US"/>
              </w:rPr>
            </w:pPr>
            <w:r w:rsidRPr="00C4731C">
              <w:rPr>
                <w:lang w:val="en-US"/>
              </w:rPr>
              <w:t xml:space="preserve">Basic attempts to scaffold student learning </w:t>
            </w:r>
            <w:r w:rsidRPr="00C4731C">
              <w:rPr>
                <w:lang w:val="en-US"/>
              </w:rPr>
              <w:lastRenderedPageBreak/>
              <w:t>through project-like activities.</w:t>
            </w:r>
          </w:p>
        </w:tc>
        <w:tc>
          <w:tcPr>
            <w:tcW w:w="1842" w:type="dxa"/>
            <w:shd w:val="clear" w:color="auto" w:fill="auto"/>
            <w:tcMar>
              <w:top w:w="100" w:type="dxa"/>
              <w:left w:w="100" w:type="dxa"/>
              <w:bottom w:w="100" w:type="dxa"/>
              <w:right w:w="100" w:type="dxa"/>
            </w:tcMar>
          </w:tcPr>
          <w:p w14:paraId="4B7720AB" w14:textId="77777777" w:rsidR="00961BEC" w:rsidRDefault="00961BEC" w:rsidP="00A37812">
            <w:pPr>
              <w:spacing w:after="0"/>
              <w:rPr>
                <w:lang w:val="en-US"/>
              </w:rPr>
            </w:pPr>
            <w:r>
              <w:rPr>
                <w:lang w:val="en-US"/>
              </w:rPr>
              <w:lastRenderedPageBreak/>
              <w:t>5.2.1</w:t>
            </w:r>
          </w:p>
          <w:p w14:paraId="342D2473" w14:textId="77777777" w:rsidR="00961BEC" w:rsidRPr="00C4731C" w:rsidRDefault="00961BEC" w:rsidP="00A37812">
            <w:pPr>
              <w:spacing w:after="0"/>
              <w:rPr>
                <w:lang w:val="en-US"/>
              </w:rPr>
            </w:pPr>
            <w:r w:rsidRPr="00C4731C">
              <w:rPr>
                <w:lang w:val="en-US"/>
              </w:rPr>
              <w:t xml:space="preserve">Proficient use of a variety of scaffolding techniques to support student </w:t>
            </w:r>
            <w:r w:rsidRPr="00C4731C">
              <w:rPr>
                <w:lang w:val="en-US"/>
              </w:rPr>
              <w:lastRenderedPageBreak/>
              <w:t>learning in STEAME projects.</w:t>
            </w:r>
          </w:p>
        </w:tc>
        <w:tc>
          <w:tcPr>
            <w:tcW w:w="1985" w:type="dxa"/>
            <w:shd w:val="clear" w:color="auto" w:fill="auto"/>
            <w:tcMar>
              <w:top w:w="100" w:type="dxa"/>
              <w:left w:w="100" w:type="dxa"/>
              <w:bottom w:w="100" w:type="dxa"/>
              <w:right w:w="100" w:type="dxa"/>
            </w:tcMar>
          </w:tcPr>
          <w:p w14:paraId="42DC31EF" w14:textId="77777777" w:rsidR="00961BEC" w:rsidRDefault="00961BEC" w:rsidP="00A37812">
            <w:pPr>
              <w:spacing w:after="0"/>
              <w:rPr>
                <w:lang w:val="en-US"/>
              </w:rPr>
            </w:pPr>
            <w:r>
              <w:rPr>
                <w:lang w:val="en-US"/>
              </w:rPr>
              <w:lastRenderedPageBreak/>
              <w:t xml:space="preserve">5.3.1. </w:t>
            </w:r>
          </w:p>
          <w:p w14:paraId="147475B8" w14:textId="77777777" w:rsidR="00961BEC" w:rsidRPr="00C4731C" w:rsidRDefault="00961BEC" w:rsidP="00A37812">
            <w:pPr>
              <w:spacing w:after="0"/>
              <w:rPr>
                <w:lang w:val="en-US"/>
              </w:rPr>
            </w:pPr>
            <w:r w:rsidRPr="00C4731C">
              <w:rPr>
                <w:lang w:val="en-US"/>
              </w:rPr>
              <w:t xml:space="preserve">Mastery of diverse scaffolding techniques, providing highly effective support </w:t>
            </w:r>
            <w:r w:rsidRPr="00C4731C">
              <w:rPr>
                <w:lang w:val="en-US"/>
              </w:rPr>
              <w:lastRenderedPageBreak/>
              <w:t>for student learning in STEAME projects.</w:t>
            </w:r>
          </w:p>
        </w:tc>
        <w:tc>
          <w:tcPr>
            <w:tcW w:w="1134" w:type="dxa"/>
            <w:shd w:val="clear" w:color="auto" w:fill="FFFF00"/>
          </w:tcPr>
          <w:p w14:paraId="5066C1C5" w14:textId="77777777" w:rsidR="00961BEC" w:rsidRDefault="00961BEC" w:rsidP="00A37812">
            <w:pPr>
              <w:spacing w:after="0"/>
              <w:rPr>
                <w:lang w:val="en-US"/>
              </w:rPr>
            </w:pPr>
          </w:p>
        </w:tc>
        <w:tc>
          <w:tcPr>
            <w:tcW w:w="1701" w:type="dxa"/>
          </w:tcPr>
          <w:p w14:paraId="58F1B83E" w14:textId="398F7ACC" w:rsidR="00961BEC" w:rsidRDefault="00961BEC" w:rsidP="00A37812">
            <w:pPr>
              <w:spacing w:after="0"/>
              <w:rPr>
                <w:lang w:val="en-US"/>
              </w:rPr>
            </w:pPr>
          </w:p>
        </w:tc>
      </w:tr>
      <w:tr w:rsidR="00961BEC" w:rsidRPr="00CD1035" w14:paraId="7228A58F" w14:textId="4C35F611" w:rsidTr="00961BEC">
        <w:trPr>
          <w:trHeight w:val="420"/>
        </w:trPr>
        <w:tc>
          <w:tcPr>
            <w:tcW w:w="1756" w:type="dxa"/>
            <w:vMerge/>
            <w:shd w:val="clear" w:color="auto" w:fill="auto"/>
            <w:tcMar>
              <w:top w:w="100" w:type="dxa"/>
              <w:left w:w="100" w:type="dxa"/>
              <w:bottom w:w="100" w:type="dxa"/>
              <w:right w:w="100" w:type="dxa"/>
            </w:tcMar>
          </w:tcPr>
          <w:p w14:paraId="484E4231" w14:textId="77777777" w:rsidR="00961BEC" w:rsidRPr="00C4731C" w:rsidRDefault="00961BEC" w:rsidP="00A37812">
            <w:pPr>
              <w:widowControl w:val="0"/>
              <w:pBdr>
                <w:top w:val="nil"/>
                <w:left w:val="nil"/>
                <w:bottom w:val="nil"/>
                <w:right w:val="nil"/>
                <w:between w:val="nil"/>
              </w:pBdr>
              <w:spacing w:after="0" w:line="276" w:lineRule="auto"/>
              <w:rPr>
                <w:b/>
                <w:lang w:val="en-US"/>
              </w:rPr>
            </w:pPr>
          </w:p>
        </w:tc>
        <w:tc>
          <w:tcPr>
            <w:tcW w:w="1495" w:type="dxa"/>
            <w:shd w:val="clear" w:color="auto" w:fill="auto"/>
            <w:tcMar>
              <w:top w:w="100" w:type="dxa"/>
              <w:left w:w="100" w:type="dxa"/>
              <w:bottom w:w="100" w:type="dxa"/>
              <w:right w:w="100" w:type="dxa"/>
            </w:tcMar>
          </w:tcPr>
          <w:p w14:paraId="7D4E3CA5" w14:textId="77777777" w:rsidR="00961BEC" w:rsidRDefault="00961BEC" w:rsidP="00A37812">
            <w:pPr>
              <w:spacing w:after="0"/>
              <w:rPr>
                <w:lang w:val="en-US"/>
              </w:rPr>
            </w:pPr>
            <w:r>
              <w:rPr>
                <w:lang w:val="en-US"/>
              </w:rPr>
              <w:t>5.1.2.</w:t>
            </w:r>
          </w:p>
          <w:p w14:paraId="3D7986E5" w14:textId="77777777" w:rsidR="00961BEC" w:rsidRPr="00C4731C" w:rsidRDefault="00961BEC" w:rsidP="00A37812">
            <w:pPr>
              <w:spacing w:after="0"/>
              <w:rPr>
                <w:lang w:val="en-US"/>
              </w:rPr>
            </w:pPr>
            <w:r w:rsidRPr="00C4731C">
              <w:rPr>
                <w:lang w:val="en-US"/>
              </w:rPr>
              <w:t>Scaffolding strategies are limited in scope and may not effectively support all students.</w:t>
            </w:r>
          </w:p>
        </w:tc>
        <w:tc>
          <w:tcPr>
            <w:tcW w:w="1842" w:type="dxa"/>
            <w:shd w:val="clear" w:color="auto" w:fill="auto"/>
            <w:tcMar>
              <w:top w:w="100" w:type="dxa"/>
              <w:left w:w="100" w:type="dxa"/>
              <w:bottom w:w="100" w:type="dxa"/>
              <w:right w:w="100" w:type="dxa"/>
            </w:tcMar>
          </w:tcPr>
          <w:p w14:paraId="7A38C9E4" w14:textId="77777777" w:rsidR="00961BEC" w:rsidRDefault="00961BEC" w:rsidP="00A37812">
            <w:pPr>
              <w:spacing w:after="0"/>
              <w:rPr>
                <w:lang w:val="en-US"/>
              </w:rPr>
            </w:pPr>
            <w:r>
              <w:rPr>
                <w:lang w:val="en-US"/>
              </w:rPr>
              <w:t>5.2.2.</w:t>
            </w:r>
          </w:p>
          <w:p w14:paraId="6FA633B3" w14:textId="77777777" w:rsidR="00961BEC" w:rsidRPr="00C4731C" w:rsidRDefault="00961BEC" w:rsidP="00A37812">
            <w:pPr>
              <w:spacing w:after="0"/>
              <w:rPr>
                <w:b/>
                <w:lang w:val="en-US"/>
              </w:rPr>
            </w:pPr>
            <w:r w:rsidRPr="00C4731C">
              <w:rPr>
                <w:lang w:val="en-US"/>
              </w:rPr>
              <w:t>Scaffolding strategies are tailored to individual and group needs, ensuring effective support for all students.</w:t>
            </w:r>
          </w:p>
        </w:tc>
        <w:tc>
          <w:tcPr>
            <w:tcW w:w="1985" w:type="dxa"/>
            <w:shd w:val="clear" w:color="auto" w:fill="auto"/>
            <w:tcMar>
              <w:top w:w="100" w:type="dxa"/>
              <w:left w:w="100" w:type="dxa"/>
              <w:bottom w:w="100" w:type="dxa"/>
              <w:right w:w="100" w:type="dxa"/>
            </w:tcMar>
          </w:tcPr>
          <w:p w14:paraId="561A4E3D" w14:textId="77777777" w:rsidR="00961BEC" w:rsidRDefault="00961BEC" w:rsidP="00A37812">
            <w:pPr>
              <w:spacing w:after="0"/>
              <w:rPr>
                <w:lang w:val="en-US"/>
              </w:rPr>
            </w:pPr>
            <w:r>
              <w:rPr>
                <w:lang w:val="en-US"/>
              </w:rPr>
              <w:t>5.3.2.</w:t>
            </w:r>
          </w:p>
          <w:p w14:paraId="4A386FDF" w14:textId="77777777" w:rsidR="00961BEC" w:rsidRPr="00C4731C" w:rsidRDefault="00961BEC" w:rsidP="00A37812">
            <w:pPr>
              <w:spacing w:after="0"/>
              <w:rPr>
                <w:b/>
                <w:lang w:val="en-US"/>
              </w:rPr>
            </w:pPr>
            <w:r w:rsidRPr="00C4731C">
              <w:rPr>
                <w:lang w:val="en-US"/>
              </w:rPr>
              <w:t xml:space="preserve">Scaffolding strategies are </w:t>
            </w:r>
            <w:proofErr w:type="spellStart"/>
            <w:r w:rsidRPr="00C4731C">
              <w:rPr>
                <w:lang w:val="en-US"/>
              </w:rPr>
              <w:t>personalised</w:t>
            </w:r>
            <w:proofErr w:type="spellEnd"/>
            <w:r w:rsidRPr="00C4731C">
              <w:rPr>
                <w:lang w:val="en-US"/>
              </w:rPr>
              <w:t>, differentiated, and seamlessly integrated into STEAME projects, fostering high levels of student engagement and understanding.</w:t>
            </w:r>
          </w:p>
        </w:tc>
        <w:tc>
          <w:tcPr>
            <w:tcW w:w="1134" w:type="dxa"/>
            <w:shd w:val="clear" w:color="auto" w:fill="FFFF00"/>
          </w:tcPr>
          <w:p w14:paraId="40103017" w14:textId="77777777" w:rsidR="00961BEC" w:rsidRDefault="00961BEC" w:rsidP="00A37812">
            <w:pPr>
              <w:spacing w:after="0"/>
              <w:rPr>
                <w:lang w:val="en-US"/>
              </w:rPr>
            </w:pPr>
          </w:p>
        </w:tc>
        <w:tc>
          <w:tcPr>
            <w:tcW w:w="1701" w:type="dxa"/>
          </w:tcPr>
          <w:p w14:paraId="4D2DD852" w14:textId="11247E5B" w:rsidR="00961BEC" w:rsidRDefault="00961BEC" w:rsidP="00A37812">
            <w:pPr>
              <w:spacing w:after="0"/>
              <w:rPr>
                <w:lang w:val="en-US"/>
              </w:rPr>
            </w:pPr>
          </w:p>
        </w:tc>
      </w:tr>
      <w:tr w:rsidR="00961BEC" w:rsidRPr="00CD1035" w14:paraId="0FF939B0" w14:textId="72D09C13" w:rsidTr="00961BEC">
        <w:trPr>
          <w:trHeight w:val="420"/>
        </w:trPr>
        <w:tc>
          <w:tcPr>
            <w:tcW w:w="1756" w:type="dxa"/>
            <w:vMerge/>
            <w:shd w:val="clear" w:color="auto" w:fill="auto"/>
            <w:tcMar>
              <w:top w:w="100" w:type="dxa"/>
              <w:left w:w="100" w:type="dxa"/>
              <w:bottom w:w="100" w:type="dxa"/>
              <w:right w:w="100" w:type="dxa"/>
            </w:tcMar>
          </w:tcPr>
          <w:p w14:paraId="1C646034" w14:textId="77777777" w:rsidR="00961BEC" w:rsidRPr="00C4731C" w:rsidRDefault="00961BEC" w:rsidP="00A37812">
            <w:pPr>
              <w:widowControl w:val="0"/>
              <w:pBdr>
                <w:top w:val="nil"/>
                <w:left w:val="nil"/>
                <w:bottom w:val="nil"/>
                <w:right w:val="nil"/>
                <w:between w:val="nil"/>
              </w:pBdr>
              <w:spacing w:after="0" w:line="276" w:lineRule="auto"/>
              <w:rPr>
                <w:b/>
                <w:lang w:val="en-US"/>
              </w:rPr>
            </w:pPr>
          </w:p>
        </w:tc>
        <w:tc>
          <w:tcPr>
            <w:tcW w:w="1495" w:type="dxa"/>
            <w:shd w:val="clear" w:color="auto" w:fill="auto"/>
            <w:tcMar>
              <w:top w:w="100" w:type="dxa"/>
              <w:left w:w="100" w:type="dxa"/>
              <w:bottom w:w="100" w:type="dxa"/>
              <w:right w:w="100" w:type="dxa"/>
            </w:tcMar>
          </w:tcPr>
          <w:p w14:paraId="51CB6B1A" w14:textId="77777777" w:rsidR="00961BEC" w:rsidRDefault="00961BEC" w:rsidP="00A37812">
            <w:pPr>
              <w:rPr>
                <w:lang w:val="en-US"/>
              </w:rPr>
            </w:pPr>
            <w:r>
              <w:rPr>
                <w:lang w:val="en-US"/>
              </w:rPr>
              <w:t>5.1.3.</w:t>
            </w:r>
          </w:p>
          <w:p w14:paraId="03D8B7D7" w14:textId="77777777" w:rsidR="00961BEC" w:rsidRPr="00C4731C" w:rsidRDefault="00961BEC" w:rsidP="00A37812">
            <w:pPr>
              <w:rPr>
                <w:lang w:val="en-US"/>
              </w:rPr>
            </w:pPr>
            <w:r w:rsidRPr="00C4731C">
              <w:rPr>
                <w:lang w:val="en-US"/>
              </w:rPr>
              <w:t>Limited adaptability in responding to diverse student learning needs</w:t>
            </w:r>
          </w:p>
        </w:tc>
        <w:tc>
          <w:tcPr>
            <w:tcW w:w="1842" w:type="dxa"/>
            <w:shd w:val="clear" w:color="auto" w:fill="auto"/>
            <w:tcMar>
              <w:top w:w="100" w:type="dxa"/>
              <w:left w:w="100" w:type="dxa"/>
              <w:bottom w:w="100" w:type="dxa"/>
              <w:right w:w="100" w:type="dxa"/>
            </w:tcMar>
          </w:tcPr>
          <w:p w14:paraId="2C115C18" w14:textId="77777777" w:rsidR="00961BEC" w:rsidRDefault="00961BEC" w:rsidP="00A37812">
            <w:pPr>
              <w:rPr>
                <w:lang w:val="en-US"/>
              </w:rPr>
            </w:pPr>
            <w:r>
              <w:rPr>
                <w:lang w:val="en-US"/>
              </w:rPr>
              <w:t>5.2.3.</w:t>
            </w:r>
          </w:p>
          <w:p w14:paraId="3106C5E8" w14:textId="77777777" w:rsidR="00961BEC" w:rsidRPr="00C4731C" w:rsidRDefault="00961BEC" w:rsidP="00A37812">
            <w:pPr>
              <w:rPr>
                <w:b/>
                <w:lang w:val="en-US"/>
              </w:rPr>
            </w:pPr>
            <w:r w:rsidRPr="00C4731C">
              <w:rPr>
                <w:lang w:val="en-US"/>
              </w:rPr>
              <w:t>Adaptability in responding to challenges, adjusting scaffolding methods based on student progress and feedback.</w:t>
            </w:r>
          </w:p>
        </w:tc>
        <w:tc>
          <w:tcPr>
            <w:tcW w:w="1985" w:type="dxa"/>
            <w:shd w:val="clear" w:color="auto" w:fill="auto"/>
            <w:tcMar>
              <w:top w:w="100" w:type="dxa"/>
              <w:left w:w="100" w:type="dxa"/>
              <w:bottom w:w="100" w:type="dxa"/>
              <w:right w:w="100" w:type="dxa"/>
            </w:tcMar>
          </w:tcPr>
          <w:p w14:paraId="6BE3302B" w14:textId="77777777" w:rsidR="00961BEC" w:rsidRDefault="00961BEC" w:rsidP="00A37812">
            <w:pPr>
              <w:rPr>
                <w:lang w:val="en-US"/>
              </w:rPr>
            </w:pPr>
            <w:r>
              <w:rPr>
                <w:lang w:val="en-US"/>
              </w:rPr>
              <w:t>5.3.3.</w:t>
            </w:r>
          </w:p>
          <w:p w14:paraId="05BBC820" w14:textId="77777777" w:rsidR="00961BEC" w:rsidRPr="00C4731C" w:rsidRDefault="00961BEC" w:rsidP="00A37812">
            <w:pPr>
              <w:rPr>
                <w:b/>
                <w:lang w:val="en-US"/>
              </w:rPr>
            </w:pPr>
            <w:r w:rsidRPr="00C4731C">
              <w:rPr>
                <w:lang w:val="en-US"/>
              </w:rPr>
              <w:t>Exceptional adaptability and sensitivity to diverse student needs, creating an inclusive and empowering learning environment for all students.</w:t>
            </w:r>
          </w:p>
        </w:tc>
        <w:tc>
          <w:tcPr>
            <w:tcW w:w="1134" w:type="dxa"/>
            <w:shd w:val="clear" w:color="auto" w:fill="FFFF00"/>
          </w:tcPr>
          <w:p w14:paraId="6C8D0EE7" w14:textId="77777777" w:rsidR="00961BEC" w:rsidRDefault="00961BEC" w:rsidP="00A37812">
            <w:pPr>
              <w:rPr>
                <w:lang w:val="en-US"/>
              </w:rPr>
            </w:pPr>
          </w:p>
        </w:tc>
        <w:tc>
          <w:tcPr>
            <w:tcW w:w="1701" w:type="dxa"/>
          </w:tcPr>
          <w:p w14:paraId="48008062" w14:textId="4811C3B0" w:rsidR="00961BEC" w:rsidRDefault="00961BEC" w:rsidP="00A37812">
            <w:pPr>
              <w:rPr>
                <w:lang w:val="en-US"/>
              </w:rPr>
            </w:pPr>
          </w:p>
        </w:tc>
      </w:tr>
      <w:tr w:rsidR="00961BEC" w:rsidRPr="00CD1035" w14:paraId="43003EBE" w14:textId="564A16A0" w:rsidTr="00961BEC">
        <w:trPr>
          <w:trHeight w:val="420"/>
        </w:trPr>
        <w:tc>
          <w:tcPr>
            <w:tcW w:w="1756" w:type="dxa"/>
            <w:shd w:val="clear" w:color="auto" w:fill="auto"/>
            <w:tcMar>
              <w:top w:w="100" w:type="dxa"/>
              <w:left w:w="100" w:type="dxa"/>
              <w:bottom w:w="100" w:type="dxa"/>
              <w:right w:w="100" w:type="dxa"/>
            </w:tcMar>
          </w:tcPr>
          <w:p w14:paraId="612718BA" w14:textId="5F85F94B" w:rsidR="00961BEC" w:rsidRPr="00C4731C" w:rsidRDefault="00961BEC" w:rsidP="00A37812">
            <w:pPr>
              <w:widowControl w:val="0"/>
              <w:pBdr>
                <w:top w:val="nil"/>
                <w:left w:val="nil"/>
                <w:bottom w:val="nil"/>
                <w:right w:val="nil"/>
                <w:between w:val="nil"/>
              </w:pBdr>
              <w:spacing w:after="0" w:line="276" w:lineRule="auto"/>
              <w:rPr>
                <w:b/>
                <w:lang w:val="en-US"/>
              </w:rPr>
            </w:pPr>
            <w:r>
              <w:rPr>
                <w:b/>
                <w:lang w:val="en-US"/>
              </w:rPr>
              <w:t>Min-Max score</w:t>
            </w:r>
          </w:p>
        </w:tc>
        <w:tc>
          <w:tcPr>
            <w:tcW w:w="1495" w:type="dxa"/>
            <w:shd w:val="clear" w:color="auto" w:fill="auto"/>
            <w:tcMar>
              <w:top w:w="100" w:type="dxa"/>
              <w:left w:w="100" w:type="dxa"/>
              <w:bottom w:w="100" w:type="dxa"/>
              <w:right w:w="100" w:type="dxa"/>
            </w:tcMar>
          </w:tcPr>
          <w:p w14:paraId="33EC7EBF" w14:textId="2802A006" w:rsidR="00961BEC" w:rsidRDefault="00961BEC" w:rsidP="00A37812">
            <w:pPr>
              <w:rPr>
                <w:lang w:val="en-US"/>
              </w:rPr>
            </w:pPr>
            <w:r>
              <w:rPr>
                <w:lang w:val="en-US"/>
              </w:rPr>
              <w:t>24</w:t>
            </w:r>
          </w:p>
        </w:tc>
        <w:tc>
          <w:tcPr>
            <w:tcW w:w="1842" w:type="dxa"/>
            <w:shd w:val="clear" w:color="auto" w:fill="auto"/>
            <w:tcMar>
              <w:top w:w="100" w:type="dxa"/>
              <w:left w:w="100" w:type="dxa"/>
              <w:bottom w:w="100" w:type="dxa"/>
              <w:right w:w="100" w:type="dxa"/>
            </w:tcMar>
          </w:tcPr>
          <w:p w14:paraId="12C743CD" w14:textId="77777777" w:rsidR="00961BEC" w:rsidRDefault="00961BEC" w:rsidP="00A37812">
            <w:pPr>
              <w:rPr>
                <w:lang w:val="en-US"/>
              </w:rPr>
            </w:pPr>
          </w:p>
        </w:tc>
        <w:tc>
          <w:tcPr>
            <w:tcW w:w="1985" w:type="dxa"/>
            <w:shd w:val="clear" w:color="auto" w:fill="auto"/>
            <w:tcMar>
              <w:top w:w="100" w:type="dxa"/>
              <w:left w:w="100" w:type="dxa"/>
              <w:bottom w:w="100" w:type="dxa"/>
              <w:right w:w="100" w:type="dxa"/>
            </w:tcMar>
          </w:tcPr>
          <w:p w14:paraId="0180BDDB" w14:textId="38901F06" w:rsidR="00961BEC" w:rsidRDefault="00961BEC" w:rsidP="00A37812">
            <w:pPr>
              <w:rPr>
                <w:lang w:val="en-US"/>
              </w:rPr>
            </w:pPr>
            <w:r>
              <w:rPr>
                <w:lang w:val="en-US"/>
              </w:rPr>
              <w:t>30</w:t>
            </w:r>
          </w:p>
        </w:tc>
        <w:tc>
          <w:tcPr>
            <w:tcW w:w="1134" w:type="dxa"/>
            <w:shd w:val="clear" w:color="auto" w:fill="FFFF00"/>
          </w:tcPr>
          <w:p w14:paraId="58924CED" w14:textId="77777777" w:rsidR="00961BEC" w:rsidRDefault="00961BEC" w:rsidP="00A37812">
            <w:pPr>
              <w:rPr>
                <w:lang w:val="en-US"/>
              </w:rPr>
            </w:pPr>
          </w:p>
        </w:tc>
        <w:tc>
          <w:tcPr>
            <w:tcW w:w="1701" w:type="dxa"/>
          </w:tcPr>
          <w:p w14:paraId="7352EEF5" w14:textId="7A819732" w:rsidR="00961BEC" w:rsidRDefault="00961BEC" w:rsidP="00A37812">
            <w:pPr>
              <w:rPr>
                <w:lang w:val="en-US"/>
              </w:rPr>
            </w:pPr>
          </w:p>
        </w:tc>
      </w:tr>
      <w:tr w:rsidR="00961BEC" w:rsidRPr="00C32249" w14:paraId="707910F2" w14:textId="4FA6305A" w:rsidTr="00961BEC">
        <w:trPr>
          <w:trHeight w:val="420"/>
        </w:trPr>
        <w:tc>
          <w:tcPr>
            <w:tcW w:w="1756" w:type="dxa"/>
            <w:vMerge w:val="restart"/>
            <w:shd w:val="clear" w:color="auto" w:fill="auto"/>
            <w:tcMar>
              <w:top w:w="100" w:type="dxa"/>
              <w:left w:w="100" w:type="dxa"/>
              <w:bottom w:w="100" w:type="dxa"/>
              <w:right w:w="100" w:type="dxa"/>
            </w:tcMar>
          </w:tcPr>
          <w:p w14:paraId="6726C20B" w14:textId="77777777" w:rsidR="00961BEC" w:rsidRPr="00C4731C" w:rsidRDefault="00961BEC" w:rsidP="00A37812">
            <w:pPr>
              <w:rPr>
                <w:lang w:val="en-US"/>
              </w:rPr>
            </w:pPr>
            <w:r w:rsidRPr="00C4731C">
              <w:rPr>
                <w:b/>
                <w:lang w:val="en-US"/>
              </w:rPr>
              <w:t xml:space="preserve">Competence 6: </w:t>
            </w:r>
            <w:r w:rsidRPr="00C4731C">
              <w:rPr>
                <w:lang w:val="en-US"/>
              </w:rPr>
              <w:t>Support STEAME projects with the right learning environment and resources</w:t>
            </w:r>
          </w:p>
        </w:tc>
        <w:tc>
          <w:tcPr>
            <w:tcW w:w="1495" w:type="dxa"/>
            <w:shd w:val="clear" w:color="auto" w:fill="auto"/>
            <w:tcMar>
              <w:top w:w="100" w:type="dxa"/>
              <w:left w:w="100" w:type="dxa"/>
              <w:bottom w:w="100" w:type="dxa"/>
              <w:right w:w="100" w:type="dxa"/>
            </w:tcMar>
          </w:tcPr>
          <w:p w14:paraId="54EF072C" w14:textId="77777777" w:rsidR="00961BEC" w:rsidRPr="00C4731C" w:rsidRDefault="00961BEC" w:rsidP="00A37812">
            <w:pPr>
              <w:spacing w:after="0"/>
              <w:jc w:val="center"/>
              <w:rPr>
                <w:b/>
                <w:lang w:val="en-US"/>
              </w:rPr>
            </w:pPr>
            <w:r w:rsidRPr="00920155">
              <w:rPr>
                <w:b/>
                <w:sz w:val="24"/>
                <w:szCs w:val="24"/>
              </w:rPr>
              <w:t>Level 1</w:t>
            </w:r>
          </w:p>
        </w:tc>
        <w:tc>
          <w:tcPr>
            <w:tcW w:w="1842" w:type="dxa"/>
            <w:shd w:val="clear" w:color="auto" w:fill="auto"/>
            <w:tcMar>
              <w:top w:w="100" w:type="dxa"/>
              <w:left w:w="100" w:type="dxa"/>
              <w:bottom w:w="100" w:type="dxa"/>
              <w:right w:w="100" w:type="dxa"/>
            </w:tcMar>
          </w:tcPr>
          <w:p w14:paraId="70F30164" w14:textId="77777777" w:rsidR="00961BEC" w:rsidRPr="00C4731C" w:rsidRDefault="00961BEC" w:rsidP="00A37812">
            <w:pPr>
              <w:spacing w:after="0"/>
              <w:jc w:val="center"/>
              <w:rPr>
                <w:b/>
                <w:lang w:val="en-US"/>
              </w:rPr>
            </w:pPr>
            <w:r w:rsidRPr="00920155">
              <w:rPr>
                <w:b/>
                <w:sz w:val="24"/>
                <w:szCs w:val="24"/>
              </w:rPr>
              <w:t>Level 2</w:t>
            </w:r>
          </w:p>
        </w:tc>
        <w:tc>
          <w:tcPr>
            <w:tcW w:w="1985" w:type="dxa"/>
            <w:shd w:val="clear" w:color="auto" w:fill="auto"/>
            <w:tcMar>
              <w:top w:w="100" w:type="dxa"/>
              <w:left w:w="100" w:type="dxa"/>
              <w:bottom w:w="100" w:type="dxa"/>
              <w:right w:w="100" w:type="dxa"/>
            </w:tcMar>
          </w:tcPr>
          <w:p w14:paraId="35895470" w14:textId="77777777" w:rsidR="00961BEC" w:rsidRPr="00C4731C" w:rsidRDefault="00961BEC" w:rsidP="00A37812">
            <w:pPr>
              <w:spacing w:after="0"/>
              <w:jc w:val="center"/>
              <w:rPr>
                <w:b/>
                <w:lang w:val="en-US"/>
              </w:rPr>
            </w:pPr>
            <w:r w:rsidRPr="00920155">
              <w:rPr>
                <w:b/>
                <w:sz w:val="24"/>
                <w:szCs w:val="24"/>
              </w:rPr>
              <w:t>Level 3</w:t>
            </w:r>
          </w:p>
        </w:tc>
        <w:tc>
          <w:tcPr>
            <w:tcW w:w="1134" w:type="dxa"/>
            <w:shd w:val="clear" w:color="auto" w:fill="FFFF00"/>
          </w:tcPr>
          <w:p w14:paraId="6E3353B2" w14:textId="77777777" w:rsidR="00961BEC" w:rsidRPr="00920155" w:rsidRDefault="00961BEC" w:rsidP="00A37812">
            <w:pPr>
              <w:spacing w:after="0"/>
              <w:jc w:val="center"/>
              <w:rPr>
                <w:b/>
                <w:sz w:val="24"/>
                <w:szCs w:val="24"/>
              </w:rPr>
            </w:pPr>
          </w:p>
        </w:tc>
        <w:tc>
          <w:tcPr>
            <w:tcW w:w="1701" w:type="dxa"/>
          </w:tcPr>
          <w:p w14:paraId="3599D692" w14:textId="7F9E125C" w:rsidR="00961BEC" w:rsidRPr="00920155" w:rsidRDefault="00961BEC" w:rsidP="00A37812">
            <w:pPr>
              <w:spacing w:after="0"/>
              <w:jc w:val="center"/>
              <w:rPr>
                <w:b/>
                <w:sz w:val="24"/>
                <w:szCs w:val="24"/>
              </w:rPr>
            </w:pPr>
          </w:p>
        </w:tc>
      </w:tr>
      <w:tr w:rsidR="00961BEC" w:rsidRPr="00CD1035" w14:paraId="76BA24C4" w14:textId="69C96BC3" w:rsidTr="00961BEC">
        <w:trPr>
          <w:trHeight w:val="420"/>
        </w:trPr>
        <w:tc>
          <w:tcPr>
            <w:tcW w:w="1756" w:type="dxa"/>
            <w:vMerge/>
            <w:shd w:val="clear" w:color="auto" w:fill="auto"/>
            <w:tcMar>
              <w:top w:w="100" w:type="dxa"/>
              <w:left w:w="100" w:type="dxa"/>
              <w:bottom w:w="100" w:type="dxa"/>
              <w:right w:w="100" w:type="dxa"/>
            </w:tcMar>
          </w:tcPr>
          <w:p w14:paraId="6F8BFFF5" w14:textId="77777777" w:rsidR="00961BEC" w:rsidRPr="00C4731C" w:rsidRDefault="00961BEC" w:rsidP="00A37812">
            <w:pPr>
              <w:rPr>
                <w:b/>
                <w:lang w:val="en-US"/>
              </w:rPr>
            </w:pPr>
          </w:p>
        </w:tc>
        <w:tc>
          <w:tcPr>
            <w:tcW w:w="1495" w:type="dxa"/>
            <w:shd w:val="clear" w:color="auto" w:fill="auto"/>
            <w:tcMar>
              <w:top w:w="100" w:type="dxa"/>
              <w:left w:w="100" w:type="dxa"/>
              <w:bottom w:w="100" w:type="dxa"/>
              <w:right w:w="100" w:type="dxa"/>
            </w:tcMar>
          </w:tcPr>
          <w:p w14:paraId="68E75782" w14:textId="77777777" w:rsidR="00961BEC" w:rsidRDefault="00961BEC" w:rsidP="00A37812">
            <w:pPr>
              <w:spacing w:after="0"/>
              <w:rPr>
                <w:lang w:val="en-US"/>
              </w:rPr>
            </w:pPr>
            <w:r>
              <w:rPr>
                <w:lang w:val="en-US"/>
              </w:rPr>
              <w:t>6.1.1.</w:t>
            </w:r>
          </w:p>
          <w:p w14:paraId="0E14F9A9" w14:textId="77777777" w:rsidR="00961BEC" w:rsidRPr="00C4731C" w:rsidRDefault="00961BEC" w:rsidP="00A37812">
            <w:pPr>
              <w:spacing w:after="0"/>
              <w:rPr>
                <w:lang w:val="en-US"/>
              </w:rPr>
            </w:pPr>
            <w:r w:rsidRPr="00C4731C">
              <w:rPr>
                <w:lang w:val="en-US"/>
              </w:rPr>
              <w:t xml:space="preserve">Projects include basic collaborative activities within the classroom, such as group discussion, peer-review or jigsaw </w:t>
            </w:r>
          </w:p>
        </w:tc>
        <w:tc>
          <w:tcPr>
            <w:tcW w:w="1842" w:type="dxa"/>
            <w:shd w:val="clear" w:color="auto" w:fill="auto"/>
            <w:tcMar>
              <w:top w:w="100" w:type="dxa"/>
              <w:left w:w="100" w:type="dxa"/>
              <w:bottom w:w="100" w:type="dxa"/>
              <w:right w:w="100" w:type="dxa"/>
            </w:tcMar>
          </w:tcPr>
          <w:p w14:paraId="55BA7D4B" w14:textId="77777777" w:rsidR="00961BEC" w:rsidRDefault="00961BEC" w:rsidP="00A37812">
            <w:pPr>
              <w:spacing w:after="0"/>
              <w:rPr>
                <w:lang w:val="en-US"/>
              </w:rPr>
            </w:pPr>
            <w:r>
              <w:rPr>
                <w:lang w:val="en-US"/>
              </w:rPr>
              <w:t>6.2.1.</w:t>
            </w:r>
          </w:p>
          <w:p w14:paraId="6E658939" w14:textId="77777777" w:rsidR="00961BEC" w:rsidRPr="00C4731C" w:rsidRDefault="00961BEC" w:rsidP="00A37812">
            <w:pPr>
              <w:spacing w:after="0"/>
              <w:rPr>
                <w:lang w:val="en-US"/>
              </w:rPr>
            </w:pPr>
            <w:r w:rsidRPr="00C4731C">
              <w:rPr>
                <w:lang w:val="en-US"/>
              </w:rPr>
              <w:t>Projects include diverse and well-structured collaborative activities that align with learning objectives and engage all students.</w:t>
            </w:r>
          </w:p>
        </w:tc>
        <w:tc>
          <w:tcPr>
            <w:tcW w:w="1985" w:type="dxa"/>
            <w:shd w:val="clear" w:color="auto" w:fill="auto"/>
            <w:tcMar>
              <w:top w:w="100" w:type="dxa"/>
              <w:left w:w="100" w:type="dxa"/>
              <w:bottom w:w="100" w:type="dxa"/>
              <w:right w:w="100" w:type="dxa"/>
            </w:tcMar>
          </w:tcPr>
          <w:p w14:paraId="484E4DE3" w14:textId="77777777" w:rsidR="00961BEC" w:rsidRDefault="00961BEC" w:rsidP="00A37812">
            <w:pPr>
              <w:spacing w:after="0"/>
              <w:rPr>
                <w:lang w:val="en-US"/>
              </w:rPr>
            </w:pPr>
            <w:r>
              <w:rPr>
                <w:lang w:val="en-US"/>
              </w:rPr>
              <w:t>6.3.1.</w:t>
            </w:r>
          </w:p>
          <w:p w14:paraId="7F0ED2CE" w14:textId="77777777" w:rsidR="00961BEC" w:rsidRPr="00C4731C" w:rsidRDefault="00961BEC" w:rsidP="00A37812">
            <w:pPr>
              <w:spacing w:after="0"/>
              <w:rPr>
                <w:lang w:val="en-US"/>
              </w:rPr>
            </w:pPr>
            <w:r w:rsidRPr="00C4731C">
              <w:rPr>
                <w:lang w:val="en-US"/>
              </w:rPr>
              <w:t xml:space="preserve">STEAME projects are framed in a transformative learning environment where collaboration is a fundamental aspect, fostering creativity, critical thinking, and mutual support among students, teachers, and </w:t>
            </w:r>
            <w:r w:rsidRPr="00C4731C">
              <w:rPr>
                <w:lang w:val="en-US"/>
              </w:rPr>
              <w:lastRenderedPageBreak/>
              <w:t xml:space="preserve">other </w:t>
            </w:r>
            <w:proofErr w:type="spellStart"/>
            <w:r w:rsidRPr="00C4731C">
              <w:rPr>
                <w:lang w:val="en-US"/>
              </w:rPr>
              <w:t>organisations</w:t>
            </w:r>
            <w:proofErr w:type="spellEnd"/>
            <w:r w:rsidRPr="00C4731C">
              <w:rPr>
                <w:lang w:val="en-US"/>
              </w:rPr>
              <w:t>.</w:t>
            </w:r>
          </w:p>
        </w:tc>
        <w:tc>
          <w:tcPr>
            <w:tcW w:w="1134" w:type="dxa"/>
            <w:shd w:val="clear" w:color="auto" w:fill="FFFF00"/>
          </w:tcPr>
          <w:p w14:paraId="3384BF77" w14:textId="77777777" w:rsidR="00961BEC" w:rsidRDefault="00961BEC" w:rsidP="00A37812">
            <w:pPr>
              <w:spacing w:after="0"/>
              <w:rPr>
                <w:lang w:val="en-US"/>
              </w:rPr>
            </w:pPr>
          </w:p>
        </w:tc>
        <w:tc>
          <w:tcPr>
            <w:tcW w:w="1701" w:type="dxa"/>
          </w:tcPr>
          <w:p w14:paraId="6F38180A" w14:textId="421ED2AB" w:rsidR="00961BEC" w:rsidRDefault="00961BEC" w:rsidP="00A37812">
            <w:pPr>
              <w:spacing w:after="0"/>
              <w:rPr>
                <w:lang w:val="en-US"/>
              </w:rPr>
            </w:pPr>
          </w:p>
        </w:tc>
      </w:tr>
      <w:tr w:rsidR="00961BEC" w:rsidRPr="00CD1035" w14:paraId="4ABDF363" w14:textId="55FF2FAB" w:rsidTr="00961BEC">
        <w:trPr>
          <w:trHeight w:val="420"/>
        </w:trPr>
        <w:tc>
          <w:tcPr>
            <w:tcW w:w="1756" w:type="dxa"/>
            <w:vMerge/>
            <w:shd w:val="clear" w:color="auto" w:fill="auto"/>
            <w:tcMar>
              <w:top w:w="100" w:type="dxa"/>
              <w:left w:w="100" w:type="dxa"/>
              <w:bottom w:w="100" w:type="dxa"/>
              <w:right w:w="100" w:type="dxa"/>
            </w:tcMar>
          </w:tcPr>
          <w:p w14:paraId="5E215DD3" w14:textId="77777777" w:rsidR="00961BEC" w:rsidRPr="00C4731C" w:rsidRDefault="00961BEC" w:rsidP="00A37812">
            <w:pPr>
              <w:widowControl w:val="0"/>
              <w:pBdr>
                <w:top w:val="nil"/>
                <w:left w:val="nil"/>
                <w:bottom w:val="nil"/>
                <w:right w:val="nil"/>
                <w:between w:val="nil"/>
              </w:pBdr>
              <w:spacing w:after="0" w:line="276" w:lineRule="auto"/>
              <w:rPr>
                <w:b/>
                <w:lang w:val="en-US"/>
              </w:rPr>
            </w:pPr>
          </w:p>
        </w:tc>
        <w:tc>
          <w:tcPr>
            <w:tcW w:w="1495" w:type="dxa"/>
            <w:shd w:val="clear" w:color="auto" w:fill="auto"/>
            <w:tcMar>
              <w:top w:w="100" w:type="dxa"/>
              <w:left w:w="100" w:type="dxa"/>
              <w:bottom w:w="100" w:type="dxa"/>
              <w:right w:w="100" w:type="dxa"/>
            </w:tcMar>
          </w:tcPr>
          <w:p w14:paraId="411953C6" w14:textId="77777777" w:rsidR="00961BEC" w:rsidRDefault="00961BEC" w:rsidP="00A37812">
            <w:pPr>
              <w:spacing w:after="0"/>
              <w:rPr>
                <w:lang w:val="en-US"/>
              </w:rPr>
            </w:pPr>
            <w:r>
              <w:rPr>
                <w:lang w:val="en-US"/>
              </w:rPr>
              <w:t>6.1.2.</w:t>
            </w:r>
          </w:p>
          <w:p w14:paraId="03AFB0E5" w14:textId="77777777" w:rsidR="00961BEC" w:rsidRPr="00C4731C" w:rsidRDefault="00961BEC" w:rsidP="00A37812">
            <w:pPr>
              <w:spacing w:after="0"/>
              <w:rPr>
                <w:lang w:val="en-US"/>
              </w:rPr>
            </w:pPr>
            <w:r w:rsidRPr="00C4731C">
              <w:rPr>
                <w:lang w:val="en-US"/>
              </w:rPr>
              <w:t>Collaborative activities have some level of depth or integration with the curriculum.</w:t>
            </w:r>
          </w:p>
        </w:tc>
        <w:tc>
          <w:tcPr>
            <w:tcW w:w="1842" w:type="dxa"/>
            <w:shd w:val="clear" w:color="auto" w:fill="auto"/>
            <w:tcMar>
              <w:top w:w="100" w:type="dxa"/>
              <w:left w:w="100" w:type="dxa"/>
              <w:bottom w:w="100" w:type="dxa"/>
              <w:right w:w="100" w:type="dxa"/>
            </w:tcMar>
          </w:tcPr>
          <w:p w14:paraId="0621EC21" w14:textId="77777777" w:rsidR="00961BEC" w:rsidRDefault="00961BEC" w:rsidP="00A37812">
            <w:pPr>
              <w:spacing w:after="0"/>
              <w:rPr>
                <w:lang w:val="en-US"/>
              </w:rPr>
            </w:pPr>
            <w:r>
              <w:rPr>
                <w:lang w:val="en-US"/>
              </w:rPr>
              <w:t>6.2.2.</w:t>
            </w:r>
          </w:p>
          <w:p w14:paraId="5E6C6489" w14:textId="77777777" w:rsidR="00961BEC" w:rsidRPr="00C4731C" w:rsidRDefault="00961BEC" w:rsidP="00A37812">
            <w:pPr>
              <w:spacing w:after="0"/>
              <w:rPr>
                <w:b/>
                <w:lang w:val="en-US"/>
              </w:rPr>
            </w:pPr>
            <w:r w:rsidRPr="00C4731C">
              <w:rPr>
                <w:lang w:val="en-US"/>
              </w:rPr>
              <w:t>Projects promote teamwork, communication, and problem-solving skills among students, facilitating a positive and inclusive collaborative environment.</w:t>
            </w:r>
          </w:p>
        </w:tc>
        <w:tc>
          <w:tcPr>
            <w:tcW w:w="1985" w:type="dxa"/>
            <w:shd w:val="clear" w:color="auto" w:fill="auto"/>
            <w:tcMar>
              <w:top w:w="100" w:type="dxa"/>
              <w:left w:w="100" w:type="dxa"/>
              <w:bottom w:w="100" w:type="dxa"/>
              <w:right w:w="100" w:type="dxa"/>
            </w:tcMar>
          </w:tcPr>
          <w:p w14:paraId="7F59BE99" w14:textId="77777777" w:rsidR="00961BEC" w:rsidRDefault="00961BEC" w:rsidP="00A37812">
            <w:pPr>
              <w:spacing w:after="0"/>
              <w:rPr>
                <w:lang w:val="en-US"/>
              </w:rPr>
            </w:pPr>
            <w:r>
              <w:rPr>
                <w:lang w:val="en-US"/>
              </w:rPr>
              <w:t>6.3.2.</w:t>
            </w:r>
          </w:p>
          <w:p w14:paraId="30F1E3D3" w14:textId="77777777" w:rsidR="00961BEC" w:rsidRPr="00C4731C" w:rsidRDefault="00961BEC" w:rsidP="00A37812">
            <w:pPr>
              <w:spacing w:after="0"/>
              <w:rPr>
                <w:b/>
                <w:lang w:val="en-US"/>
              </w:rPr>
            </w:pPr>
            <w:r w:rsidRPr="00C4731C">
              <w:rPr>
                <w:lang w:val="en-US"/>
              </w:rPr>
              <w:t>Projects promote teamwork, communication, and problem-solving skills among students, among groups of students and the teacher, as well as among students and other actors outside of school, thus facilitating a positive and inclusive collaborative environment.</w:t>
            </w:r>
          </w:p>
        </w:tc>
        <w:tc>
          <w:tcPr>
            <w:tcW w:w="1134" w:type="dxa"/>
            <w:shd w:val="clear" w:color="auto" w:fill="FFFF00"/>
          </w:tcPr>
          <w:p w14:paraId="77C83594" w14:textId="77777777" w:rsidR="00961BEC" w:rsidRDefault="00961BEC" w:rsidP="00A37812">
            <w:pPr>
              <w:spacing w:after="0"/>
              <w:rPr>
                <w:lang w:val="en-US"/>
              </w:rPr>
            </w:pPr>
          </w:p>
        </w:tc>
        <w:tc>
          <w:tcPr>
            <w:tcW w:w="1701" w:type="dxa"/>
          </w:tcPr>
          <w:p w14:paraId="39D48CA9" w14:textId="06B20DCD" w:rsidR="00961BEC" w:rsidRDefault="00961BEC" w:rsidP="00A37812">
            <w:pPr>
              <w:spacing w:after="0"/>
              <w:rPr>
                <w:lang w:val="en-US"/>
              </w:rPr>
            </w:pPr>
          </w:p>
        </w:tc>
      </w:tr>
      <w:tr w:rsidR="00961BEC" w:rsidRPr="00CD1035" w14:paraId="71A962CC" w14:textId="2A250B8F" w:rsidTr="00961BEC">
        <w:trPr>
          <w:trHeight w:val="420"/>
        </w:trPr>
        <w:tc>
          <w:tcPr>
            <w:tcW w:w="1756" w:type="dxa"/>
            <w:vMerge/>
            <w:shd w:val="clear" w:color="auto" w:fill="auto"/>
            <w:tcMar>
              <w:top w:w="100" w:type="dxa"/>
              <w:left w:w="100" w:type="dxa"/>
              <w:bottom w:w="100" w:type="dxa"/>
              <w:right w:w="100" w:type="dxa"/>
            </w:tcMar>
          </w:tcPr>
          <w:p w14:paraId="742EFFB8" w14:textId="77777777" w:rsidR="00961BEC" w:rsidRPr="00C4731C" w:rsidRDefault="00961BEC" w:rsidP="00A37812">
            <w:pPr>
              <w:widowControl w:val="0"/>
              <w:pBdr>
                <w:top w:val="nil"/>
                <w:left w:val="nil"/>
                <w:bottom w:val="nil"/>
                <w:right w:val="nil"/>
                <w:between w:val="nil"/>
              </w:pBdr>
              <w:spacing w:after="0" w:line="276" w:lineRule="auto"/>
              <w:rPr>
                <w:b/>
                <w:lang w:val="en-US"/>
              </w:rPr>
            </w:pPr>
          </w:p>
        </w:tc>
        <w:tc>
          <w:tcPr>
            <w:tcW w:w="1495" w:type="dxa"/>
            <w:shd w:val="clear" w:color="auto" w:fill="auto"/>
            <w:tcMar>
              <w:top w:w="100" w:type="dxa"/>
              <w:left w:w="100" w:type="dxa"/>
              <w:bottom w:w="100" w:type="dxa"/>
              <w:right w:w="100" w:type="dxa"/>
            </w:tcMar>
          </w:tcPr>
          <w:p w14:paraId="4A151F1E" w14:textId="30FBE03A" w:rsidR="00961BEC" w:rsidRDefault="00961BEC" w:rsidP="00A37812">
            <w:pPr>
              <w:rPr>
                <w:lang w:val="en-US"/>
              </w:rPr>
            </w:pPr>
            <w:r>
              <w:rPr>
                <w:lang w:val="en-US"/>
              </w:rPr>
              <w:t>6.1.3.</w:t>
            </w:r>
          </w:p>
          <w:p w14:paraId="2757A3AF" w14:textId="77777777" w:rsidR="00961BEC" w:rsidRPr="00C4731C" w:rsidRDefault="00961BEC" w:rsidP="00A37812">
            <w:pPr>
              <w:rPr>
                <w:lang w:val="en-US"/>
              </w:rPr>
            </w:pPr>
            <w:r w:rsidRPr="00C4731C">
              <w:rPr>
                <w:lang w:val="en-US"/>
              </w:rPr>
              <w:t xml:space="preserve">Demonstrates a willingness to learn and explore collaboration with other teachers and / or </w:t>
            </w:r>
            <w:proofErr w:type="spellStart"/>
            <w:r w:rsidRPr="00C4731C">
              <w:rPr>
                <w:lang w:val="en-US"/>
              </w:rPr>
              <w:t>organisations</w:t>
            </w:r>
            <w:proofErr w:type="spellEnd"/>
            <w:r w:rsidRPr="00C4731C">
              <w:rPr>
                <w:lang w:val="en-US"/>
              </w:rPr>
              <w:t xml:space="preserve"> outside of the school, although implementation may be limited.</w:t>
            </w:r>
          </w:p>
        </w:tc>
        <w:tc>
          <w:tcPr>
            <w:tcW w:w="1842" w:type="dxa"/>
            <w:shd w:val="clear" w:color="auto" w:fill="auto"/>
            <w:tcMar>
              <w:top w:w="100" w:type="dxa"/>
              <w:left w:w="100" w:type="dxa"/>
              <w:bottom w:w="100" w:type="dxa"/>
              <w:right w:w="100" w:type="dxa"/>
            </w:tcMar>
          </w:tcPr>
          <w:p w14:paraId="682F259F" w14:textId="77777777" w:rsidR="00961BEC" w:rsidRDefault="00961BEC" w:rsidP="00A37812">
            <w:pPr>
              <w:rPr>
                <w:lang w:val="en-US"/>
              </w:rPr>
            </w:pPr>
            <w:r>
              <w:rPr>
                <w:lang w:val="en-US"/>
              </w:rPr>
              <w:t>6.2.3.</w:t>
            </w:r>
          </w:p>
          <w:p w14:paraId="73C335AD" w14:textId="77777777" w:rsidR="00961BEC" w:rsidRPr="00C4731C" w:rsidRDefault="00961BEC" w:rsidP="00A37812">
            <w:pPr>
              <w:rPr>
                <w:b/>
                <w:lang w:val="en-US"/>
              </w:rPr>
            </w:pPr>
            <w:r w:rsidRPr="00C4731C">
              <w:rPr>
                <w:lang w:val="en-US"/>
              </w:rPr>
              <w:t>Engages with stakeholders, such as parents, experts, or community members, to enrich collaborative learning experiences and broaden students' perspectives</w:t>
            </w:r>
          </w:p>
        </w:tc>
        <w:tc>
          <w:tcPr>
            <w:tcW w:w="1985" w:type="dxa"/>
            <w:shd w:val="clear" w:color="auto" w:fill="auto"/>
            <w:tcMar>
              <w:top w:w="100" w:type="dxa"/>
              <w:left w:w="100" w:type="dxa"/>
              <w:bottom w:w="100" w:type="dxa"/>
              <w:right w:w="100" w:type="dxa"/>
            </w:tcMar>
          </w:tcPr>
          <w:p w14:paraId="22EF23C9" w14:textId="77777777" w:rsidR="00961BEC" w:rsidRDefault="00961BEC" w:rsidP="00A37812">
            <w:pPr>
              <w:rPr>
                <w:lang w:val="en-US"/>
              </w:rPr>
            </w:pPr>
            <w:r>
              <w:rPr>
                <w:lang w:val="en-US"/>
              </w:rPr>
              <w:t>6.3.3.</w:t>
            </w:r>
          </w:p>
          <w:p w14:paraId="4B3CAC43" w14:textId="77777777" w:rsidR="00961BEC" w:rsidRPr="00C4731C" w:rsidRDefault="00961BEC" w:rsidP="00A37812">
            <w:pPr>
              <w:rPr>
                <w:b/>
                <w:lang w:val="en-US"/>
              </w:rPr>
            </w:pPr>
            <w:r w:rsidRPr="00C4731C">
              <w:rPr>
                <w:lang w:val="en-US"/>
              </w:rPr>
              <w:t>Actively collaborates with a wide range of stakeholders, fostering partnerships, organizing collaborative events, and creating a supportive network that enhances students' learning experiences and opportunities.</w:t>
            </w:r>
          </w:p>
        </w:tc>
        <w:tc>
          <w:tcPr>
            <w:tcW w:w="1134" w:type="dxa"/>
            <w:shd w:val="clear" w:color="auto" w:fill="FFFF00"/>
          </w:tcPr>
          <w:p w14:paraId="169DCA66" w14:textId="77777777" w:rsidR="00961BEC" w:rsidRDefault="00961BEC" w:rsidP="00A37812">
            <w:pPr>
              <w:rPr>
                <w:lang w:val="en-US"/>
              </w:rPr>
            </w:pPr>
          </w:p>
        </w:tc>
        <w:tc>
          <w:tcPr>
            <w:tcW w:w="1701" w:type="dxa"/>
          </w:tcPr>
          <w:p w14:paraId="6A393075" w14:textId="56BC733D" w:rsidR="00961BEC" w:rsidRDefault="00961BEC" w:rsidP="00A37812">
            <w:pPr>
              <w:rPr>
                <w:lang w:val="en-US"/>
              </w:rPr>
            </w:pPr>
          </w:p>
        </w:tc>
      </w:tr>
      <w:tr w:rsidR="00961BEC" w:rsidRPr="00CD1035" w14:paraId="54184120" w14:textId="2F04EB98" w:rsidTr="00961BEC">
        <w:trPr>
          <w:trHeight w:val="420"/>
        </w:trPr>
        <w:tc>
          <w:tcPr>
            <w:tcW w:w="1756" w:type="dxa"/>
            <w:shd w:val="clear" w:color="auto" w:fill="auto"/>
            <w:tcMar>
              <w:top w:w="100" w:type="dxa"/>
              <w:left w:w="100" w:type="dxa"/>
              <w:bottom w:w="100" w:type="dxa"/>
              <w:right w:w="100" w:type="dxa"/>
            </w:tcMar>
          </w:tcPr>
          <w:p w14:paraId="22E43637" w14:textId="17590F04" w:rsidR="00961BEC" w:rsidRPr="00C4731C" w:rsidRDefault="00961BEC" w:rsidP="00A37812">
            <w:pPr>
              <w:widowControl w:val="0"/>
              <w:pBdr>
                <w:top w:val="nil"/>
                <w:left w:val="nil"/>
                <w:bottom w:val="nil"/>
                <w:right w:val="nil"/>
                <w:between w:val="nil"/>
              </w:pBdr>
              <w:spacing w:after="0" w:line="276" w:lineRule="auto"/>
              <w:rPr>
                <w:b/>
                <w:lang w:val="en-US"/>
              </w:rPr>
            </w:pPr>
            <w:r>
              <w:rPr>
                <w:b/>
                <w:lang w:val="en-US"/>
              </w:rPr>
              <w:t>Min-Max score</w:t>
            </w:r>
          </w:p>
        </w:tc>
        <w:tc>
          <w:tcPr>
            <w:tcW w:w="1495" w:type="dxa"/>
            <w:shd w:val="clear" w:color="auto" w:fill="auto"/>
            <w:tcMar>
              <w:top w:w="100" w:type="dxa"/>
              <w:left w:w="100" w:type="dxa"/>
              <w:bottom w:w="100" w:type="dxa"/>
              <w:right w:w="100" w:type="dxa"/>
            </w:tcMar>
          </w:tcPr>
          <w:p w14:paraId="28009B5F" w14:textId="2AB0CBB6" w:rsidR="00961BEC" w:rsidRDefault="00961BEC" w:rsidP="00A37812">
            <w:pPr>
              <w:rPr>
                <w:lang w:val="en-US"/>
              </w:rPr>
            </w:pPr>
            <w:r>
              <w:rPr>
                <w:lang w:val="en-US"/>
              </w:rPr>
              <w:t>27</w:t>
            </w:r>
          </w:p>
        </w:tc>
        <w:tc>
          <w:tcPr>
            <w:tcW w:w="1842" w:type="dxa"/>
            <w:shd w:val="clear" w:color="auto" w:fill="auto"/>
            <w:tcMar>
              <w:top w:w="100" w:type="dxa"/>
              <w:left w:w="100" w:type="dxa"/>
              <w:bottom w:w="100" w:type="dxa"/>
              <w:right w:w="100" w:type="dxa"/>
            </w:tcMar>
          </w:tcPr>
          <w:p w14:paraId="3A55589D" w14:textId="77777777" w:rsidR="00961BEC" w:rsidRDefault="00961BEC" w:rsidP="00A37812">
            <w:pPr>
              <w:rPr>
                <w:lang w:val="en-US"/>
              </w:rPr>
            </w:pPr>
          </w:p>
        </w:tc>
        <w:tc>
          <w:tcPr>
            <w:tcW w:w="1985" w:type="dxa"/>
            <w:shd w:val="clear" w:color="auto" w:fill="auto"/>
            <w:tcMar>
              <w:top w:w="100" w:type="dxa"/>
              <w:left w:w="100" w:type="dxa"/>
              <w:bottom w:w="100" w:type="dxa"/>
              <w:right w:w="100" w:type="dxa"/>
            </w:tcMar>
          </w:tcPr>
          <w:p w14:paraId="77355559" w14:textId="6B49E2FA" w:rsidR="00961BEC" w:rsidRDefault="00961BEC" w:rsidP="00A37812">
            <w:pPr>
              <w:rPr>
                <w:lang w:val="en-US"/>
              </w:rPr>
            </w:pPr>
            <w:r>
              <w:rPr>
                <w:lang w:val="en-US"/>
              </w:rPr>
              <w:t>33</w:t>
            </w:r>
          </w:p>
        </w:tc>
        <w:tc>
          <w:tcPr>
            <w:tcW w:w="1134" w:type="dxa"/>
            <w:shd w:val="clear" w:color="auto" w:fill="FFFF00"/>
          </w:tcPr>
          <w:p w14:paraId="10F30201" w14:textId="77777777" w:rsidR="00961BEC" w:rsidRDefault="00961BEC" w:rsidP="00A37812">
            <w:pPr>
              <w:rPr>
                <w:lang w:val="en-US"/>
              </w:rPr>
            </w:pPr>
          </w:p>
        </w:tc>
        <w:tc>
          <w:tcPr>
            <w:tcW w:w="1701" w:type="dxa"/>
          </w:tcPr>
          <w:p w14:paraId="6ACF000E" w14:textId="3E6A595C" w:rsidR="00961BEC" w:rsidRDefault="00961BEC" w:rsidP="00A37812">
            <w:pPr>
              <w:rPr>
                <w:lang w:val="en-US"/>
              </w:rPr>
            </w:pPr>
          </w:p>
        </w:tc>
      </w:tr>
    </w:tbl>
    <w:p w14:paraId="0A4031DC" w14:textId="77777777" w:rsidR="009C2981" w:rsidRDefault="009C2981" w:rsidP="009C2981">
      <w:pPr>
        <w:rPr>
          <w:lang w:val="en-US"/>
        </w:rPr>
      </w:pPr>
    </w:p>
    <w:p w14:paraId="5BC5813D" w14:textId="77777777" w:rsidR="009C2981" w:rsidRDefault="009C2981" w:rsidP="009C2981">
      <w:pPr>
        <w:rPr>
          <w:lang w:val="en-US"/>
        </w:rPr>
      </w:pPr>
    </w:p>
    <w:p w14:paraId="42FBE377" w14:textId="5DE23B4D" w:rsidR="009C2981" w:rsidRDefault="009C2981" w:rsidP="009C2981">
      <w:pPr>
        <w:rPr>
          <w:lang w:val="en-US"/>
        </w:rPr>
      </w:pPr>
    </w:p>
    <w:p w14:paraId="4B09DE46" w14:textId="54A11372" w:rsidR="001B12FB" w:rsidRDefault="001B12FB" w:rsidP="009C2981">
      <w:pPr>
        <w:rPr>
          <w:lang w:val="en-US"/>
        </w:rPr>
      </w:pPr>
    </w:p>
    <w:p w14:paraId="4273EB75" w14:textId="77777777" w:rsidR="001B12FB" w:rsidRDefault="001B12FB" w:rsidP="009C2981">
      <w:pPr>
        <w:rPr>
          <w:lang w:val="en-US"/>
        </w:rPr>
      </w:pPr>
    </w:p>
    <w:p w14:paraId="5452320F" w14:textId="188FC16C" w:rsidR="009C2981" w:rsidRPr="00F06464" w:rsidRDefault="009C2981" w:rsidP="009C2981">
      <w:pPr>
        <w:pStyle w:val="Heading2"/>
        <w:jc w:val="both"/>
        <w:rPr>
          <w:b/>
          <w:bCs/>
          <w:sz w:val="28"/>
          <w:szCs w:val="28"/>
        </w:rPr>
      </w:pPr>
      <w:r w:rsidRPr="00F06464">
        <w:rPr>
          <w:b/>
          <w:bCs/>
          <w:sz w:val="28"/>
          <w:szCs w:val="28"/>
        </w:rPr>
        <w:lastRenderedPageBreak/>
        <w:t xml:space="preserve">Area 3: Student agency in STEAME PBL teaching </w:t>
      </w:r>
    </w:p>
    <w:p w14:paraId="70573D84" w14:textId="0457E60C" w:rsidR="009C2981" w:rsidRDefault="009C2981" w:rsidP="009C2981">
      <w:pPr>
        <w:rPr>
          <w:b/>
        </w:rPr>
      </w:pPr>
      <w:r>
        <w:rPr>
          <w:b/>
        </w:rPr>
        <w:t xml:space="preserve">Area 3. </w:t>
      </w:r>
      <w:r w:rsidR="00F06464">
        <w:rPr>
          <w:b/>
        </w:rPr>
        <w:t xml:space="preserve">Evaluation </w:t>
      </w:r>
      <w:r>
        <w:rPr>
          <w:b/>
        </w:rPr>
        <w:t>Rubric</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559"/>
        <w:gridCol w:w="1701"/>
        <w:gridCol w:w="1985"/>
        <w:gridCol w:w="1134"/>
        <w:gridCol w:w="1701"/>
      </w:tblGrid>
      <w:tr w:rsidR="00961BEC" w14:paraId="3665C8EC" w14:textId="2089FEE1" w:rsidTr="00961BEC">
        <w:tc>
          <w:tcPr>
            <w:tcW w:w="1833" w:type="dxa"/>
            <w:shd w:val="clear" w:color="auto" w:fill="auto"/>
            <w:tcMar>
              <w:top w:w="100" w:type="dxa"/>
              <w:left w:w="100" w:type="dxa"/>
              <w:bottom w:w="100" w:type="dxa"/>
              <w:right w:w="100" w:type="dxa"/>
            </w:tcMar>
          </w:tcPr>
          <w:p w14:paraId="5DDFE983" w14:textId="77777777" w:rsidR="00961BEC" w:rsidRDefault="00961BEC" w:rsidP="00A37812">
            <w:pPr>
              <w:widowControl w:val="0"/>
              <w:pBdr>
                <w:top w:val="nil"/>
                <w:left w:val="nil"/>
                <w:bottom w:val="nil"/>
                <w:right w:val="nil"/>
                <w:between w:val="nil"/>
              </w:pBdr>
              <w:spacing w:after="0" w:line="240" w:lineRule="auto"/>
              <w:rPr>
                <w:b/>
              </w:rPr>
            </w:pPr>
            <w:r>
              <w:rPr>
                <w:b/>
              </w:rPr>
              <w:t>Competence / level</w:t>
            </w:r>
          </w:p>
        </w:tc>
        <w:tc>
          <w:tcPr>
            <w:tcW w:w="1559" w:type="dxa"/>
            <w:shd w:val="clear" w:color="auto" w:fill="auto"/>
            <w:tcMar>
              <w:top w:w="100" w:type="dxa"/>
              <w:left w:w="100" w:type="dxa"/>
              <w:bottom w:w="100" w:type="dxa"/>
              <w:right w:w="100" w:type="dxa"/>
            </w:tcMar>
          </w:tcPr>
          <w:p w14:paraId="720E2A77" w14:textId="77777777"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sidRPr="00920155">
              <w:rPr>
                <w:b/>
                <w:sz w:val="24"/>
                <w:szCs w:val="24"/>
              </w:rPr>
              <w:t>Level 1</w:t>
            </w:r>
          </w:p>
        </w:tc>
        <w:tc>
          <w:tcPr>
            <w:tcW w:w="1701" w:type="dxa"/>
            <w:shd w:val="clear" w:color="auto" w:fill="auto"/>
            <w:tcMar>
              <w:top w:w="100" w:type="dxa"/>
              <w:left w:w="100" w:type="dxa"/>
              <w:bottom w:w="100" w:type="dxa"/>
              <w:right w:w="100" w:type="dxa"/>
            </w:tcMar>
          </w:tcPr>
          <w:p w14:paraId="24801C4E" w14:textId="77777777"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sidRPr="00920155">
              <w:rPr>
                <w:b/>
                <w:sz w:val="24"/>
                <w:szCs w:val="24"/>
              </w:rPr>
              <w:t>Level 2</w:t>
            </w:r>
          </w:p>
        </w:tc>
        <w:tc>
          <w:tcPr>
            <w:tcW w:w="1985" w:type="dxa"/>
            <w:shd w:val="clear" w:color="auto" w:fill="auto"/>
            <w:tcMar>
              <w:top w:w="100" w:type="dxa"/>
              <w:left w:w="100" w:type="dxa"/>
              <w:bottom w:w="100" w:type="dxa"/>
              <w:right w:w="100" w:type="dxa"/>
            </w:tcMar>
          </w:tcPr>
          <w:p w14:paraId="61CAA697" w14:textId="77777777"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sidRPr="00920155">
              <w:rPr>
                <w:b/>
                <w:sz w:val="24"/>
                <w:szCs w:val="24"/>
              </w:rPr>
              <w:t>Level 3</w:t>
            </w:r>
          </w:p>
        </w:tc>
        <w:tc>
          <w:tcPr>
            <w:tcW w:w="1134" w:type="dxa"/>
            <w:shd w:val="clear" w:color="auto" w:fill="FFFF00"/>
          </w:tcPr>
          <w:p w14:paraId="68AF6C28" w14:textId="3F1839E3" w:rsidR="00961BEC"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701" w:type="dxa"/>
          </w:tcPr>
          <w:p w14:paraId="4ED23939" w14:textId="74407AAE" w:rsidR="00961BEC"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Answer by applicants</w:t>
            </w:r>
          </w:p>
          <w:p w14:paraId="6903CD16" w14:textId="71EA13D9" w:rsidR="00961BEC" w:rsidRPr="00920155"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Maximum 50 words per criterion row</w:t>
            </w:r>
          </w:p>
        </w:tc>
      </w:tr>
      <w:tr w:rsidR="00961BEC" w:rsidRPr="00CD1035" w14:paraId="225CDDC4" w14:textId="51DFAC8B" w:rsidTr="00961BEC">
        <w:trPr>
          <w:trHeight w:val="420"/>
        </w:trPr>
        <w:tc>
          <w:tcPr>
            <w:tcW w:w="1833" w:type="dxa"/>
            <w:vMerge w:val="restart"/>
            <w:shd w:val="clear" w:color="auto" w:fill="auto"/>
            <w:tcMar>
              <w:top w:w="100" w:type="dxa"/>
              <w:left w:w="100" w:type="dxa"/>
              <w:bottom w:w="100" w:type="dxa"/>
              <w:right w:w="100" w:type="dxa"/>
            </w:tcMar>
          </w:tcPr>
          <w:p w14:paraId="79D9C5F2" w14:textId="77777777" w:rsidR="00961BEC" w:rsidRPr="00EB061D" w:rsidRDefault="00961BEC" w:rsidP="00A37812">
            <w:pPr>
              <w:rPr>
                <w:b/>
                <w:lang w:val="en-US"/>
              </w:rPr>
            </w:pPr>
            <w:r w:rsidRPr="00EB061D">
              <w:rPr>
                <w:b/>
                <w:lang w:val="en-US"/>
              </w:rPr>
              <w:t>Competence 7: Involve students in STEAME projects</w:t>
            </w:r>
          </w:p>
        </w:tc>
        <w:tc>
          <w:tcPr>
            <w:tcW w:w="1559" w:type="dxa"/>
            <w:shd w:val="clear" w:color="auto" w:fill="auto"/>
            <w:tcMar>
              <w:top w:w="100" w:type="dxa"/>
              <w:left w:w="100" w:type="dxa"/>
              <w:bottom w:w="100" w:type="dxa"/>
              <w:right w:w="100" w:type="dxa"/>
            </w:tcMar>
          </w:tcPr>
          <w:p w14:paraId="328BC84E" w14:textId="77777777" w:rsidR="00961BEC" w:rsidRDefault="00961BEC" w:rsidP="00A37812">
            <w:pPr>
              <w:spacing w:after="0"/>
              <w:rPr>
                <w:lang w:val="en-US"/>
              </w:rPr>
            </w:pPr>
            <w:r>
              <w:rPr>
                <w:lang w:val="en-US"/>
              </w:rPr>
              <w:t>7.1.1.</w:t>
            </w:r>
          </w:p>
          <w:p w14:paraId="379027B0" w14:textId="77777777" w:rsidR="00961BEC" w:rsidRPr="00EB061D" w:rsidRDefault="00961BEC" w:rsidP="00A37812">
            <w:pPr>
              <w:spacing w:after="0"/>
              <w:rPr>
                <w:b/>
                <w:lang w:val="en-US"/>
              </w:rPr>
            </w:pPr>
            <w:r w:rsidRPr="00EB061D">
              <w:rPr>
                <w:lang w:val="en-US"/>
              </w:rPr>
              <w:t>Partial involvement of students in determining the project to be developed.</w:t>
            </w:r>
          </w:p>
        </w:tc>
        <w:tc>
          <w:tcPr>
            <w:tcW w:w="1701" w:type="dxa"/>
            <w:shd w:val="clear" w:color="auto" w:fill="auto"/>
            <w:tcMar>
              <w:top w:w="100" w:type="dxa"/>
              <w:left w:w="100" w:type="dxa"/>
              <w:bottom w:w="100" w:type="dxa"/>
              <w:right w:w="100" w:type="dxa"/>
            </w:tcMar>
          </w:tcPr>
          <w:p w14:paraId="304F4C20" w14:textId="77777777" w:rsidR="00961BEC" w:rsidRDefault="00961BEC" w:rsidP="00A37812">
            <w:pPr>
              <w:spacing w:after="0"/>
              <w:rPr>
                <w:lang w:val="en-US"/>
              </w:rPr>
            </w:pPr>
            <w:r>
              <w:rPr>
                <w:lang w:val="en-US"/>
              </w:rPr>
              <w:t>7.2.1.</w:t>
            </w:r>
          </w:p>
          <w:p w14:paraId="6D284283" w14:textId="77777777" w:rsidR="00961BEC" w:rsidRPr="00EB061D" w:rsidRDefault="00961BEC" w:rsidP="00A37812">
            <w:pPr>
              <w:spacing w:after="0"/>
              <w:rPr>
                <w:b/>
                <w:lang w:val="en-US"/>
              </w:rPr>
            </w:pPr>
            <w:r w:rsidRPr="00EB061D">
              <w:rPr>
                <w:lang w:val="en-US"/>
              </w:rPr>
              <w:t>Substantial involvement of students in determining the project to be developed.</w:t>
            </w:r>
          </w:p>
        </w:tc>
        <w:tc>
          <w:tcPr>
            <w:tcW w:w="1985" w:type="dxa"/>
            <w:shd w:val="clear" w:color="auto" w:fill="auto"/>
            <w:tcMar>
              <w:top w:w="100" w:type="dxa"/>
              <w:left w:w="100" w:type="dxa"/>
              <w:bottom w:w="100" w:type="dxa"/>
              <w:right w:w="100" w:type="dxa"/>
            </w:tcMar>
          </w:tcPr>
          <w:p w14:paraId="3C8C8218" w14:textId="77777777" w:rsidR="00961BEC" w:rsidRDefault="00961BEC" w:rsidP="00A37812">
            <w:pPr>
              <w:spacing w:after="0"/>
              <w:rPr>
                <w:lang w:val="en-US"/>
              </w:rPr>
            </w:pPr>
            <w:r>
              <w:rPr>
                <w:lang w:val="en-US"/>
              </w:rPr>
              <w:t>7.3.1.</w:t>
            </w:r>
          </w:p>
          <w:p w14:paraId="756798C6" w14:textId="77777777" w:rsidR="00961BEC" w:rsidRPr="00EB061D" w:rsidRDefault="00961BEC" w:rsidP="00A37812">
            <w:pPr>
              <w:spacing w:after="0"/>
              <w:rPr>
                <w:b/>
                <w:lang w:val="en-US"/>
              </w:rPr>
            </w:pPr>
            <w:r w:rsidRPr="00EB061D">
              <w:rPr>
                <w:lang w:val="en-US"/>
              </w:rPr>
              <w:t>Very substantial involvement of students in determining the project to be developed.</w:t>
            </w:r>
          </w:p>
        </w:tc>
        <w:tc>
          <w:tcPr>
            <w:tcW w:w="1134" w:type="dxa"/>
            <w:shd w:val="clear" w:color="auto" w:fill="FFFF00"/>
          </w:tcPr>
          <w:p w14:paraId="06448922" w14:textId="77777777" w:rsidR="00961BEC" w:rsidRDefault="00961BEC" w:rsidP="00A37812">
            <w:pPr>
              <w:spacing w:after="0"/>
              <w:rPr>
                <w:lang w:val="en-US"/>
              </w:rPr>
            </w:pPr>
          </w:p>
        </w:tc>
        <w:tc>
          <w:tcPr>
            <w:tcW w:w="1701" w:type="dxa"/>
          </w:tcPr>
          <w:p w14:paraId="0CEB2B63" w14:textId="2CD5199E" w:rsidR="00961BEC" w:rsidRDefault="00961BEC" w:rsidP="00A37812">
            <w:pPr>
              <w:spacing w:after="0"/>
              <w:rPr>
                <w:lang w:val="en-US"/>
              </w:rPr>
            </w:pPr>
          </w:p>
        </w:tc>
      </w:tr>
      <w:tr w:rsidR="00961BEC" w:rsidRPr="00CD1035" w14:paraId="580BFAD6" w14:textId="34EC351B" w:rsidTr="00961BEC">
        <w:trPr>
          <w:trHeight w:val="420"/>
        </w:trPr>
        <w:tc>
          <w:tcPr>
            <w:tcW w:w="1833" w:type="dxa"/>
            <w:vMerge/>
            <w:shd w:val="clear" w:color="auto" w:fill="auto"/>
            <w:tcMar>
              <w:top w:w="100" w:type="dxa"/>
              <w:left w:w="100" w:type="dxa"/>
              <w:bottom w:w="100" w:type="dxa"/>
              <w:right w:w="100" w:type="dxa"/>
            </w:tcMar>
          </w:tcPr>
          <w:p w14:paraId="5FB4692A" w14:textId="77777777" w:rsidR="00961BEC" w:rsidRPr="00EB061D" w:rsidRDefault="00961BEC" w:rsidP="00A37812">
            <w:pPr>
              <w:widowControl w:val="0"/>
              <w:pBdr>
                <w:top w:val="nil"/>
                <w:left w:val="nil"/>
                <w:bottom w:val="nil"/>
                <w:right w:val="nil"/>
                <w:between w:val="nil"/>
              </w:pBdr>
              <w:spacing w:after="0" w:line="276" w:lineRule="auto"/>
              <w:rPr>
                <w:b/>
                <w:lang w:val="en-US"/>
              </w:rPr>
            </w:pPr>
          </w:p>
        </w:tc>
        <w:tc>
          <w:tcPr>
            <w:tcW w:w="1559" w:type="dxa"/>
            <w:shd w:val="clear" w:color="auto" w:fill="auto"/>
            <w:tcMar>
              <w:top w:w="100" w:type="dxa"/>
              <w:left w:w="100" w:type="dxa"/>
              <w:bottom w:w="100" w:type="dxa"/>
              <w:right w:w="100" w:type="dxa"/>
            </w:tcMar>
          </w:tcPr>
          <w:p w14:paraId="27335C9B" w14:textId="77777777" w:rsidR="00961BEC" w:rsidRDefault="00961BEC" w:rsidP="00A37812">
            <w:pPr>
              <w:spacing w:after="0"/>
              <w:rPr>
                <w:lang w:val="en-US"/>
              </w:rPr>
            </w:pPr>
            <w:r>
              <w:rPr>
                <w:lang w:val="en-US"/>
              </w:rPr>
              <w:t>7.1.2.</w:t>
            </w:r>
          </w:p>
          <w:p w14:paraId="787472CF" w14:textId="77777777" w:rsidR="00961BEC" w:rsidRPr="00EB061D" w:rsidRDefault="00961BEC" w:rsidP="00A37812">
            <w:pPr>
              <w:spacing w:after="0"/>
              <w:rPr>
                <w:b/>
                <w:lang w:val="en-US"/>
              </w:rPr>
            </w:pPr>
            <w:r w:rsidRPr="00EB061D">
              <w:rPr>
                <w:lang w:val="en-US"/>
              </w:rPr>
              <w:t>Identifying to some extent the students’ interests around STEAME projects.</w:t>
            </w:r>
          </w:p>
        </w:tc>
        <w:tc>
          <w:tcPr>
            <w:tcW w:w="1701" w:type="dxa"/>
            <w:shd w:val="clear" w:color="auto" w:fill="auto"/>
            <w:tcMar>
              <w:top w:w="100" w:type="dxa"/>
              <w:left w:w="100" w:type="dxa"/>
              <w:bottom w:w="100" w:type="dxa"/>
              <w:right w:w="100" w:type="dxa"/>
            </w:tcMar>
          </w:tcPr>
          <w:p w14:paraId="26655A80" w14:textId="77777777" w:rsidR="00961BEC" w:rsidRDefault="00961BEC" w:rsidP="00A37812">
            <w:pPr>
              <w:spacing w:after="0"/>
              <w:rPr>
                <w:lang w:val="en-US"/>
              </w:rPr>
            </w:pPr>
            <w:r>
              <w:rPr>
                <w:lang w:val="en-US"/>
              </w:rPr>
              <w:t>7.2.2.</w:t>
            </w:r>
          </w:p>
          <w:p w14:paraId="194D982D" w14:textId="77777777" w:rsidR="00961BEC" w:rsidRPr="00EB061D" w:rsidRDefault="00961BEC" w:rsidP="00A37812">
            <w:pPr>
              <w:spacing w:after="0"/>
              <w:rPr>
                <w:b/>
                <w:lang w:val="en-US"/>
              </w:rPr>
            </w:pPr>
            <w:r w:rsidRPr="00EB061D">
              <w:rPr>
                <w:lang w:val="en-US"/>
              </w:rPr>
              <w:t>Identifying to some extent the students’ interests around STEAME with a variety of methods and techniques.</w:t>
            </w:r>
          </w:p>
        </w:tc>
        <w:tc>
          <w:tcPr>
            <w:tcW w:w="1985" w:type="dxa"/>
            <w:shd w:val="clear" w:color="auto" w:fill="auto"/>
            <w:tcMar>
              <w:top w:w="100" w:type="dxa"/>
              <w:left w:w="100" w:type="dxa"/>
              <w:bottom w:w="100" w:type="dxa"/>
              <w:right w:w="100" w:type="dxa"/>
            </w:tcMar>
          </w:tcPr>
          <w:p w14:paraId="50D3A840" w14:textId="77777777" w:rsidR="00961BEC" w:rsidRDefault="00961BEC" w:rsidP="00A37812">
            <w:pPr>
              <w:spacing w:after="0"/>
              <w:rPr>
                <w:lang w:val="en-US"/>
              </w:rPr>
            </w:pPr>
            <w:r>
              <w:rPr>
                <w:lang w:val="en-US"/>
              </w:rPr>
              <w:t>7.3.2.</w:t>
            </w:r>
          </w:p>
          <w:p w14:paraId="62EA780A" w14:textId="77777777" w:rsidR="00961BEC" w:rsidRPr="00EB061D" w:rsidRDefault="00961BEC" w:rsidP="00A37812">
            <w:pPr>
              <w:spacing w:after="0"/>
              <w:rPr>
                <w:b/>
                <w:lang w:val="en-US"/>
              </w:rPr>
            </w:pPr>
            <w:r w:rsidRPr="00EB061D">
              <w:rPr>
                <w:lang w:val="en-US"/>
              </w:rPr>
              <w:t xml:space="preserve">Identifying and </w:t>
            </w:r>
            <w:proofErr w:type="spellStart"/>
            <w:r w:rsidRPr="00EB061D">
              <w:rPr>
                <w:lang w:val="en-US"/>
              </w:rPr>
              <w:t>organising</w:t>
            </w:r>
            <w:proofErr w:type="spellEnd"/>
            <w:r w:rsidRPr="00EB061D">
              <w:rPr>
                <w:lang w:val="en-US"/>
              </w:rPr>
              <w:t xml:space="preserve"> the students’ interests around STEAME with a wide range of methods and techniques.</w:t>
            </w:r>
          </w:p>
        </w:tc>
        <w:tc>
          <w:tcPr>
            <w:tcW w:w="1134" w:type="dxa"/>
            <w:shd w:val="clear" w:color="auto" w:fill="FFFF00"/>
          </w:tcPr>
          <w:p w14:paraId="536BC7A6" w14:textId="77777777" w:rsidR="00961BEC" w:rsidRDefault="00961BEC" w:rsidP="00A37812">
            <w:pPr>
              <w:spacing w:after="0"/>
              <w:rPr>
                <w:lang w:val="en-US"/>
              </w:rPr>
            </w:pPr>
          </w:p>
        </w:tc>
        <w:tc>
          <w:tcPr>
            <w:tcW w:w="1701" w:type="dxa"/>
          </w:tcPr>
          <w:p w14:paraId="64BE12DD" w14:textId="0E4DA2D0" w:rsidR="00961BEC" w:rsidRDefault="00961BEC" w:rsidP="00A37812">
            <w:pPr>
              <w:spacing w:after="0"/>
              <w:rPr>
                <w:lang w:val="en-US"/>
              </w:rPr>
            </w:pPr>
          </w:p>
        </w:tc>
      </w:tr>
      <w:tr w:rsidR="00961BEC" w:rsidRPr="00CD1035" w14:paraId="60B8EE53" w14:textId="6AE6A21E" w:rsidTr="00961BEC">
        <w:trPr>
          <w:trHeight w:val="420"/>
        </w:trPr>
        <w:tc>
          <w:tcPr>
            <w:tcW w:w="1833" w:type="dxa"/>
            <w:vMerge/>
            <w:shd w:val="clear" w:color="auto" w:fill="auto"/>
            <w:tcMar>
              <w:top w:w="100" w:type="dxa"/>
              <w:left w:w="100" w:type="dxa"/>
              <w:bottom w:w="100" w:type="dxa"/>
              <w:right w:w="100" w:type="dxa"/>
            </w:tcMar>
          </w:tcPr>
          <w:p w14:paraId="5EA2D076" w14:textId="77777777" w:rsidR="00961BEC" w:rsidRPr="00EB061D" w:rsidRDefault="00961BEC" w:rsidP="00A37812">
            <w:pPr>
              <w:widowControl w:val="0"/>
              <w:pBdr>
                <w:top w:val="nil"/>
                <w:left w:val="nil"/>
                <w:bottom w:val="nil"/>
                <w:right w:val="nil"/>
                <w:between w:val="nil"/>
              </w:pBdr>
              <w:spacing w:after="0" w:line="276" w:lineRule="auto"/>
              <w:rPr>
                <w:b/>
                <w:lang w:val="en-US"/>
              </w:rPr>
            </w:pPr>
          </w:p>
        </w:tc>
        <w:tc>
          <w:tcPr>
            <w:tcW w:w="1559" w:type="dxa"/>
            <w:shd w:val="clear" w:color="auto" w:fill="auto"/>
            <w:tcMar>
              <w:top w:w="100" w:type="dxa"/>
              <w:left w:w="100" w:type="dxa"/>
              <w:bottom w:w="100" w:type="dxa"/>
              <w:right w:w="100" w:type="dxa"/>
            </w:tcMar>
          </w:tcPr>
          <w:p w14:paraId="27242E36" w14:textId="77777777" w:rsidR="00961BEC" w:rsidRDefault="00961BEC" w:rsidP="00A37812">
            <w:pPr>
              <w:rPr>
                <w:lang w:val="en-US"/>
              </w:rPr>
            </w:pPr>
            <w:r>
              <w:rPr>
                <w:lang w:val="en-US"/>
              </w:rPr>
              <w:t>7.1.3.</w:t>
            </w:r>
          </w:p>
          <w:p w14:paraId="320DA44F" w14:textId="77777777" w:rsidR="00961BEC" w:rsidRPr="00EB061D" w:rsidRDefault="00961BEC" w:rsidP="00A37812">
            <w:pPr>
              <w:rPr>
                <w:b/>
                <w:lang w:val="en-US"/>
              </w:rPr>
            </w:pPr>
            <w:r w:rsidRPr="00EB061D">
              <w:rPr>
                <w:lang w:val="en-US"/>
              </w:rPr>
              <w:t>Partially listening to students’ suggestions.</w:t>
            </w:r>
          </w:p>
        </w:tc>
        <w:tc>
          <w:tcPr>
            <w:tcW w:w="1701" w:type="dxa"/>
            <w:shd w:val="clear" w:color="auto" w:fill="auto"/>
            <w:tcMar>
              <w:top w:w="100" w:type="dxa"/>
              <w:left w:w="100" w:type="dxa"/>
              <w:bottom w:w="100" w:type="dxa"/>
              <w:right w:w="100" w:type="dxa"/>
            </w:tcMar>
          </w:tcPr>
          <w:p w14:paraId="50654A9B" w14:textId="77777777" w:rsidR="00961BEC" w:rsidRDefault="00961BEC" w:rsidP="00A37812">
            <w:pPr>
              <w:rPr>
                <w:lang w:val="en-US"/>
              </w:rPr>
            </w:pPr>
            <w:r>
              <w:rPr>
                <w:lang w:val="en-US"/>
              </w:rPr>
              <w:t>7.2.3.</w:t>
            </w:r>
          </w:p>
          <w:p w14:paraId="58EC0954" w14:textId="77777777" w:rsidR="00961BEC" w:rsidRPr="00EB061D" w:rsidRDefault="00961BEC" w:rsidP="00A37812">
            <w:pPr>
              <w:rPr>
                <w:b/>
                <w:lang w:val="en-US"/>
              </w:rPr>
            </w:pPr>
            <w:r w:rsidRPr="00EB061D">
              <w:rPr>
                <w:lang w:val="en-US"/>
              </w:rPr>
              <w:t>Considering students’ suggestions in some parts of the project.</w:t>
            </w:r>
          </w:p>
        </w:tc>
        <w:tc>
          <w:tcPr>
            <w:tcW w:w="1985" w:type="dxa"/>
            <w:shd w:val="clear" w:color="auto" w:fill="auto"/>
            <w:tcMar>
              <w:top w:w="100" w:type="dxa"/>
              <w:left w:w="100" w:type="dxa"/>
              <w:bottom w:w="100" w:type="dxa"/>
              <w:right w:w="100" w:type="dxa"/>
            </w:tcMar>
          </w:tcPr>
          <w:p w14:paraId="722EC05E" w14:textId="77777777" w:rsidR="00961BEC" w:rsidRDefault="00961BEC" w:rsidP="00A37812">
            <w:pPr>
              <w:rPr>
                <w:lang w:val="en-US"/>
              </w:rPr>
            </w:pPr>
            <w:r>
              <w:rPr>
                <w:lang w:val="en-US"/>
              </w:rPr>
              <w:t>7.3.3.</w:t>
            </w:r>
          </w:p>
          <w:p w14:paraId="0696C2B9" w14:textId="77777777" w:rsidR="00961BEC" w:rsidRPr="00EB061D" w:rsidRDefault="00961BEC" w:rsidP="00A37812">
            <w:pPr>
              <w:rPr>
                <w:b/>
                <w:lang w:val="en-US"/>
              </w:rPr>
            </w:pPr>
            <w:r w:rsidRPr="00EB061D">
              <w:rPr>
                <w:lang w:val="en-US"/>
              </w:rPr>
              <w:t>Proactively considering students’ suggestions to the project and helping to structure them.</w:t>
            </w:r>
          </w:p>
        </w:tc>
        <w:tc>
          <w:tcPr>
            <w:tcW w:w="1134" w:type="dxa"/>
            <w:shd w:val="clear" w:color="auto" w:fill="FFFF00"/>
          </w:tcPr>
          <w:p w14:paraId="1D1DE068" w14:textId="77777777" w:rsidR="00961BEC" w:rsidRDefault="00961BEC" w:rsidP="00A37812">
            <w:pPr>
              <w:rPr>
                <w:lang w:val="en-US"/>
              </w:rPr>
            </w:pPr>
          </w:p>
        </w:tc>
        <w:tc>
          <w:tcPr>
            <w:tcW w:w="1701" w:type="dxa"/>
          </w:tcPr>
          <w:p w14:paraId="2CE64014" w14:textId="68D70D15" w:rsidR="00961BEC" w:rsidRDefault="00961BEC" w:rsidP="00A37812">
            <w:pPr>
              <w:rPr>
                <w:lang w:val="en-US"/>
              </w:rPr>
            </w:pPr>
          </w:p>
        </w:tc>
      </w:tr>
      <w:tr w:rsidR="00961BEC" w:rsidRPr="00CD1035" w14:paraId="0C56B670" w14:textId="1834F764" w:rsidTr="00961BEC">
        <w:trPr>
          <w:trHeight w:val="420"/>
        </w:trPr>
        <w:tc>
          <w:tcPr>
            <w:tcW w:w="1833" w:type="dxa"/>
            <w:shd w:val="clear" w:color="auto" w:fill="auto"/>
            <w:tcMar>
              <w:top w:w="100" w:type="dxa"/>
              <w:left w:w="100" w:type="dxa"/>
              <w:bottom w:w="100" w:type="dxa"/>
              <w:right w:w="100" w:type="dxa"/>
            </w:tcMar>
          </w:tcPr>
          <w:p w14:paraId="566A05EC" w14:textId="576C34DE" w:rsidR="00961BEC" w:rsidRPr="00EB061D" w:rsidRDefault="00961BEC" w:rsidP="00A37812">
            <w:pPr>
              <w:widowControl w:val="0"/>
              <w:pBdr>
                <w:top w:val="nil"/>
                <w:left w:val="nil"/>
                <w:bottom w:val="nil"/>
                <w:right w:val="nil"/>
                <w:between w:val="nil"/>
              </w:pBdr>
              <w:spacing w:after="0" w:line="276" w:lineRule="auto"/>
              <w:rPr>
                <w:b/>
                <w:lang w:val="en-US"/>
              </w:rPr>
            </w:pPr>
            <w:r>
              <w:rPr>
                <w:b/>
                <w:lang w:val="en-US"/>
              </w:rPr>
              <w:t>Min-Max score</w:t>
            </w:r>
          </w:p>
        </w:tc>
        <w:tc>
          <w:tcPr>
            <w:tcW w:w="1559" w:type="dxa"/>
            <w:shd w:val="clear" w:color="auto" w:fill="auto"/>
            <w:tcMar>
              <w:top w:w="100" w:type="dxa"/>
              <w:left w:w="100" w:type="dxa"/>
              <w:bottom w:w="100" w:type="dxa"/>
              <w:right w:w="100" w:type="dxa"/>
            </w:tcMar>
          </w:tcPr>
          <w:p w14:paraId="3C720594" w14:textId="2B54226E" w:rsidR="00961BEC" w:rsidRDefault="00961BEC" w:rsidP="00A37812">
            <w:pPr>
              <w:rPr>
                <w:lang w:val="en-US"/>
              </w:rPr>
            </w:pPr>
            <w:r>
              <w:rPr>
                <w:lang w:val="en-US"/>
              </w:rPr>
              <w:t>30</w:t>
            </w:r>
          </w:p>
        </w:tc>
        <w:tc>
          <w:tcPr>
            <w:tcW w:w="1701" w:type="dxa"/>
            <w:shd w:val="clear" w:color="auto" w:fill="auto"/>
            <w:tcMar>
              <w:top w:w="100" w:type="dxa"/>
              <w:left w:w="100" w:type="dxa"/>
              <w:bottom w:w="100" w:type="dxa"/>
              <w:right w:w="100" w:type="dxa"/>
            </w:tcMar>
          </w:tcPr>
          <w:p w14:paraId="7D4CC63E" w14:textId="77777777" w:rsidR="00961BEC" w:rsidRDefault="00961BEC" w:rsidP="00A37812">
            <w:pPr>
              <w:rPr>
                <w:lang w:val="en-US"/>
              </w:rPr>
            </w:pPr>
          </w:p>
        </w:tc>
        <w:tc>
          <w:tcPr>
            <w:tcW w:w="1985" w:type="dxa"/>
            <w:shd w:val="clear" w:color="auto" w:fill="auto"/>
            <w:tcMar>
              <w:top w:w="100" w:type="dxa"/>
              <w:left w:w="100" w:type="dxa"/>
              <w:bottom w:w="100" w:type="dxa"/>
              <w:right w:w="100" w:type="dxa"/>
            </w:tcMar>
          </w:tcPr>
          <w:p w14:paraId="055E43AB" w14:textId="4B9DAB0E" w:rsidR="00961BEC" w:rsidRDefault="00961BEC" w:rsidP="00A37812">
            <w:pPr>
              <w:rPr>
                <w:lang w:val="en-US"/>
              </w:rPr>
            </w:pPr>
            <w:r>
              <w:rPr>
                <w:lang w:val="en-US"/>
              </w:rPr>
              <w:t>36</w:t>
            </w:r>
          </w:p>
        </w:tc>
        <w:tc>
          <w:tcPr>
            <w:tcW w:w="1134" w:type="dxa"/>
            <w:shd w:val="clear" w:color="auto" w:fill="FFFF00"/>
          </w:tcPr>
          <w:p w14:paraId="357D72D1" w14:textId="77777777" w:rsidR="00961BEC" w:rsidRDefault="00961BEC" w:rsidP="00A37812">
            <w:pPr>
              <w:rPr>
                <w:lang w:val="en-US"/>
              </w:rPr>
            </w:pPr>
          </w:p>
        </w:tc>
        <w:tc>
          <w:tcPr>
            <w:tcW w:w="1701" w:type="dxa"/>
          </w:tcPr>
          <w:p w14:paraId="43036CAD" w14:textId="1E36C056" w:rsidR="00961BEC" w:rsidRDefault="00961BEC" w:rsidP="00A37812">
            <w:pPr>
              <w:rPr>
                <w:lang w:val="en-US"/>
              </w:rPr>
            </w:pPr>
          </w:p>
        </w:tc>
      </w:tr>
      <w:tr w:rsidR="00961BEC" w:rsidRPr="00C32249" w14:paraId="44A2B179" w14:textId="756D0F46" w:rsidTr="00961BEC">
        <w:trPr>
          <w:trHeight w:val="420"/>
        </w:trPr>
        <w:tc>
          <w:tcPr>
            <w:tcW w:w="1833" w:type="dxa"/>
            <w:vMerge w:val="restart"/>
            <w:shd w:val="clear" w:color="auto" w:fill="auto"/>
            <w:tcMar>
              <w:top w:w="100" w:type="dxa"/>
              <w:left w:w="100" w:type="dxa"/>
              <w:bottom w:w="100" w:type="dxa"/>
              <w:right w:w="100" w:type="dxa"/>
            </w:tcMar>
          </w:tcPr>
          <w:p w14:paraId="319BCC0E" w14:textId="77777777" w:rsidR="00961BEC" w:rsidRPr="00EB061D" w:rsidRDefault="00961BEC" w:rsidP="00A37812">
            <w:pPr>
              <w:rPr>
                <w:b/>
                <w:lang w:val="en-US"/>
              </w:rPr>
            </w:pPr>
            <w:r w:rsidRPr="00EB061D">
              <w:rPr>
                <w:b/>
                <w:lang w:val="en-US"/>
              </w:rPr>
              <w:t xml:space="preserve">Competence 8: Promote student self-regulation and metacognition </w:t>
            </w:r>
            <w:r w:rsidRPr="00EB061D">
              <w:rPr>
                <w:b/>
                <w:lang w:val="en-US"/>
              </w:rPr>
              <w:lastRenderedPageBreak/>
              <w:t>in STEAME projects</w:t>
            </w:r>
          </w:p>
        </w:tc>
        <w:tc>
          <w:tcPr>
            <w:tcW w:w="1559" w:type="dxa"/>
            <w:shd w:val="clear" w:color="auto" w:fill="auto"/>
            <w:tcMar>
              <w:top w:w="100" w:type="dxa"/>
              <w:left w:w="100" w:type="dxa"/>
              <w:bottom w:w="100" w:type="dxa"/>
              <w:right w:w="100" w:type="dxa"/>
            </w:tcMar>
          </w:tcPr>
          <w:p w14:paraId="40F01020" w14:textId="77777777" w:rsidR="00961BEC" w:rsidRPr="00EB061D" w:rsidRDefault="00961BEC" w:rsidP="00A37812">
            <w:pPr>
              <w:spacing w:after="0"/>
              <w:jc w:val="center"/>
              <w:rPr>
                <w:lang w:val="en-US"/>
              </w:rPr>
            </w:pPr>
            <w:r w:rsidRPr="00920155">
              <w:rPr>
                <w:b/>
                <w:sz w:val="24"/>
                <w:szCs w:val="24"/>
              </w:rPr>
              <w:lastRenderedPageBreak/>
              <w:t>Level 1</w:t>
            </w:r>
          </w:p>
        </w:tc>
        <w:tc>
          <w:tcPr>
            <w:tcW w:w="1701" w:type="dxa"/>
            <w:shd w:val="clear" w:color="auto" w:fill="auto"/>
            <w:tcMar>
              <w:top w:w="100" w:type="dxa"/>
              <w:left w:w="100" w:type="dxa"/>
              <w:bottom w:w="100" w:type="dxa"/>
              <w:right w:w="100" w:type="dxa"/>
            </w:tcMar>
          </w:tcPr>
          <w:p w14:paraId="54A769B3" w14:textId="77777777" w:rsidR="00961BEC" w:rsidRPr="00EB061D" w:rsidRDefault="00961BEC" w:rsidP="00A37812">
            <w:pPr>
              <w:spacing w:after="0"/>
              <w:jc w:val="center"/>
              <w:rPr>
                <w:b/>
                <w:lang w:val="en-US"/>
              </w:rPr>
            </w:pPr>
            <w:r w:rsidRPr="00920155">
              <w:rPr>
                <w:b/>
                <w:sz w:val="24"/>
                <w:szCs w:val="24"/>
              </w:rPr>
              <w:t>Level 2</w:t>
            </w:r>
          </w:p>
        </w:tc>
        <w:tc>
          <w:tcPr>
            <w:tcW w:w="1985" w:type="dxa"/>
            <w:shd w:val="clear" w:color="auto" w:fill="auto"/>
            <w:tcMar>
              <w:top w:w="100" w:type="dxa"/>
              <w:left w:w="100" w:type="dxa"/>
              <w:bottom w:w="100" w:type="dxa"/>
              <w:right w:w="100" w:type="dxa"/>
            </w:tcMar>
          </w:tcPr>
          <w:p w14:paraId="358EDC35" w14:textId="77777777" w:rsidR="00961BEC" w:rsidRPr="00EB061D" w:rsidRDefault="00961BEC" w:rsidP="00A37812">
            <w:pPr>
              <w:spacing w:after="0"/>
              <w:jc w:val="center"/>
              <w:rPr>
                <w:b/>
                <w:lang w:val="en-US"/>
              </w:rPr>
            </w:pPr>
            <w:r w:rsidRPr="00920155">
              <w:rPr>
                <w:b/>
                <w:sz w:val="24"/>
                <w:szCs w:val="24"/>
              </w:rPr>
              <w:t>Level 3</w:t>
            </w:r>
          </w:p>
        </w:tc>
        <w:tc>
          <w:tcPr>
            <w:tcW w:w="1134" w:type="dxa"/>
            <w:shd w:val="clear" w:color="auto" w:fill="FFFF00"/>
          </w:tcPr>
          <w:p w14:paraId="32B09858" w14:textId="77777777" w:rsidR="00961BEC" w:rsidRPr="00920155" w:rsidRDefault="00961BEC" w:rsidP="00A37812">
            <w:pPr>
              <w:spacing w:after="0"/>
              <w:jc w:val="center"/>
              <w:rPr>
                <w:b/>
                <w:sz w:val="24"/>
                <w:szCs w:val="24"/>
              </w:rPr>
            </w:pPr>
          </w:p>
        </w:tc>
        <w:tc>
          <w:tcPr>
            <w:tcW w:w="1701" w:type="dxa"/>
          </w:tcPr>
          <w:p w14:paraId="73EFD5E1" w14:textId="28AA9205" w:rsidR="00961BEC" w:rsidRPr="00920155" w:rsidRDefault="00961BEC" w:rsidP="00A37812">
            <w:pPr>
              <w:spacing w:after="0"/>
              <w:jc w:val="center"/>
              <w:rPr>
                <w:b/>
                <w:sz w:val="24"/>
                <w:szCs w:val="24"/>
              </w:rPr>
            </w:pPr>
          </w:p>
        </w:tc>
      </w:tr>
      <w:tr w:rsidR="00961BEC" w:rsidRPr="00CD1035" w14:paraId="4EFCD7AE" w14:textId="52ED16D7" w:rsidTr="00961BEC">
        <w:trPr>
          <w:trHeight w:val="420"/>
        </w:trPr>
        <w:tc>
          <w:tcPr>
            <w:tcW w:w="1833" w:type="dxa"/>
            <w:vMerge/>
            <w:shd w:val="clear" w:color="auto" w:fill="auto"/>
            <w:tcMar>
              <w:top w:w="100" w:type="dxa"/>
              <w:left w:w="100" w:type="dxa"/>
              <w:bottom w:w="100" w:type="dxa"/>
              <w:right w:w="100" w:type="dxa"/>
            </w:tcMar>
          </w:tcPr>
          <w:p w14:paraId="307F4F17" w14:textId="77777777" w:rsidR="00961BEC" w:rsidRPr="00EB061D" w:rsidRDefault="00961BEC" w:rsidP="00A37812">
            <w:pPr>
              <w:rPr>
                <w:b/>
                <w:lang w:val="en-US"/>
              </w:rPr>
            </w:pPr>
          </w:p>
        </w:tc>
        <w:tc>
          <w:tcPr>
            <w:tcW w:w="1559" w:type="dxa"/>
            <w:shd w:val="clear" w:color="auto" w:fill="auto"/>
            <w:tcMar>
              <w:top w:w="100" w:type="dxa"/>
              <w:left w:w="100" w:type="dxa"/>
              <w:bottom w:w="100" w:type="dxa"/>
              <w:right w:w="100" w:type="dxa"/>
            </w:tcMar>
          </w:tcPr>
          <w:p w14:paraId="1F0A00EC" w14:textId="77777777" w:rsidR="00961BEC" w:rsidRDefault="00961BEC" w:rsidP="00A37812">
            <w:pPr>
              <w:spacing w:after="0"/>
              <w:rPr>
                <w:lang w:val="en-US"/>
              </w:rPr>
            </w:pPr>
            <w:r>
              <w:rPr>
                <w:lang w:val="en-US"/>
              </w:rPr>
              <w:t>8.1.1.</w:t>
            </w:r>
          </w:p>
          <w:p w14:paraId="5DD20FDC" w14:textId="77777777" w:rsidR="00961BEC" w:rsidRPr="00EB061D" w:rsidRDefault="00961BEC" w:rsidP="00A37812">
            <w:pPr>
              <w:spacing w:after="0"/>
              <w:rPr>
                <w:lang w:val="en-US"/>
              </w:rPr>
            </w:pPr>
            <w:r w:rsidRPr="00EB061D">
              <w:rPr>
                <w:lang w:val="en-US"/>
              </w:rPr>
              <w:t xml:space="preserve">Planning a few checkpoints to encourage </w:t>
            </w:r>
            <w:r w:rsidRPr="00EB061D">
              <w:rPr>
                <w:lang w:val="en-US"/>
              </w:rPr>
              <w:lastRenderedPageBreak/>
              <w:t xml:space="preserve">general reflection throughout the project. </w:t>
            </w:r>
          </w:p>
        </w:tc>
        <w:tc>
          <w:tcPr>
            <w:tcW w:w="1701" w:type="dxa"/>
            <w:shd w:val="clear" w:color="auto" w:fill="auto"/>
            <w:tcMar>
              <w:top w:w="100" w:type="dxa"/>
              <w:left w:w="100" w:type="dxa"/>
              <w:bottom w:w="100" w:type="dxa"/>
              <w:right w:w="100" w:type="dxa"/>
            </w:tcMar>
          </w:tcPr>
          <w:p w14:paraId="5EB7589E" w14:textId="77777777" w:rsidR="00961BEC" w:rsidRDefault="00961BEC" w:rsidP="00A37812">
            <w:pPr>
              <w:spacing w:after="0"/>
              <w:rPr>
                <w:lang w:val="en-US"/>
              </w:rPr>
            </w:pPr>
            <w:r>
              <w:rPr>
                <w:lang w:val="en-US"/>
              </w:rPr>
              <w:lastRenderedPageBreak/>
              <w:t>8.2.1.</w:t>
            </w:r>
          </w:p>
          <w:p w14:paraId="3ACF7C3E" w14:textId="77777777" w:rsidR="00961BEC" w:rsidRPr="00EB061D" w:rsidRDefault="00961BEC" w:rsidP="00A37812">
            <w:pPr>
              <w:spacing w:after="0"/>
              <w:rPr>
                <w:lang w:val="en-US"/>
              </w:rPr>
            </w:pPr>
            <w:r w:rsidRPr="00EB061D">
              <w:rPr>
                <w:lang w:val="en-US"/>
              </w:rPr>
              <w:t xml:space="preserve">Planning and setting a few checkpoints to encourage </w:t>
            </w:r>
            <w:r w:rsidRPr="00EB061D">
              <w:rPr>
                <w:lang w:val="en-US"/>
              </w:rPr>
              <w:lastRenderedPageBreak/>
              <w:t xml:space="preserve">reflection about a few aspects of the project throughout it. </w:t>
            </w:r>
          </w:p>
        </w:tc>
        <w:tc>
          <w:tcPr>
            <w:tcW w:w="1985" w:type="dxa"/>
            <w:shd w:val="clear" w:color="auto" w:fill="auto"/>
            <w:tcMar>
              <w:top w:w="100" w:type="dxa"/>
              <w:left w:w="100" w:type="dxa"/>
              <w:bottom w:w="100" w:type="dxa"/>
              <w:right w:w="100" w:type="dxa"/>
            </w:tcMar>
          </w:tcPr>
          <w:p w14:paraId="44DE1E01" w14:textId="77777777" w:rsidR="00961BEC" w:rsidRDefault="00961BEC" w:rsidP="00A37812">
            <w:pPr>
              <w:spacing w:after="0"/>
              <w:rPr>
                <w:lang w:val="en-US"/>
              </w:rPr>
            </w:pPr>
            <w:r>
              <w:rPr>
                <w:lang w:val="en-US"/>
              </w:rPr>
              <w:lastRenderedPageBreak/>
              <w:t>8.3.1.</w:t>
            </w:r>
          </w:p>
          <w:p w14:paraId="1831F125" w14:textId="77777777" w:rsidR="00961BEC" w:rsidRPr="00EB061D" w:rsidRDefault="00961BEC" w:rsidP="00A37812">
            <w:pPr>
              <w:spacing w:after="0"/>
              <w:rPr>
                <w:lang w:val="en-US"/>
              </w:rPr>
            </w:pPr>
            <w:r w:rsidRPr="00EB061D">
              <w:rPr>
                <w:lang w:val="en-US"/>
              </w:rPr>
              <w:t xml:space="preserve">Planning and setting a few checkpoints to encourage </w:t>
            </w:r>
            <w:r w:rsidRPr="00EB061D">
              <w:rPr>
                <w:lang w:val="en-US"/>
              </w:rPr>
              <w:lastRenderedPageBreak/>
              <w:t xml:space="preserve">productive reflection about all important aspects of the project throughout it.  </w:t>
            </w:r>
          </w:p>
        </w:tc>
        <w:tc>
          <w:tcPr>
            <w:tcW w:w="1134" w:type="dxa"/>
            <w:shd w:val="clear" w:color="auto" w:fill="FFFF00"/>
          </w:tcPr>
          <w:p w14:paraId="62279E4A" w14:textId="77777777" w:rsidR="00961BEC" w:rsidRDefault="00961BEC" w:rsidP="00A37812">
            <w:pPr>
              <w:spacing w:after="0"/>
              <w:rPr>
                <w:lang w:val="en-US"/>
              </w:rPr>
            </w:pPr>
          </w:p>
        </w:tc>
        <w:tc>
          <w:tcPr>
            <w:tcW w:w="1701" w:type="dxa"/>
          </w:tcPr>
          <w:p w14:paraId="6C922AEB" w14:textId="3BD1293B" w:rsidR="00961BEC" w:rsidRDefault="00961BEC" w:rsidP="00A37812">
            <w:pPr>
              <w:spacing w:after="0"/>
              <w:rPr>
                <w:lang w:val="en-US"/>
              </w:rPr>
            </w:pPr>
          </w:p>
        </w:tc>
      </w:tr>
      <w:tr w:rsidR="00961BEC" w:rsidRPr="00CD1035" w14:paraId="31C1398D" w14:textId="3E855A07" w:rsidTr="00961BEC">
        <w:trPr>
          <w:trHeight w:val="420"/>
        </w:trPr>
        <w:tc>
          <w:tcPr>
            <w:tcW w:w="1833" w:type="dxa"/>
            <w:vMerge/>
            <w:shd w:val="clear" w:color="auto" w:fill="auto"/>
            <w:tcMar>
              <w:top w:w="100" w:type="dxa"/>
              <w:left w:w="100" w:type="dxa"/>
              <w:bottom w:w="100" w:type="dxa"/>
              <w:right w:w="100" w:type="dxa"/>
            </w:tcMar>
          </w:tcPr>
          <w:p w14:paraId="54EB13BD" w14:textId="77777777" w:rsidR="00961BEC" w:rsidRPr="00EB061D" w:rsidRDefault="00961BEC" w:rsidP="00A37812">
            <w:pPr>
              <w:widowControl w:val="0"/>
              <w:pBdr>
                <w:top w:val="nil"/>
                <w:left w:val="nil"/>
                <w:bottom w:val="nil"/>
                <w:right w:val="nil"/>
                <w:between w:val="nil"/>
              </w:pBdr>
              <w:spacing w:after="0" w:line="276" w:lineRule="auto"/>
              <w:rPr>
                <w:b/>
                <w:lang w:val="en-US"/>
              </w:rPr>
            </w:pPr>
          </w:p>
        </w:tc>
        <w:tc>
          <w:tcPr>
            <w:tcW w:w="1559" w:type="dxa"/>
            <w:shd w:val="clear" w:color="auto" w:fill="auto"/>
            <w:tcMar>
              <w:top w:w="100" w:type="dxa"/>
              <w:left w:w="100" w:type="dxa"/>
              <w:bottom w:w="100" w:type="dxa"/>
              <w:right w:w="100" w:type="dxa"/>
            </w:tcMar>
          </w:tcPr>
          <w:p w14:paraId="59611838" w14:textId="77777777" w:rsidR="00961BEC" w:rsidRDefault="00961BEC" w:rsidP="00A37812">
            <w:pPr>
              <w:spacing w:after="0"/>
              <w:rPr>
                <w:lang w:val="en-US"/>
              </w:rPr>
            </w:pPr>
            <w:r>
              <w:rPr>
                <w:lang w:val="en-US"/>
              </w:rPr>
              <w:t>8.1.2.</w:t>
            </w:r>
          </w:p>
          <w:p w14:paraId="7CEAFF05" w14:textId="77777777" w:rsidR="00961BEC" w:rsidRPr="00EB061D" w:rsidRDefault="00961BEC" w:rsidP="00A37812">
            <w:pPr>
              <w:spacing w:after="0"/>
              <w:rPr>
                <w:lang w:val="en-US"/>
              </w:rPr>
            </w:pPr>
            <w:r w:rsidRPr="00EB061D">
              <w:rPr>
                <w:lang w:val="en-US"/>
              </w:rPr>
              <w:t>Sharing assessment criteria with students after the project has started.</w:t>
            </w:r>
          </w:p>
        </w:tc>
        <w:tc>
          <w:tcPr>
            <w:tcW w:w="1701" w:type="dxa"/>
            <w:shd w:val="clear" w:color="auto" w:fill="auto"/>
            <w:tcMar>
              <w:top w:w="100" w:type="dxa"/>
              <w:left w:w="100" w:type="dxa"/>
              <w:bottom w:w="100" w:type="dxa"/>
              <w:right w:w="100" w:type="dxa"/>
            </w:tcMar>
          </w:tcPr>
          <w:p w14:paraId="5E466B7C" w14:textId="77777777" w:rsidR="00961BEC" w:rsidRDefault="00961BEC" w:rsidP="00A37812">
            <w:pPr>
              <w:spacing w:after="0"/>
              <w:rPr>
                <w:lang w:val="en-US"/>
              </w:rPr>
            </w:pPr>
            <w:r>
              <w:rPr>
                <w:lang w:val="en-US"/>
              </w:rPr>
              <w:t>8.2.2.</w:t>
            </w:r>
          </w:p>
          <w:p w14:paraId="4E9659E0" w14:textId="77777777" w:rsidR="00961BEC" w:rsidRPr="00EB061D" w:rsidRDefault="00961BEC" w:rsidP="00A37812">
            <w:pPr>
              <w:spacing w:after="0"/>
              <w:rPr>
                <w:lang w:val="en-US"/>
              </w:rPr>
            </w:pPr>
            <w:r w:rsidRPr="00EB061D">
              <w:rPr>
                <w:lang w:val="en-US"/>
              </w:rPr>
              <w:t>Sharing assessment criteria with students in a timely way.</w:t>
            </w:r>
          </w:p>
        </w:tc>
        <w:tc>
          <w:tcPr>
            <w:tcW w:w="1985" w:type="dxa"/>
            <w:shd w:val="clear" w:color="auto" w:fill="auto"/>
            <w:tcMar>
              <w:top w:w="100" w:type="dxa"/>
              <w:left w:w="100" w:type="dxa"/>
              <w:bottom w:w="100" w:type="dxa"/>
              <w:right w:w="100" w:type="dxa"/>
            </w:tcMar>
          </w:tcPr>
          <w:p w14:paraId="7902BA71" w14:textId="77777777" w:rsidR="00961BEC" w:rsidRDefault="00961BEC" w:rsidP="00A37812">
            <w:pPr>
              <w:spacing w:after="0"/>
              <w:rPr>
                <w:lang w:val="en-US"/>
              </w:rPr>
            </w:pPr>
            <w:r>
              <w:rPr>
                <w:lang w:val="en-US"/>
              </w:rPr>
              <w:t>8.3.2.</w:t>
            </w:r>
          </w:p>
          <w:p w14:paraId="78B7799B" w14:textId="77777777" w:rsidR="00961BEC" w:rsidRPr="00EB061D" w:rsidRDefault="00961BEC" w:rsidP="00A37812">
            <w:pPr>
              <w:spacing w:after="0"/>
              <w:rPr>
                <w:lang w:val="en-US"/>
              </w:rPr>
            </w:pPr>
            <w:r w:rsidRPr="00EB061D">
              <w:rPr>
                <w:lang w:val="en-US"/>
              </w:rPr>
              <w:t>Building together and sharing assessment criteria with students in a timely way.</w:t>
            </w:r>
          </w:p>
        </w:tc>
        <w:tc>
          <w:tcPr>
            <w:tcW w:w="1134" w:type="dxa"/>
            <w:shd w:val="clear" w:color="auto" w:fill="FFFF00"/>
          </w:tcPr>
          <w:p w14:paraId="34837A23" w14:textId="77777777" w:rsidR="00961BEC" w:rsidRDefault="00961BEC" w:rsidP="00A37812">
            <w:pPr>
              <w:spacing w:after="0"/>
              <w:rPr>
                <w:lang w:val="en-US"/>
              </w:rPr>
            </w:pPr>
          </w:p>
        </w:tc>
        <w:tc>
          <w:tcPr>
            <w:tcW w:w="1701" w:type="dxa"/>
          </w:tcPr>
          <w:p w14:paraId="1CDBA4AC" w14:textId="24F05F44" w:rsidR="00961BEC" w:rsidRDefault="00961BEC" w:rsidP="00A37812">
            <w:pPr>
              <w:spacing w:after="0"/>
              <w:rPr>
                <w:lang w:val="en-US"/>
              </w:rPr>
            </w:pPr>
          </w:p>
        </w:tc>
      </w:tr>
      <w:tr w:rsidR="00961BEC" w:rsidRPr="00CD1035" w14:paraId="14218D89" w14:textId="31492411" w:rsidTr="00961BEC">
        <w:trPr>
          <w:trHeight w:val="3052"/>
        </w:trPr>
        <w:tc>
          <w:tcPr>
            <w:tcW w:w="1833" w:type="dxa"/>
            <w:vMerge/>
            <w:shd w:val="clear" w:color="auto" w:fill="auto"/>
            <w:tcMar>
              <w:top w:w="100" w:type="dxa"/>
              <w:left w:w="100" w:type="dxa"/>
              <w:bottom w:w="100" w:type="dxa"/>
              <w:right w:w="100" w:type="dxa"/>
            </w:tcMar>
          </w:tcPr>
          <w:p w14:paraId="5CC9B501" w14:textId="77777777" w:rsidR="00961BEC" w:rsidRPr="00EB061D" w:rsidRDefault="00961BEC" w:rsidP="00A37812">
            <w:pPr>
              <w:widowControl w:val="0"/>
              <w:pBdr>
                <w:top w:val="nil"/>
                <w:left w:val="nil"/>
                <w:bottom w:val="nil"/>
                <w:right w:val="nil"/>
                <w:between w:val="nil"/>
              </w:pBdr>
              <w:spacing w:after="0" w:line="276" w:lineRule="auto"/>
              <w:rPr>
                <w:lang w:val="en-US"/>
              </w:rPr>
            </w:pPr>
          </w:p>
        </w:tc>
        <w:tc>
          <w:tcPr>
            <w:tcW w:w="1559" w:type="dxa"/>
            <w:shd w:val="clear" w:color="auto" w:fill="auto"/>
            <w:tcMar>
              <w:top w:w="100" w:type="dxa"/>
              <w:left w:w="100" w:type="dxa"/>
              <w:bottom w:w="100" w:type="dxa"/>
              <w:right w:w="100" w:type="dxa"/>
            </w:tcMar>
          </w:tcPr>
          <w:p w14:paraId="4131DEF3" w14:textId="77777777" w:rsidR="00961BEC" w:rsidRDefault="00961BEC" w:rsidP="00A37812">
            <w:pPr>
              <w:rPr>
                <w:lang w:val="en-US"/>
              </w:rPr>
            </w:pPr>
            <w:r>
              <w:rPr>
                <w:lang w:val="en-US"/>
              </w:rPr>
              <w:t>8.1.3.</w:t>
            </w:r>
          </w:p>
          <w:p w14:paraId="3142E639" w14:textId="77777777" w:rsidR="00961BEC" w:rsidRPr="00EB061D" w:rsidRDefault="00961BEC" w:rsidP="00A37812">
            <w:pPr>
              <w:rPr>
                <w:lang w:val="en-US"/>
              </w:rPr>
            </w:pPr>
            <w:r w:rsidRPr="00EB061D">
              <w:rPr>
                <w:lang w:val="en-US"/>
              </w:rPr>
              <w:t>Promoting reflection on the learning progress towards the end of the project.</w:t>
            </w:r>
          </w:p>
        </w:tc>
        <w:tc>
          <w:tcPr>
            <w:tcW w:w="1701" w:type="dxa"/>
            <w:shd w:val="clear" w:color="auto" w:fill="auto"/>
            <w:tcMar>
              <w:top w:w="100" w:type="dxa"/>
              <w:left w:w="100" w:type="dxa"/>
              <w:bottom w:w="100" w:type="dxa"/>
              <w:right w:w="100" w:type="dxa"/>
            </w:tcMar>
          </w:tcPr>
          <w:p w14:paraId="6E86D94B" w14:textId="77777777" w:rsidR="00961BEC" w:rsidRDefault="00961BEC" w:rsidP="00A37812">
            <w:pPr>
              <w:rPr>
                <w:lang w:val="en-US"/>
              </w:rPr>
            </w:pPr>
            <w:r>
              <w:rPr>
                <w:lang w:val="en-US"/>
              </w:rPr>
              <w:t xml:space="preserve">8.2.3. </w:t>
            </w:r>
          </w:p>
          <w:p w14:paraId="464B021D" w14:textId="77777777" w:rsidR="00961BEC" w:rsidRPr="00EB061D" w:rsidRDefault="00961BEC" w:rsidP="00A37812">
            <w:pPr>
              <w:rPr>
                <w:lang w:val="en-US"/>
              </w:rPr>
            </w:pPr>
            <w:r w:rsidRPr="00EB061D">
              <w:rPr>
                <w:lang w:val="en-US"/>
              </w:rPr>
              <w:t>Promoting reflection on the learning progress during the project progress, and giving feedback to students.</w:t>
            </w:r>
          </w:p>
        </w:tc>
        <w:tc>
          <w:tcPr>
            <w:tcW w:w="1985" w:type="dxa"/>
            <w:shd w:val="clear" w:color="auto" w:fill="auto"/>
            <w:tcMar>
              <w:top w:w="100" w:type="dxa"/>
              <w:left w:w="100" w:type="dxa"/>
              <w:bottom w:w="100" w:type="dxa"/>
              <w:right w:w="100" w:type="dxa"/>
            </w:tcMar>
          </w:tcPr>
          <w:p w14:paraId="469CF3B8" w14:textId="77777777" w:rsidR="00961BEC" w:rsidRDefault="00961BEC" w:rsidP="00A37812">
            <w:pPr>
              <w:rPr>
                <w:lang w:val="en-US"/>
              </w:rPr>
            </w:pPr>
            <w:r>
              <w:rPr>
                <w:lang w:val="en-US"/>
              </w:rPr>
              <w:t>8.3.3.</w:t>
            </w:r>
          </w:p>
          <w:p w14:paraId="0E3EA3E0" w14:textId="77777777" w:rsidR="00961BEC" w:rsidRPr="00EB061D" w:rsidRDefault="00961BEC" w:rsidP="00A37812">
            <w:pPr>
              <w:rPr>
                <w:lang w:val="en-US"/>
              </w:rPr>
            </w:pPr>
            <w:r w:rsidRPr="00EB061D">
              <w:rPr>
                <w:lang w:val="en-US"/>
              </w:rPr>
              <w:t xml:space="preserve">Promoting reflection on the learning progress during the project progress, giving feedback to students and giving time to new metacognition and learning regulation transfer. </w:t>
            </w:r>
          </w:p>
        </w:tc>
        <w:tc>
          <w:tcPr>
            <w:tcW w:w="1134" w:type="dxa"/>
            <w:shd w:val="clear" w:color="auto" w:fill="FFFF00"/>
          </w:tcPr>
          <w:p w14:paraId="71162C53" w14:textId="77777777" w:rsidR="00961BEC" w:rsidRDefault="00961BEC" w:rsidP="00A37812">
            <w:pPr>
              <w:rPr>
                <w:lang w:val="en-US"/>
              </w:rPr>
            </w:pPr>
          </w:p>
        </w:tc>
        <w:tc>
          <w:tcPr>
            <w:tcW w:w="1701" w:type="dxa"/>
          </w:tcPr>
          <w:p w14:paraId="5DF961E3" w14:textId="32F160AA" w:rsidR="00961BEC" w:rsidRDefault="00961BEC" w:rsidP="00A37812">
            <w:pPr>
              <w:rPr>
                <w:lang w:val="en-US"/>
              </w:rPr>
            </w:pPr>
          </w:p>
        </w:tc>
      </w:tr>
      <w:tr w:rsidR="00961BEC" w:rsidRPr="00CD1035" w14:paraId="46269640" w14:textId="432D26C5" w:rsidTr="00961BEC">
        <w:trPr>
          <w:trHeight w:val="589"/>
        </w:trPr>
        <w:tc>
          <w:tcPr>
            <w:tcW w:w="1833" w:type="dxa"/>
            <w:shd w:val="clear" w:color="auto" w:fill="auto"/>
            <w:tcMar>
              <w:top w:w="100" w:type="dxa"/>
              <w:left w:w="100" w:type="dxa"/>
              <w:bottom w:w="100" w:type="dxa"/>
              <w:right w:w="100" w:type="dxa"/>
            </w:tcMar>
          </w:tcPr>
          <w:p w14:paraId="5BCCCD53" w14:textId="08B2E3C7" w:rsidR="00961BEC" w:rsidRPr="00EB061D" w:rsidRDefault="00961BEC" w:rsidP="00A37812">
            <w:pPr>
              <w:widowControl w:val="0"/>
              <w:pBdr>
                <w:top w:val="nil"/>
                <w:left w:val="nil"/>
                <w:bottom w:val="nil"/>
                <w:right w:val="nil"/>
                <w:between w:val="nil"/>
              </w:pBdr>
              <w:spacing w:after="0" w:line="276" w:lineRule="auto"/>
              <w:rPr>
                <w:lang w:val="en-US"/>
              </w:rPr>
            </w:pPr>
            <w:r>
              <w:rPr>
                <w:lang w:val="en-US"/>
              </w:rPr>
              <w:t>Min-Max score</w:t>
            </w:r>
          </w:p>
        </w:tc>
        <w:tc>
          <w:tcPr>
            <w:tcW w:w="1559" w:type="dxa"/>
            <w:shd w:val="clear" w:color="auto" w:fill="auto"/>
            <w:tcMar>
              <w:top w:w="100" w:type="dxa"/>
              <w:left w:w="100" w:type="dxa"/>
              <w:bottom w:w="100" w:type="dxa"/>
              <w:right w:w="100" w:type="dxa"/>
            </w:tcMar>
          </w:tcPr>
          <w:p w14:paraId="5AEDD905" w14:textId="0B5D6F24" w:rsidR="00961BEC" w:rsidRDefault="00961BEC" w:rsidP="00A37812">
            <w:pPr>
              <w:rPr>
                <w:lang w:val="en-US"/>
              </w:rPr>
            </w:pPr>
            <w:r>
              <w:rPr>
                <w:lang w:val="en-US"/>
              </w:rPr>
              <w:t>33</w:t>
            </w:r>
          </w:p>
        </w:tc>
        <w:tc>
          <w:tcPr>
            <w:tcW w:w="1701" w:type="dxa"/>
            <w:shd w:val="clear" w:color="auto" w:fill="auto"/>
            <w:tcMar>
              <w:top w:w="100" w:type="dxa"/>
              <w:left w:w="100" w:type="dxa"/>
              <w:bottom w:w="100" w:type="dxa"/>
              <w:right w:w="100" w:type="dxa"/>
            </w:tcMar>
          </w:tcPr>
          <w:p w14:paraId="71AB75EC" w14:textId="77777777" w:rsidR="00961BEC" w:rsidRDefault="00961BEC" w:rsidP="00A37812">
            <w:pPr>
              <w:rPr>
                <w:lang w:val="en-US"/>
              </w:rPr>
            </w:pPr>
          </w:p>
        </w:tc>
        <w:tc>
          <w:tcPr>
            <w:tcW w:w="1985" w:type="dxa"/>
            <w:shd w:val="clear" w:color="auto" w:fill="auto"/>
            <w:tcMar>
              <w:top w:w="100" w:type="dxa"/>
              <w:left w:w="100" w:type="dxa"/>
              <w:bottom w:w="100" w:type="dxa"/>
              <w:right w:w="100" w:type="dxa"/>
            </w:tcMar>
          </w:tcPr>
          <w:p w14:paraId="59D7C828" w14:textId="57D640CB" w:rsidR="00961BEC" w:rsidRDefault="00961BEC" w:rsidP="00A37812">
            <w:pPr>
              <w:rPr>
                <w:lang w:val="en-US"/>
              </w:rPr>
            </w:pPr>
            <w:r>
              <w:rPr>
                <w:lang w:val="en-US"/>
              </w:rPr>
              <w:t>39</w:t>
            </w:r>
          </w:p>
        </w:tc>
        <w:tc>
          <w:tcPr>
            <w:tcW w:w="1134" w:type="dxa"/>
            <w:shd w:val="clear" w:color="auto" w:fill="FFFF00"/>
          </w:tcPr>
          <w:p w14:paraId="37D3E5AF" w14:textId="77777777" w:rsidR="00961BEC" w:rsidRDefault="00961BEC" w:rsidP="00A37812">
            <w:pPr>
              <w:rPr>
                <w:lang w:val="en-US"/>
              </w:rPr>
            </w:pPr>
          </w:p>
        </w:tc>
        <w:tc>
          <w:tcPr>
            <w:tcW w:w="1701" w:type="dxa"/>
          </w:tcPr>
          <w:p w14:paraId="36351D39" w14:textId="7AAF72CC" w:rsidR="00961BEC" w:rsidRDefault="00961BEC" w:rsidP="00A37812">
            <w:pPr>
              <w:rPr>
                <w:lang w:val="en-US"/>
              </w:rPr>
            </w:pPr>
          </w:p>
        </w:tc>
      </w:tr>
      <w:tr w:rsidR="00961BEC" w:rsidRPr="00C32249" w14:paraId="5DC163BE" w14:textId="2EAEDC64" w:rsidTr="00961BEC">
        <w:trPr>
          <w:trHeight w:val="420"/>
        </w:trPr>
        <w:tc>
          <w:tcPr>
            <w:tcW w:w="1833" w:type="dxa"/>
            <w:vMerge w:val="restart"/>
            <w:shd w:val="clear" w:color="auto" w:fill="auto"/>
            <w:tcMar>
              <w:top w:w="100" w:type="dxa"/>
              <w:left w:w="100" w:type="dxa"/>
              <w:bottom w:w="100" w:type="dxa"/>
              <w:right w:w="100" w:type="dxa"/>
            </w:tcMar>
          </w:tcPr>
          <w:p w14:paraId="663F8D58" w14:textId="77777777" w:rsidR="00961BEC" w:rsidRPr="00EB061D" w:rsidRDefault="00961BEC" w:rsidP="00A37812">
            <w:pPr>
              <w:rPr>
                <w:b/>
                <w:lang w:val="en-US"/>
              </w:rPr>
            </w:pPr>
            <w:r w:rsidRPr="00EB061D">
              <w:rPr>
                <w:b/>
                <w:lang w:val="en-US"/>
              </w:rPr>
              <w:t>Competence 9: Engage and coach to support learning</w:t>
            </w:r>
          </w:p>
        </w:tc>
        <w:tc>
          <w:tcPr>
            <w:tcW w:w="1559" w:type="dxa"/>
            <w:shd w:val="clear" w:color="auto" w:fill="auto"/>
            <w:tcMar>
              <w:top w:w="100" w:type="dxa"/>
              <w:left w:w="100" w:type="dxa"/>
              <w:bottom w:w="100" w:type="dxa"/>
              <w:right w:w="100" w:type="dxa"/>
            </w:tcMar>
          </w:tcPr>
          <w:p w14:paraId="2F1E5B3C" w14:textId="77777777" w:rsidR="00961BEC" w:rsidRPr="00EB061D" w:rsidRDefault="00961BEC" w:rsidP="00A37812">
            <w:pPr>
              <w:spacing w:after="0"/>
              <w:jc w:val="center"/>
              <w:rPr>
                <w:lang w:val="en-US"/>
              </w:rPr>
            </w:pPr>
            <w:r w:rsidRPr="00920155">
              <w:rPr>
                <w:b/>
                <w:sz w:val="24"/>
                <w:szCs w:val="24"/>
              </w:rPr>
              <w:t>Level 1</w:t>
            </w:r>
          </w:p>
        </w:tc>
        <w:tc>
          <w:tcPr>
            <w:tcW w:w="1701" w:type="dxa"/>
            <w:shd w:val="clear" w:color="auto" w:fill="auto"/>
            <w:tcMar>
              <w:top w:w="100" w:type="dxa"/>
              <w:left w:w="100" w:type="dxa"/>
              <w:bottom w:w="100" w:type="dxa"/>
              <w:right w:w="100" w:type="dxa"/>
            </w:tcMar>
          </w:tcPr>
          <w:p w14:paraId="3A9EE6B6" w14:textId="77777777" w:rsidR="00961BEC" w:rsidRPr="00EB061D" w:rsidRDefault="00961BEC" w:rsidP="00A37812">
            <w:pPr>
              <w:spacing w:after="0"/>
              <w:jc w:val="center"/>
              <w:rPr>
                <w:lang w:val="en-US"/>
              </w:rPr>
            </w:pPr>
            <w:r w:rsidRPr="00920155">
              <w:rPr>
                <w:b/>
                <w:sz w:val="24"/>
                <w:szCs w:val="24"/>
              </w:rPr>
              <w:t>Level 2</w:t>
            </w:r>
          </w:p>
        </w:tc>
        <w:tc>
          <w:tcPr>
            <w:tcW w:w="1985" w:type="dxa"/>
            <w:shd w:val="clear" w:color="auto" w:fill="auto"/>
            <w:tcMar>
              <w:top w:w="100" w:type="dxa"/>
              <w:left w:w="100" w:type="dxa"/>
              <w:bottom w:w="100" w:type="dxa"/>
              <w:right w:w="100" w:type="dxa"/>
            </w:tcMar>
          </w:tcPr>
          <w:p w14:paraId="7D05ACC1" w14:textId="77777777" w:rsidR="00961BEC" w:rsidRPr="00EB061D" w:rsidRDefault="00961BEC" w:rsidP="00A37812">
            <w:pPr>
              <w:spacing w:after="0"/>
              <w:jc w:val="center"/>
              <w:rPr>
                <w:lang w:val="en-US"/>
              </w:rPr>
            </w:pPr>
            <w:r w:rsidRPr="00920155">
              <w:rPr>
                <w:b/>
                <w:sz w:val="24"/>
                <w:szCs w:val="24"/>
              </w:rPr>
              <w:t>Level 3</w:t>
            </w:r>
          </w:p>
        </w:tc>
        <w:tc>
          <w:tcPr>
            <w:tcW w:w="1134" w:type="dxa"/>
            <w:shd w:val="clear" w:color="auto" w:fill="FFFF00"/>
          </w:tcPr>
          <w:p w14:paraId="652EAC93" w14:textId="77777777" w:rsidR="00961BEC" w:rsidRPr="00920155" w:rsidRDefault="00961BEC" w:rsidP="00A37812">
            <w:pPr>
              <w:spacing w:after="0"/>
              <w:jc w:val="center"/>
              <w:rPr>
                <w:b/>
                <w:sz w:val="24"/>
                <w:szCs w:val="24"/>
              </w:rPr>
            </w:pPr>
          </w:p>
        </w:tc>
        <w:tc>
          <w:tcPr>
            <w:tcW w:w="1701" w:type="dxa"/>
          </w:tcPr>
          <w:p w14:paraId="0549A327" w14:textId="571F41DD" w:rsidR="00961BEC" w:rsidRPr="00920155" w:rsidRDefault="00961BEC" w:rsidP="00A37812">
            <w:pPr>
              <w:spacing w:after="0"/>
              <w:jc w:val="center"/>
              <w:rPr>
                <w:b/>
                <w:sz w:val="24"/>
                <w:szCs w:val="24"/>
              </w:rPr>
            </w:pPr>
          </w:p>
        </w:tc>
      </w:tr>
      <w:tr w:rsidR="00961BEC" w:rsidRPr="00CD1035" w14:paraId="6FDD0F5C" w14:textId="7504B2D5" w:rsidTr="00961BEC">
        <w:trPr>
          <w:trHeight w:val="420"/>
        </w:trPr>
        <w:tc>
          <w:tcPr>
            <w:tcW w:w="1833" w:type="dxa"/>
            <w:vMerge/>
            <w:shd w:val="clear" w:color="auto" w:fill="auto"/>
            <w:tcMar>
              <w:top w:w="100" w:type="dxa"/>
              <w:left w:w="100" w:type="dxa"/>
              <w:bottom w:w="100" w:type="dxa"/>
              <w:right w:w="100" w:type="dxa"/>
            </w:tcMar>
          </w:tcPr>
          <w:p w14:paraId="5F1C6523" w14:textId="77777777" w:rsidR="00961BEC" w:rsidRPr="00EB061D" w:rsidRDefault="00961BEC" w:rsidP="00A37812">
            <w:pPr>
              <w:rPr>
                <w:b/>
                <w:lang w:val="en-US"/>
              </w:rPr>
            </w:pPr>
          </w:p>
        </w:tc>
        <w:tc>
          <w:tcPr>
            <w:tcW w:w="1559" w:type="dxa"/>
            <w:shd w:val="clear" w:color="auto" w:fill="auto"/>
            <w:tcMar>
              <w:top w:w="100" w:type="dxa"/>
              <w:left w:w="100" w:type="dxa"/>
              <w:bottom w:w="100" w:type="dxa"/>
              <w:right w:w="100" w:type="dxa"/>
            </w:tcMar>
          </w:tcPr>
          <w:p w14:paraId="5F60C5E1" w14:textId="77777777" w:rsidR="00961BEC" w:rsidRDefault="00961BEC" w:rsidP="00A37812">
            <w:pPr>
              <w:spacing w:after="0"/>
              <w:rPr>
                <w:lang w:val="en-US"/>
              </w:rPr>
            </w:pPr>
            <w:r>
              <w:rPr>
                <w:lang w:val="en-US"/>
              </w:rPr>
              <w:t>9.1.1.</w:t>
            </w:r>
          </w:p>
          <w:p w14:paraId="1E944499" w14:textId="77777777" w:rsidR="00961BEC" w:rsidRPr="00EB061D" w:rsidRDefault="00961BEC" w:rsidP="00A37812">
            <w:pPr>
              <w:spacing w:after="0"/>
              <w:rPr>
                <w:lang w:val="en-US"/>
              </w:rPr>
            </w:pPr>
            <w:r w:rsidRPr="00EB061D">
              <w:rPr>
                <w:lang w:val="en-US"/>
              </w:rPr>
              <w:t>Connects STEAME projects to students’ emotional domain</w:t>
            </w:r>
          </w:p>
        </w:tc>
        <w:tc>
          <w:tcPr>
            <w:tcW w:w="1701" w:type="dxa"/>
            <w:shd w:val="clear" w:color="auto" w:fill="auto"/>
            <w:tcMar>
              <w:top w:w="100" w:type="dxa"/>
              <w:left w:w="100" w:type="dxa"/>
              <w:bottom w:w="100" w:type="dxa"/>
              <w:right w:w="100" w:type="dxa"/>
            </w:tcMar>
          </w:tcPr>
          <w:p w14:paraId="39185EB9" w14:textId="77777777" w:rsidR="00961BEC" w:rsidRDefault="00961BEC" w:rsidP="00A37812">
            <w:pPr>
              <w:spacing w:after="0"/>
              <w:rPr>
                <w:lang w:val="en-US"/>
              </w:rPr>
            </w:pPr>
            <w:r>
              <w:rPr>
                <w:lang w:val="en-US"/>
              </w:rPr>
              <w:t>9.2.1.</w:t>
            </w:r>
          </w:p>
          <w:p w14:paraId="76F6C16F" w14:textId="77777777" w:rsidR="00961BEC" w:rsidRPr="00EB061D" w:rsidRDefault="00961BEC" w:rsidP="00A37812">
            <w:pPr>
              <w:spacing w:after="0"/>
              <w:rPr>
                <w:lang w:val="en-US"/>
              </w:rPr>
            </w:pPr>
            <w:r w:rsidRPr="00EB061D">
              <w:rPr>
                <w:lang w:val="en-US"/>
              </w:rPr>
              <w:t>Connects STEAME projects to students’ emotional domain and moral values</w:t>
            </w:r>
          </w:p>
        </w:tc>
        <w:tc>
          <w:tcPr>
            <w:tcW w:w="1985" w:type="dxa"/>
            <w:shd w:val="clear" w:color="auto" w:fill="auto"/>
            <w:tcMar>
              <w:top w:w="100" w:type="dxa"/>
              <w:left w:w="100" w:type="dxa"/>
              <w:bottom w:w="100" w:type="dxa"/>
              <w:right w:w="100" w:type="dxa"/>
            </w:tcMar>
          </w:tcPr>
          <w:p w14:paraId="7367C48B" w14:textId="77777777" w:rsidR="00961BEC" w:rsidRDefault="00961BEC" w:rsidP="00A37812">
            <w:pPr>
              <w:spacing w:after="0"/>
              <w:rPr>
                <w:lang w:val="en-US"/>
              </w:rPr>
            </w:pPr>
            <w:r>
              <w:rPr>
                <w:lang w:val="en-US"/>
              </w:rPr>
              <w:t>9.3.1.</w:t>
            </w:r>
          </w:p>
          <w:p w14:paraId="6EEC0733" w14:textId="77777777" w:rsidR="00961BEC" w:rsidRPr="00EB061D" w:rsidRDefault="00961BEC" w:rsidP="00A37812">
            <w:pPr>
              <w:spacing w:after="0"/>
              <w:rPr>
                <w:lang w:val="en-US"/>
              </w:rPr>
            </w:pPr>
            <w:r w:rsidRPr="00EB061D">
              <w:rPr>
                <w:lang w:val="en-US"/>
              </w:rPr>
              <w:t>Connects STEAME projects to students’ emotional universe and moral values in an unexpected way</w:t>
            </w:r>
          </w:p>
        </w:tc>
        <w:tc>
          <w:tcPr>
            <w:tcW w:w="1134" w:type="dxa"/>
            <w:shd w:val="clear" w:color="auto" w:fill="FFFF00"/>
          </w:tcPr>
          <w:p w14:paraId="6277BAC6" w14:textId="77777777" w:rsidR="00961BEC" w:rsidRDefault="00961BEC" w:rsidP="00A37812">
            <w:pPr>
              <w:spacing w:after="0"/>
              <w:rPr>
                <w:lang w:val="en-US"/>
              </w:rPr>
            </w:pPr>
          </w:p>
        </w:tc>
        <w:tc>
          <w:tcPr>
            <w:tcW w:w="1701" w:type="dxa"/>
          </w:tcPr>
          <w:p w14:paraId="504D80E6" w14:textId="4A9F75D1" w:rsidR="00961BEC" w:rsidRDefault="00961BEC" w:rsidP="00A37812">
            <w:pPr>
              <w:spacing w:after="0"/>
              <w:rPr>
                <w:lang w:val="en-US"/>
              </w:rPr>
            </w:pPr>
          </w:p>
        </w:tc>
      </w:tr>
      <w:tr w:rsidR="00961BEC" w:rsidRPr="00CD1035" w14:paraId="4ECF3572" w14:textId="4856EA92" w:rsidTr="00961BEC">
        <w:trPr>
          <w:trHeight w:val="420"/>
        </w:trPr>
        <w:tc>
          <w:tcPr>
            <w:tcW w:w="1833" w:type="dxa"/>
            <w:vMerge/>
            <w:shd w:val="clear" w:color="auto" w:fill="auto"/>
            <w:tcMar>
              <w:top w:w="100" w:type="dxa"/>
              <w:left w:w="100" w:type="dxa"/>
              <w:bottom w:w="100" w:type="dxa"/>
              <w:right w:w="100" w:type="dxa"/>
            </w:tcMar>
          </w:tcPr>
          <w:p w14:paraId="0EA3228D" w14:textId="77777777" w:rsidR="00961BEC" w:rsidRPr="00EB061D" w:rsidRDefault="00961BEC" w:rsidP="00A37812">
            <w:pPr>
              <w:widowControl w:val="0"/>
              <w:pBdr>
                <w:top w:val="nil"/>
                <w:left w:val="nil"/>
                <w:bottom w:val="nil"/>
                <w:right w:val="nil"/>
                <w:between w:val="nil"/>
              </w:pBdr>
              <w:spacing w:after="0" w:line="276" w:lineRule="auto"/>
              <w:rPr>
                <w:lang w:val="en-US"/>
              </w:rPr>
            </w:pPr>
          </w:p>
        </w:tc>
        <w:tc>
          <w:tcPr>
            <w:tcW w:w="1559" w:type="dxa"/>
            <w:shd w:val="clear" w:color="auto" w:fill="auto"/>
            <w:tcMar>
              <w:top w:w="100" w:type="dxa"/>
              <w:left w:w="100" w:type="dxa"/>
              <w:bottom w:w="100" w:type="dxa"/>
              <w:right w:w="100" w:type="dxa"/>
            </w:tcMar>
          </w:tcPr>
          <w:p w14:paraId="237144E1" w14:textId="77777777" w:rsidR="00961BEC" w:rsidRDefault="00961BEC" w:rsidP="00A37812">
            <w:pPr>
              <w:spacing w:after="0"/>
              <w:rPr>
                <w:lang w:val="en-US"/>
              </w:rPr>
            </w:pPr>
            <w:r>
              <w:rPr>
                <w:lang w:val="en-US"/>
              </w:rPr>
              <w:t>9.1.2.</w:t>
            </w:r>
          </w:p>
          <w:p w14:paraId="4B6C346B" w14:textId="77777777" w:rsidR="00961BEC" w:rsidRPr="00EB061D" w:rsidRDefault="00961BEC" w:rsidP="00A37812">
            <w:pPr>
              <w:spacing w:after="0"/>
              <w:rPr>
                <w:lang w:val="en-US"/>
              </w:rPr>
            </w:pPr>
            <w:r w:rsidRPr="00EB061D">
              <w:rPr>
                <w:lang w:val="en-US"/>
              </w:rPr>
              <w:t xml:space="preserve">Setting a few control points during the project. </w:t>
            </w:r>
          </w:p>
        </w:tc>
        <w:tc>
          <w:tcPr>
            <w:tcW w:w="1701" w:type="dxa"/>
            <w:shd w:val="clear" w:color="auto" w:fill="auto"/>
            <w:tcMar>
              <w:top w:w="100" w:type="dxa"/>
              <w:left w:w="100" w:type="dxa"/>
              <w:bottom w:w="100" w:type="dxa"/>
              <w:right w:w="100" w:type="dxa"/>
            </w:tcMar>
          </w:tcPr>
          <w:p w14:paraId="1123CE0E" w14:textId="77777777" w:rsidR="00961BEC" w:rsidRDefault="00961BEC" w:rsidP="00A37812">
            <w:pPr>
              <w:spacing w:after="0"/>
              <w:rPr>
                <w:lang w:val="en-US"/>
              </w:rPr>
            </w:pPr>
            <w:r>
              <w:rPr>
                <w:lang w:val="en-US"/>
              </w:rPr>
              <w:t>9.2.2.</w:t>
            </w:r>
          </w:p>
          <w:p w14:paraId="25A4B91E" w14:textId="77777777" w:rsidR="00961BEC" w:rsidRPr="00EB061D" w:rsidRDefault="00961BEC" w:rsidP="00A37812">
            <w:pPr>
              <w:spacing w:after="0"/>
              <w:rPr>
                <w:lang w:val="en-US"/>
              </w:rPr>
            </w:pPr>
            <w:r w:rsidRPr="00EB061D">
              <w:rPr>
                <w:lang w:val="en-US"/>
              </w:rPr>
              <w:t xml:space="preserve">Guiding students in setting some control points during the project. </w:t>
            </w:r>
          </w:p>
        </w:tc>
        <w:tc>
          <w:tcPr>
            <w:tcW w:w="1985" w:type="dxa"/>
            <w:shd w:val="clear" w:color="auto" w:fill="auto"/>
            <w:tcMar>
              <w:top w:w="100" w:type="dxa"/>
              <w:left w:w="100" w:type="dxa"/>
              <w:bottom w:w="100" w:type="dxa"/>
              <w:right w:w="100" w:type="dxa"/>
            </w:tcMar>
          </w:tcPr>
          <w:p w14:paraId="3B5E790F" w14:textId="77777777" w:rsidR="00961BEC" w:rsidRDefault="00961BEC" w:rsidP="00A37812">
            <w:pPr>
              <w:spacing w:after="0"/>
              <w:rPr>
                <w:lang w:val="en-US"/>
              </w:rPr>
            </w:pPr>
            <w:r>
              <w:rPr>
                <w:lang w:val="en-US"/>
              </w:rPr>
              <w:t>9.3.2.</w:t>
            </w:r>
          </w:p>
          <w:p w14:paraId="32570107" w14:textId="77777777" w:rsidR="00961BEC" w:rsidRPr="00EB061D" w:rsidRDefault="00961BEC" w:rsidP="00A37812">
            <w:pPr>
              <w:spacing w:after="0"/>
              <w:rPr>
                <w:lang w:val="en-US"/>
              </w:rPr>
            </w:pPr>
            <w:r w:rsidRPr="00EB061D">
              <w:rPr>
                <w:lang w:val="en-US"/>
              </w:rPr>
              <w:t xml:space="preserve">Guiding students in setting control points during the project in a systematic way, also giving social spaces of debate </w:t>
            </w:r>
            <w:r w:rsidRPr="00EB061D">
              <w:rPr>
                <w:lang w:val="en-US"/>
              </w:rPr>
              <w:lastRenderedPageBreak/>
              <w:t xml:space="preserve">and discussion of the progress of the project. </w:t>
            </w:r>
          </w:p>
        </w:tc>
        <w:tc>
          <w:tcPr>
            <w:tcW w:w="1134" w:type="dxa"/>
            <w:shd w:val="clear" w:color="auto" w:fill="FFFF00"/>
          </w:tcPr>
          <w:p w14:paraId="48034051" w14:textId="77777777" w:rsidR="00961BEC" w:rsidRDefault="00961BEC" w:rsidP="00A37812">
            <w:pPr>
              <w:spacing w:after="0"/>
              <w:rPr>
                <w:lang w:val="en-US"/>
              </w:rPr>
            </w:pPr>
          </w:p>
        </w:tc>
        <w:tc>
          <w:tcPr>
            <w:tcW w:w="1701" w:type="dxa"/>
          </w:tcPr>
          <w:p w14:paraId="4971B5E9" w14:textId="264534B1" w:rsidR="00961BEC" w:rsidRDefault="00961BEC" w:rsidP="00A37812">
            <w:pPr>
              <w:spacing w:after="0"/>
              <w:rPr>
                <w:lang w:val="en-US"/>
              </w:rPr>
            </w:pPr>
          </w:p>
        </w:tc>
      </w:tr>
      <w:tr w:rsidR="00961BEC" w:rsidRPr="00CD1035" w14:paraId="3F3821A5" w14:textId="2A5C8170" w:rsidTr="00961BEC">
        <w:trPr>
          <w:trHeight w:val="420"/>
        </w:trPr>
        <w:tc>
          <w:tcPr>
            <w:tcW w:w="1833" w:type="dxa"/>
            <w:vMerge/>
            <w:shd w:val="clear" w:color="auto" w:fill="auto"/>
            <w:tcMar>
              <w:top w:w="100" w:type="dxa"/>
              <w:left w:w="100" w:type="dxa"/>
              <w:bottom w:w="100" w:type="dxa"/>
              <w:right w:w="100" w:type="dxa"/>
            </w:tcMar>
          </w:tcPr>
          <w:p w14:paraId="7E423053" w14:textId="77777777" w:rsidR="00961BEC" w:rsidRPr="00EB061D" w:rsidRDefault="00961BEC" w:rsidP="00A37812">
            <w:pPr>
              <w:widowControl w:val="0"/>
              <w:pBdr>
                <w:top w:val="nil"/>
                <w:left w:val="nil"/>
                <w:bottom w:val="nil"/>
                <w:right w:val="nil"/>
                <w:between w:val="nil"/>
              </w:pBdr>
              <w:spacing w:after="0" w:line="276" w:lineRule="auto"/>
              <w:rPr>
                <w:lang w:val="en-US"/>
              </w:rPr>
            </w:pPr>
          </w:p>
        </w:tc>
        <w:tc>
          <w:tcPr>
            <w:tcW w:w="1559" w:type="dxa"/>
            <w:shd w:val="clear" w:color="auto" w:fill="auto"/>
            <w:tcMar>
              <w:top w:w="100" w:type="dxa"/>
              <w:left w:w="100" w:type="dxa"/>
              <w:bottom w:w="100" w:type="dxa"/>
              <w:right w:w="100" w:type="dxa"/>
            </w:tcMar>
          </w:tcPr>
          <w:p w14:paraId="4C44DF28" w14:textId="77777777" w:rsidR="00961BEC" w:rsidRDefault="00961BEC" w:rsidP="00A37812">
            <w:pPr>
              <w:rPr>
                <w:lang w:val="en-US"/>
              </w:rPr>
            </w:pPr>
            <w:r>
              <w:rPr>
                <w:lang w:val="en-US"/>
              </w:rPr>
              <w:t>9.1.3.</w:t>
            </w:r>
          </w:p>
          <w:p w14:paraId="0931D6E1" w14:textId="77777777" w:rsidR="00961BEC" w:rsidRPr="00EB061D" w:rsidRDefault="00961BEC" w:rsidP="00A37812">
            <w:pPr>
              <w:rPr>
                <w:lang w:val="en-US"/>
              </w:rPr>
            </w:pPr>
            <w:r w:rsidRPr="00EB061D">
              <w:rPr>
                <w:lang w:val="en-US"/>
              </w:rPr>
              <w:t xml:space="preserve">Promoting a work environment where students can express themselves but their opinions and suggestions are not considered. </w:t>
            </w:r>
          </w:p>
        </w:tc>
        <w:tc>
          <w:tcPr>
            <w:tcW w:w="1701" w:type="dxa"/>
            <w:shd w:val="clear" w:color="auto" w:fill="auto"/>
            <w:tcMar>
              <w:top w:w="100" w:type="dxa"/>
              <w:left w:w="100" w:type="dxa"/>
              <w:bottom w:w="100" w:type="dxa"/>
              <w:right w:w="100" w:type="dxa"/>
            </w:tcMar>
          </w:tcPr>
          <w:p w14:paraId="580D24F1" w14:textId="77777777" w:rsidR="00961BEC" w:rsidRDefault="00961BEC" w:rsidP="00A37812">
            <w:pPr>
              <w:rPr>
                <w:lang w:val="en-US"/>
              </w:rPr>
            </w:pPr>
            <w:r>
              <w:rPr>
                <w:lang w:val="en-US"/>
              </w:rPr>
              <w:t>9.2.3.</w:t>
            </w:r>
          </w:p>
          <w:p w14:paraId="0B4F1C07" w14:textId="77777777" w:rsidR="00961BEC" w:rsidRPr="00EB061D" w:rsidRDefault="00961BEC" w:rsidP="00A37812">
            <w:pPr>
              <w:rPr>
                <w:lang w:val="en-US"/>
              </w:rPr>
            </w:pPr>
            <w:r w:rsidRPr="00EB061D">
              <w:rPr>
                <w:lang w:val="en-US"/>
              </w:rPr>
              <w:t xml:space="preserve">Promoting a work environment where students can express themselves and their opinions and suggestions are considered. </w:t>
            </w:r>
          </w:p>
        </w:tc>
        <w:tc>
          <w:tcPr>
            <w:tcW w:w="1985" w:type="dxa"/>
            <w:shd w:val="clear" w:color="auto" w:fill="auto"/>
            <w:tcMar>
              <w:top w:w="100" w:type="dxa"/>
              <w:left w:w="100" w:type="dxa"/>
              <w:bottom w:w="100" w:type="dxa"/>
              <w:right w:w="100" w:type="dxa"/>
            </w:tcMar>
          </w:tcPr>
          <w:p w14:paraId="74F2F049" w14:textId="77777777" w:rsidR="00961BEC" w:rsidRDefault="00961BEC" w:rsidP="00A37812">
            <w:pPr>
              <w:rPr>
                <w:lang w:val="en-US"/>
              </w:rPr>
            </w:pPr>
            <w:r>
              <w:rPr>
                <w:lang w:val="en-US"/>
              </w:rPr>
              <w:t>9.3.3.</w:t>
            </w:r>
          </w:p>
          <w:p w14:paraId="26F9261E" w14:textId="77777777" w:rsidR="00961BEC" w:rsidRPr="00EB061D" w:rsidRDefault="00961BEC" w:rsidP="00A37812">
            <w:pPr>
              <w:rPr>
                <w:lang w:val="en-US"/>
              </w:rPr>
            </w:pPr>
            <w:r w:rsidRPr="00EB061D">
              <w:rPr>
                <w:lang w:val="en-US"/>
              </w:rPr>
              <w:t xml:space="preserve">Promotes and manages a safe environment where all voices are heard and respected in a democratic way. </w:t>
            </w:r>
          </w:p>
        </w:tc>
        <w:tc>
          <w:tcPr>
            <w:tcW w:w="1134" w:type="dxa"/>
            <w:shd w:val="clear" w:color="auto" w:fill="FFFF00"/>
          </w:tcPr>
          <w:p w14:paraId="5C8888B7" w14:textId="77777777" w:rsidR="00961BEC" w:rsidRDefault="00961BEC" w:rsidP="00A37812">
            <w:pPr>
              <w:rPr>
                <w:lang w:val="en-US"/>
              </w:rPr>
            </w:pPr>
          </w:p>
        </w:tc>
        <w:tc>
          <w:tcPr>
            <w:tcW w:w="1701" w:type="dxa"/>
          </w:tcPr>
          <w:p w14:paraId="39DE7EB4" w14:textId="3FC75159" w:rsidR="00961BEC" w:rsidRDefault="00961BEC" w:rsidP="00A37812">
            <w:pPr>
              <w:rPr>
                <w:lang w:val="en-US"/>
              </w:rPr>
            </w:pPr>
          </w:p>
        </w:tc>
      </w:tr>
      <w:tr w:rsidR="00961BEC" w:rsidRPr="00CD1035" w14:paraId="53C306D8" w14:textId="27AF9124" w:rsidTr="00961BEC">
        <w:trPr>
          <w:trHeight w:val="420"/>
        </w:trPr>
        <w:tc>
          <w:tcPr>
            <w:tcW w:w="1833" w:type="dxa"/>
            <w:shd w:val="clear" w:color="auto" w:fill="auto"/>
            <w:tcMar>
              <w:top w:w="100" w:type="dxa"/>
              <w:left w:w="100" w:type="dxa"/>
              <w:bottom w:w="100" w:type="dxa"/>
              <w:right w:w="100" w:type="dxa"/>
            </w:tcMar>
          </w:tcPr>
          <w:p w14:paraId="4F68CD8E" w14:textId="3F9D41D6" w:rsidR="00961BEC" w:rsidRPr="00EB061D" w:rsidRDefault="00961BEC" w:rsidP="00A37812">
            <w:pPr>
              <w:widowControl w:val="0"/>
              <w:pBdr>
                <w:top w:val="nil"/>
                <w:left w:val="nil"/>
                <w:bottom w:val="nil"/>
                <w:right w:val="nil"/>
                <w:between w:val="nil"/>
              </w:pBdr>
              <w:spacing w:after="0" w:line="276" w:lineRule="auto"/>
              <w:rPr>
                <w:lang w:val="en-US"/>
              </w:rPr>
            </w:pPr>
            <w:r>
              <w:rPr>
                <w:lang w:val="en-US"/>
              </w:rPr>
              <w:t>Min-Max score</w:t>
            </w:r>
          </w:p>
        </w:tc>
        <w:tc>
          <w:tcPr>
            <w:tcW w:w="1559" w:type="dxa"/>
            <w:shd w:val="clear" w:color="auto" w:fill="auto"/>
            <w:tcMar>
              <w:top w:w="100" w:type="dxa"/>
              <w:left w:w="100" w:type="dxa"/>
              <w:bottom w:w="100" w:type="dxa"/>
              <w:right w:w="100" w:type="dxa"/>
            </w:tcMar>
          </w:tcPr>
          <w:p w14:paraId="02A29D6D" w14:textId="2C9292EB" w:rsidR="00961BEC" w:rsidRDefault="00961BEC" w:rsidP="00A37812">
            <w:pPr>
              <w:rPr>
                <w:lang w:val="en-US"/>
              </w:rPr>
            </w:pPr>
            <w:r>
              <w:rPr>
                <w:lang w:val="en-US"/>
              </w:rPr>
              <w:t>36</w:t>
            </w:r>
          </w:p>
        </w:tc>
        <w:tc>
          <w:tcPr>
            <w:tcW w:w="1701" w:type="dxa"/>
            <w:shd w:val="clear" w:color="auto" w:fill="auto"/>
            <w:tcMar>
              <w:top w:w="100" w:type="dxa"/>
              <w:left w:w="100" w:type="dxa"/>
              <w:bottom w:w="100" w:type="dxa"/>
              <w:right w:w="100" w:type="dxa"/>
            </w:tcMar>
          </w:tcPr>
          <w:p w14:paraId="337E1419" w14:textId="77777777" w:rsidR="00961BEC" w:rsidRDefault="00961BEC" w:rsidP="00A37812">
            <w:pPr>
              <w:rPr>
                <w:lang w:val="en-US"/>
              </w:rPr>
            </w:pPr>
          </w:p>
        </w:tc>
        <w:tc>
          <w:tcPr>
            <w:tcW w:w="1985" w:type="dxa"/>
            <w:shd w:val="clear" w:color="auto" w:fill="auto"/>
            <w:tcMar>
              <w:top w:w="100" w:type="dxa"/>
              <w:left w:w="100" w:type="dxa"/>
              <w:bottom w:w="100" w:type="dxa"/>
              <w:right w:w="100" w:type="dxa"/>
            </w:tcMar>
          </w:tcPr>
          <w:p w14:paraId="06D5D117" w14:textId="3FE46451" w:rsidR="00961BEC" w:rsidRDefault="00961BEC" w:rsidP="00A37812">
            <w:pPr>
              <w:rPr>
                <w:lang w:val="en-US"/>
              </w:rPr>
            </w:pPr>
            <w:r>
              <w:rPr>
                <w:lang w:val="en-US"/>
              </w:rPr>
              <w:t>42</w:t>
            </w:r>
          </w:p>
        </w:tc>
        <w:tc>
          <w:tcPr>
            <w:tcW w:w="1134" w:type="dxa"/>
            <w:shd w:val="clear" w:color="auto" w:fill="FFFF00"/>
          </w:tcPr>
          <w:p w14:paraId="5FDE8445" w14:textId="77777777" w:rsidR="00961BEC" w:rsidRDefault="00961BEC" w:rsidP="00A37812">
            <w:pPr>
              <w:rPr>
                <w:lang w:val="en-US"/>
              </w:rPr>
            </w:pPr>
          </w:p>
        </w:tc>
        <w:tc>
          <w:tcPr>
            <w:tcW w:w="1701" w:type="dxa"/>
          </w:tcPr>
          <w:p w14:paraId="155FCC13" w14:textId="7CF1B5F5" w:rsidR="00961BEC" w:rsidRDefault="00961BEC" w:rsidP="00A37812">
            <w:pPr>
              <w:rPr>
                <w:lang w:val="en-US"/>
              </w:rPr>
            </w:pPr>
          </w:p>
        </w:tc>
      </w:tr>
    </w:tbl>
    <w:p w14:paraId="676F7B20" w14:textId="77777777" w:rsidR="009C2981" w:rsidRDefault="009C2981" w:rsidP="009C2981">
      <w:pPr>
        <w:rPr>
          <w:lang w:val="en-US"/>
        </w:rPr>
      </w:pPr>
    </w:p>
    <w:p w14:paraId="3AD35FB4" w14:textId="77777777" w:rsidR="009C2981" w:rsidRDefault="009C2981" w:rsidP="009C2981">
      <w:pPr>
        <w:rPr>
          <w:lang w:val="en-US"/>
        </w:rPr>
      </w:pPr>
    </w:p>
    <w:p w14:paraId="5A0B5781" w14:textId="3D4C5955" w:rsidR="009C2981" w:rsidRPr="00F06464" w:rsidRDefault="009C2981" w:rsidP="009C2981">
      <w:pPr>
        <w:pStyle w:val="Heading2"/>
        <w:jc w:val="both"/>
        <w:rPr>
          <w:b/>
          <w:bCs/>
          <w:sz w:val="28"/>
          <w:szCs w:val="28"/>
        </w:rPr>
      </w:pPr>
      <w:r w:rsidRPr="00F06464">
        <w:rPr>
          <w:b/>
          <w:bCs/>
          <w:sz w:val="28"/>
          <w:szCs w:val="28"/>
        </w:rPr>
        <w:t xml:space="preserve">Area 4: Sustainability of PBL applied to STEAME </w:t>
      </w:r>
    </w:p>
    <w:p w14:paraId="0028C4E9" w14:textId="2219104B" w:rsidR="009C2981" w:rsidRDefault="009C2981" w:rsidP="009C2981">
      <w:pPr>
        <w:rPr>
          <w:b/>
        </w:rPr>
      </w:pPr>
      <w:r>
        <w:rPr>
          <w:b/>
        </w:rPr>
        <w:t xml:space="preserve">Area 4. </w:t>
      </w:r>
      <w:r w:rsidR="00F06464">
        <w:rPr>
          <w:b/>
        </w:rPr>
        <w:t xml:space="preserve">Evaluation </w:t>
      </w:r>
      <w:r>
        <w:rPr>
          <w:b/>
        </w:rPr>
        <w:t>Rubric</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1559"/>
        <w:gridCol w:w="1701"/>
        <w:gridCol w:w="1843"/>
        <w:gridCol w:w="1276"/>
        <w:gridCol w:w="1701"/>
      </w:tblGrid>
      <w:tr w:rsidR="00961BEC" w14:paraId="5ED5A8A4" w14:textId="6A8821C4" w:rsidTr="00961BEC">
        <w:trPr>
          <w:trHeight w:val="49"/>
        </w:trPr>
        <w:tc>
          <w:tcPr>
            <w:tcW w:w="1833" w:type="dxa"/>
            <w:shd w:val="clear" w:color="auto" w:fill="auto"/>
            <w:tcMar>
              <w:top w:w="100" w:type="dxa"/>
              <w:left w:w="100" w:type="dxa"/>
              <w:bottom w:w="100" w:type="dxa"/>
              <w:right w:w="100" w:type="dxa"/>
            </w:tcMar>
          </w:tcPr>
          <w:p w14:paraId="3716D857" w14:textId="77777777" w:rsidR="00961BEC" w:rsidRDefault="00961BEC" w:rsidP="00A37812">
            <w:pPr>
              <w:widowControl w:val="0"/>
              <w:pBdr>
                <w:top w:val="nil"/>
                <w:left w:val="nil"/>
                <w:bottom w:val="nil"/>
                <w:right w:val="nil"/>
                <w:between w:val="nil"/>
              </w:pBdr>
              <w:spacing w:after="0" w:line="240" w:lineRule="auto"/>
            </w:pPr>
            <w:r>
              <w:t>Competence / level</w:t>
            </w:r>
          </w:p>
        </w:tc>
        <w:tc>
          <w:tcPr>
            <w:tcW w:w="1559" w:type="dxa"/>
            <w:shd w:val="clear" w:color="auto" w:fill="auto"/>
            <w:tcMar>
              <w:top w:w="100" w:type="dxa"/>
              <w:left w:w="100" w:type="dxa"/>
              <w:bottom w:w="100" w:type="dxa"/>
              <w:right w:w="100" w:type="dxa"/>
            </w:tcMar>
          </w:tcPr>
          <w:p w14:paraId="02765634" w14:textId="77777777" w:rsidR="00961BEC" w:rsidRPr="00A86FD8" w:rsidRDefault="00961BEC" w:rsidP="00A37812">
            <w:pPr>
              <w:widowControl w:val="0"/>
              <w:pBdr>
                <w:top w:val="nil"/>
                <w:left w:val="nil"/>
                <w:bottom w:val="nil"/>
                <w:right w:val="nil"/>
                <w:between w:val="nil"/>
              </w:pBdr>
              <w:spacing w:after="0" w:line="240" w:lineRule="auto"/>
              <w:jc w:val="center"/>
              <w:rPr>
                <w:b/>
                <w:bCs/>
                <w:sz w:val="24"/>
                <w:szCs w:val="24"/>
              </w:rPr>
            </w:pPr>
            <w:r w:rsidRPr="00A86FD8">
              <w:rPr>
                <w:b/>
                <w:bCs/>
                <w:sz w:val="24"/>
                <w:szCs w:val="24"/>
              </w:rPr>
              <w:t>Level 1</w:t>
            </w:r>
          </w:p>
        </w:tc>
        <w:tc>
          <w:tcPr>
            <w:tcW w:w="1701" w:type="dxa"/>
            <w:shd w:val="clear" w:color="auto" w:fill="auto"/>
            <w:tcMar>
              <w:top w:w="100" w:type="dxa"/>
              <w:left w:w="100" w:type="dxa"/>
              <w:bottom w:w="100" w:type="dxa"/>
              <w:right w:w="100" w:type="dxa"/>
            </w:tcMar>
          </w:tcPr>
          <w:p w14:paraId="10D5CD87" w14:textId="77777777" w:rsidR="00961BEC" w:rsidRPr="00A86FD8" w:rsidRDefault="00961BEC" w:rsidP="00A37812">
            <w:pPr>
              <w:widowControl w:val="0"/>
              <w:pBdr>
                <w:top w:val="nil"/>
                <w:left w:val="nil"/>
                <w:bottom w:val="nil"/>
                <w:right w:val="nil"/>
                <w:between w:val="nil"/>
              </w:pBdr>
              <w:spacing w:after="0" w:line="240" w:lineRule="auto"/>
              <w:jc w:val="center"/>
              <w:rPr>
                <w:b/>
                <w:bCs/>
                <w:sz w:val="24"/>
                <w:szCs w:val="24"/>
              </w:rPr>
            </w:pPr>
            <w:r w:rsidRPr="00A86FD8">
              <w:rPr>
                <w:b/>
                <w:bCs/>
                <w:sz w:val="24"/>
                <w:szCs w:val="24"/>
              </w:rPr>
              <w:t>Level 2</w:t>
            </w:r>
          </w:p>
        </w:tc>
        <w:tc>
          <w:tcPr>
            <w:tcW w:w="1843" w:type="dxa"/>
            <w:shd w:val="clear" w:color="auto" w:fill="auto"/>
            <w:tcMar>
              <w:top w:w="100" w:type="dxa"/>
              <w:left w:w="100" w:type="dxa"/>
              <w:bottom w:w="100" w:type="dxa"/>
              <w:right w:w="100" w:type="dxa"/>
            </w:tcMar>
          </w:tcPr>
          <w:p w14:paraId="753A7634" w14:textId="77777777" w:rsidR="00961BEC" w:rsidRPr="00A86FD8" w:rsidRDefault="00961BEC" w:rsidP="00A37812">
            <w:pPr>
              <w:widowControl w:val="0"/>
              <w:pBdr>
                <w:top w:val="nil"/>
                <w:left w:val="nil"/>
                <w:bottom w:val="nil"/>
                <w:right w:val="nil"/>
                <w:between w:val="nil"/>
              </w:pBdr>
              <w:spacing w:after="0" w:line="240" w:lineRule="auto"/>
              <w:jc w:val="center"/>
              <w:rPr>
                <w:b/>
                <w:bCs/>
                <w:sz w:val="24"/>
                <w:szCs w:val="24"/>
              </w:rPr>
            </w:pPr>
            <w:r w:rsidRPr="00A86FD8">
              <w:rPr>
                <w:b/>
                <w:bCs/>
                <w:sz w:val="24"/>
                <w:szCs w:val="24"/>
              </w:rPr>
              <w:t>Level 3</w:t>
            </w:r>
          </w:p>
        </w:tc>
        <w:tc>
          <w:tcPr>
            <w:tcW w:w="1276" w:type="dxa"/>
            <w:shd w:val="clear" w:color="auto" w:fill="FFFF00"/>
          </w:tcPr>
          <w:p w14:paraId="50E1398E" w14:textId="263C4FF4" w:rsidR="00961BEC"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 xml:space="preserve">Self-evaluate your Level by inserting the </w:t>
            </w:r>
            <w:proofErr w:type="gramStart"/>
            <w:r>
              <w:rPr>
                <w:b/>
                <w:sz w:val="24"/>
                <w:szCs w:val="24"/>
              </w:rPr>
              <w:t>3 digit</w:t>
            </w:r>
            <w:proofErr w:type="gramEnd"/>
            <w:r>
              <w:rPr>
                <w:b/>
                <w:sz w:val="24"/>
                <w:szCs w:val="24"/>
              </w:rPr>
              <w:t xml:space="preserve"> code</w:t>
            </w:r>
          </w:p>
        </w:tc>
        <w:tc>
          <w:tcPr>
            <w:tcW w:w="1701" w:type="dxa"/>
          </w:tcPr>
          <w:p w14:paraId="2A0B8842" w14:textId="6D2F767B" w:rsidR="00961BEC" w:rsidRDefault="00961BEC" w:rsidP="00A37812">
            <w:pPr>
              <w:widowControl w:val="0"/>
              <w:pBdr>
                <w:top w:val="nil"/>
                <w:left w:val="nil"/>
                <w:bottom w:val="nil"/>
                <w:right w:val="nil"/>
                <w:between w:val="nil"/>
              </w:pBdr>
              <w:spacing w:after="0" w:line="240" w:lineRule="auto"/>
              <w:jc w:val="center"/>
              <w:rPr>
                <w:b/>
                <w:sz w:val="24"/>
                <w:szCs w:val="24"/>
              </w:rPr>
            </w:pPr>
            <w:r>
              <w:rPr>
                <w:b/>
                <w:sz w:val="24"/>
                <w:szCs w:val="24"/>
              </w:rPr>
              <w:t>Answer by applicants</w:t>
            </w:r>
          </w:p>
          <w:p w14:paraId="038444BB" w14:textId="17770BAB" w:rsidR="00961BEC" w:rsidRPr="00A86FD8" w:rsidRDefault="00961BEC" w:rsidP="00A37812">
            <w:pPr>
              <w:widowControl w:val="0"/>
              <w:pBdr>
                <w:top w:val="nil"/>
                <w:left w:val="nil"/>
                <w:bottom w:val="nil"/>
                <w:right w:val="nil"/>
                <w:between w:val="nil"/>
              </w:pBdr>
              <w:spacing w:after="0" w:line="240" w:lineRule="auto"/>
              <w:jc w:val="center"/>
              <w:rPr>
                <w:b/>
                <w:bCs/>
                <w:sz w:val="24"/>
                <w:szCs w:val="24"/>
              </w:rPr>
            </w:pPr>
            <w:r>
              <w:rPr>
                <w:b/>
                <w:sz w:val="24"/>
                <w:szCs w:val="24"/>
              </w:rPr>
              <w:t>Maximum 50 words per criterion row</w:t>
            </w:r>
          </w:p>
        </w:tc>
      </w:tr>
      <w:tr w:rsidR="00961BEC" w:rsidRPr="00CD1035" w14:paraId="49EF06CD" w14:textId="044D7C53" w:rsidTr="00961BEC">
        <w:trPr>
          <w:trHeight w:val="1261"/>
        </w:trPr>
        <w:tc>
          <w:tcPr>
            <w:tcW w:w="1833" w:type="dxa"/>
            <w:vMerge w:val="restart"/>
            <w:shd w:val="clear" w:color="auto" w:fill="auto"/>
            <w:tcMar>
              <w:top w:w="100" w:type="dxa"/>
              <w:left w:w="100" w:type="dxa"/>
              <w:bottom w:w="100" w:type="dxa"/>
              <w:right w:w="100" w:type="dxa"/>
            </w:tcMar>
          </w:tcPr>
          <w:p w14:paraId="45B3903E" w14:textId="77777777" w:rsidR="00961BEC" w:rsidRPr="00EB061D" w:rsidRDefault="00961BEC" w:rsidP="00A37812">
            <w:pPr>
              <w:rPr>
                <w:lang w:val="en-US"/>
              </w:rPr>
            </w:pPr>
            <w:r w:rsidRPr="00EB061D">
              <w:rPr>
                <w:b/>
                <w:lang w:val="en-US"/>
              </w:rPr>
              <w:t>Competence 10: Reflect on performance as a STEAME project facilitator</w:t>
            </w:r>
          </w:p>
        </w:tc>
        <w:tc>
          <w:tcPr>
            <w:tcW w:w="1559" w:type="dxa"/>
            <w:shd w:val="clear" w:color="auto" w:fill="auto"/>
            <w:tcMar>
              <w:top w:w="100" w:type="dxa"/>
              <w:left w:w="100" w:type="dxa"/>
              <w:bottom w:w="100" w:type="dxa"/>
              <w:right w:w="100" w:type="dxa"/>
            </w:tcMar>
          </w:tcPr>
          <w:p w14:paraId="14B16D3F" w14:textId="77777777" w:rsidR="00961BEC" w:rsidRDefault="00961BEC" w:rsidP="00A37812">
            <w:pPr>
              <w:spacing w:after="0"/>
              <w:rPr>
                <w:lang w:val="en-US"/>
              </w:rPr>
            </w:pPr>
            <w:r>
              <w:rPr>
                <w:lang w:val="en-US"/>
              </w:rPr>
              <w:t>10.1.1.</w:t>
            </w:r>
          </w:p>
          <w:p w14:paraId="75B8D1BD" w14:textId="77777777" w:rsidR="00961BEC" w:rsidRPr="00EB061D" w:rsidRDefault="00961BEC" w:rsidP="00A37812">
            <w:pPr>
              <w:spacing w:after="0"/>
              <w:rPr>
                <w:lang w:val="en-US"/>
              </w:rPr>
            </w:pPr>
            <w:r w:rsidRPr="00EB061D">
              <w:rPr>
                <w:lang w:val="en-US"/>
              </w:rPr>
              <w:t>Intuitively reflecting on the teaching role in STEAME projects.</w:t>
            </w:r>
          </w:p>
        </w:tc>
        <w:tc>
          <w:tcPr>
            <w:tcW w:w="1701" w:type="dxa"/>
            <w:shd w:val="clear" w:color="auto" w:fill="auto"/>
            <w:tcMar>
              <w:top w:w="100" w:type="dxa"/>
              <w:left w:w="100" w:type="dxa"/>
              <w:bottom w:w="100" w:type="dxa"/>
              <w:right w:w="100" w:type="dxa"/>
            </w:tcMar>
          </w:tcPr>
          <w:p w14:paraId="4E534748" w14:textId="77777777" w:rsidR="00961BEC" w:rsidRDefault="00961BEC" w:rsidP="00A37812">
            <w:pPr>
              <w:spacing w:after="0"/>
              <w:rPr>
                <w:lang w:val="en-US"/>
              </w:rPr>
            </w:pPr>
            <w:r>
              <w:rPr>
                <w:lang w:val="en-US"/>
              </w:rPr>
              <w:t>10.2.1.</w:t>
            </w:r>
          </w:p>
          <w:p w14:paraId="6BE2664D" w14:textId="77777777" w:rsidR="00961BEC" w:rsidRPr="00EB061D" w:rsidRDefault="00961BEC" w:rsidP="00A37812">
            <w:pPr>
              <w:spacing w:after="0"/>
              <w:rPr>
                <w:lang w:val="en-US"/>
              </w:rPr>
            </w:pPr>
            <w:r w:rsidRPr="00EB061D">
              <w:rPr>
                <w:lang w:val="en-US"/>
              </w:rPr>
              <w:t>Reflecting on the teaching role in STEAME projects with a sense of purpose.</w:t>
            </w:r>
          </w:p>
        </w:tc>
        <w:tc>
          <w:tcPr>
            <w:tcW w:w="1843" w:type="dxa"/>
            <w:shd w:val="clear" w:color="auto" w:fill="auto"/>
            <w:tcMar>
              <w:top w:w="100" w:type="dxa"/>
              <w:left w:w="100" w:type="dxa"/>
              <w:bottom w:w="100" w:type="dxa"/>
              <w:right w:w="100" w:type="dxa"/>
            </w:tcMar>
          </w:tcPr>
          <w:p w14:paraId="677B8D4F" w14:textId="77777777" w:rsidR="00961BEC" w:rsidRDefault="00961BEC" w:rsidP="00A37812">
            <w:pPr>
              <w:spacing w:after="0"/>
              <w:rPr>
                <w:lang w:val="en-US"/>
              </w:rPr>
            </w:pPr>
            <w:r>
              <w:rPr>
                <w:lang w:val="en-US"/>
              </w:rPr>
              <w:t xml:space="preserve">10.3.1. </w:t>
            </w:r>
          </w:p>
          <w:p w14:paraId="09E8FAED" w14:textId="77777777" w:rsidR="00961BEC" w:rsidRPr="00EB061D" w:rsidRDefault="00961BEC" w:rsidP="00A37812">
            <w:pPr>
              <w:spacing w:after="0"/>
              <w:rPr>
                <w:lang w:val="en-US"/>
              </w:rPr>
            </w:pPr>
            <w:r w:rsidRPr="00EB061D">
              <w:rPr>
                <w:lang w:val="en-US"/>
              </w:rPr>
              <w:t>Reflecting on the teaching role in STEAME projects with a sense of purpose, in a systematic way.</w:t>
            </w:r>
          </w:p>
        </w:tc>
        <w:tc>
          <w:tcPr>
            <w:tcW w:w="1276" w:type="dxa"/>
            <w:shd w:val="clear" w:color="auto" w:fill="FFFF00"/>
          </w:tcPr>
          <w:p w14:paraId="55E6AA2F" w14:textId="77777777" w:rsidR="00961BEC" w:rsidRDefault="00961BEC" w:rsidP="00A37812">
            <w:pPr>
              <w:spacing w:after="0"/>
              <w:rPr>
                <w:lang w:val="en-US"/>
              </w:rPr>
            </w:pPr>
          </w:p>
        </w:tc>
        <w:tc>
          <w:tcPr>
            <w:tcW w:w="1701" w:type="dxa"/>
          </w:tcPr>
          <w:p w14:paraId="2BA72D15" w14:textId="6B69D393" w:rsidR="00961BEC" w:rsidRDefault="00961BEC" w:rsidP="00A37812">
            <w:pPr>
              <w:spacing w:after="0"/>
              <w:rPr>
                <w:lang w:val="en-US"/>
              </w:rPr>
            </w:pPr>
          </w:p>
        </w:tc>
      </w:tr>
      <w:tr w:rsidR="00961BEC" w:rsidRPr="00CD1035" w14:paraId="1C4F4682" w14:textId="4779498F" w:rsidTr="00961BEC">
        <w:trPr>
          <w:trHeight w:val="420"/>
        </w:trPr>
        <w:tc>
          <w:tcPr>
            <w:tcW w:w="1833" w:type="dxa"/>
            <w:vMerge/>
            <w:shd w:val="clear" w:color="auto" w:fill="auto"/>
            <w:tcMar>
              <w:top w:w="100" w:type="dxa"/>
              <w:left w:w="100" w:type="dxa"/>
              <w:bottom w:w="100" w:type="dxa"/>
              <w:right w:w="100" w:type="dxa"/>
            </w:tcMar>
          </w:tcPr>
          <w:p w14:paraId="71E4C2DB" w14:textId="77777777" w:rsidR="00961BEC" w:rsidRPr="00EB061D" w:rsidRDefault="00961BEC" w:rsidP="00A37812">
            <w:pPr>
              <w:widowControl w:val="0"/>
              <w:pBdr>
                <w:top w:val="nil"/>
                <w:left w:val="nil"/>
                <w:bottom w:val="nil"/>
                <w:right w:val="nil"/>
                <w:between w:val="nil"/>
              </w:pBdr>
              <w:spacing w:after="0" w:line="276" w:lineRule="auto"/>
              <w:rPr>
                <w:lang w:val="en-US"/>
              </w:rPr>
            </w:pPr>
          </w:p>
        </w:tc>
        <w:tc>
          <w:tcPr>
            <w:tcW w:w="1559" w:type="dxa"/>
            <w:shd w:val="clear" w:color="auto" w:fill="auto"/>
            <w:tcMar>
              <w:top w:w="100" w:type="dxa"/>
              <w:left w:w="100" w:type="dxa"/>
              <w:bottom w:w="100" w:type="dxa"/>
              <w:right w:w="100" w:type="dxa"/>
            </w:tcMar>
          </w:tcPr>
          <w:p w14:paraId="70144A56" w14:textId="77777777" w:rsidR="00961BEC" w:rsidRDefault="00961BEC" w:rsidP="00A37812">
            <w:pPr>
              <w:spacing w:after="0"/>
              <w:rPr>
                <w:lang w:val="en-US"/>
              </w:rPr>
            </w:pPr>
            <w:r>
              <w:rPr>
                <w:lang w:val="en-US"/>
              </w:rPr>
              <w:t>10.1.2.</w:t>
            </w:r>
          </w:p>
          <w:p w14:paraId="5574ABF8" w14:textId="77777777" w:rsidR="00961BEC" w:rsidRPr="00EB061D" w:rsidRDefault="00961BEC" w:rsidP="00A37812">
            <w:pPr>
              <w:spacing w:after="0"/>
              <w:rPr>
                <w:lang w:val="en-US"/>
              </w:rPr>
            </w:pPr>
            <w:r w:rsidRPr="00EB061D">
              <w:rPr>
                <w:lang w:val="en-US"/>
              </w:rPr>
              <w:t xml:space="preserve">Taking the negative aspects of previous </w:t>
            </w:r>
            <w:r w:rsidRPr="00EB061D">
              <w:rPr>
                <w:lang w:val="en-US"/>
              </w:rPr>
              <w:lastRenderedPageBreak/>
              <w:t>performance into account when defining new STEAME projects.</w:t>
            </w:r>
          </w:p>
        </w:tc>
        <w:tc>
          <w:tcPr>
            <w:tcW w:w="1701" w:type="dxa"/>
            <w:shd w:val="clear" w:color="auto" w:fill="auto"/>
            <w:tcMar>
              <w:top w:w="100" w:type="dxa"/>
              <w:left w:w="100" w:type="dxa"/>
              <w:bottom w:w="100" w:type="dxa"/>
              <w:right w:w="100" w:type="dxa"/>
            </w:tcMar>
          </w:tcPr>
          <w:p w14:paraId="77F62421" w14:textId="77777777" w:rsidR="00961BEC" w:rsidRDefault="00961BEC" w:rsidP="00A37812">
            <w:pPr>
              <w:spacing w:after="0"/>
              <w:rPr>
                <w:lang w:val="en-US"/>
              </w:rPr>
            </w:pPr>
            <w:r>
              <w:rPr>
                <w:lang w:val="en-US"/>
              </w:rPr>
              <w:lastRenderedPageBreak/>
              <w:t>10.2.2.</w:t>
            </w:r>
          </w:p>
          <w:p w14:paraId="38D4FA6D" w14:textId="77777777" w:rsidR="00961BEC" w:rsidRPr="00EB061D" w:rsidRDefault="00961BEC" w:rsidP="00A37812">
            <w:pPr>
              <w:spacing w:after="0"/>
              <w:rPr>
                <w:lang w:val="en-US"/>
              </w:rPr>
            </w:pPr>
            <w:r w:rsidRPr="00EB061D">
              <w:rPr>
                <w:lang w:val="en-US"/>
              </w:rPr>
              <w:t xml:space="preserve">Taking negative, positive and neutral aspects of previous </w:t>
            </w:r>
            <w:r w:rsidRPr="00EB061D">
              <w:rPr>
                <w:lang w:val="en-US"/>
              </w:rPr>
              <w:lastRenderedPageBreak/>
              <w:t>performance into account when defining new STEAME projects.</w:t>
            </w:r>
          </w:p>
        </w:tc>
        <w:tc>
          <w:tcPr>
            <w:tcW w:w="1843" w:type="dxa"/>
            <w:shd w:val="clear" w:color="auto" w:fill="auto"/>
            <w:tcMar>
              <w:top w:w="100" w:type="dxa"/>
              <w:left w:w="100" w:type="dxa"/>
              <w:bottom w:w="100" w:type="dxa"/>
              <w:right w:w="100" w:type="dxa"/>
            </w:tcMar>
          </w:tcPr>
          <w:p w14:paraId="5D980BED" w14:textId="77777777" w:rsidR="00961BEC" w:rsidRDefault="00961BEC" w:rsidP="00A37812">
            <w:pPr>
              <w:spacing w:after="0"/>
              <w:rPr>
                <w:lang w:val="en-US"/>
              </w:rPr>
            </w:pPr>
            <w:r>
              <w:rPr>
                <w:lang w:val="en-US"/>
              </w:rPr>
              <w:lastRenderedPageBreak/>
              <w:t>10.3.2.</w:t>
            </w:r>
          </w:p>
          <w:p w14:paraId="2D0E6541" w14:textId="77777777" w:rsidR="00961BEC" w:rsidRPr="00EB061D" w:rsidRDefault="00961BEC" w:rsidP="00A37812">
            <w:pPr>
              <w:spacing w:after="0"/>
              <w:rPr>
                <w:lang w:val="en-US"/>
              </w:rPr>
            </w:pPr>
            <w:r w:rsidRPr="00EB061D">
              <w:rPr>
                <w:lang w:val="en-US"/>
              </w:rPr>
              <w:t xml:space="preserve">Taking negative, positive and neutral aspects of previous </w:t>
            </w:r>
            <w:r w:rsidRPr="00EB061D">
              <w:rPr>
                <w:lang w:val="en-US"/>
              </w:rPr>
              <w:lastRenderedPageBreak/>
              <w:t>performance into account when defining new STEAME projects and other aspects that played a role and can be solved.</w:t>
            </w:r>
          </w:p>
        </w:tc>
        <w:tc>
          <w:tcPr>
            <w:tcW w:w="1276" w:type="dxa"/>
            <w:shd w:val="clear" w:color="auto" w:fill="FFFF00"/>
          </w:tcPr>
          <w:p w14:paraId="7946AC05" w14:textId="77777777" w:rsidR="00961BEC" w:rsidRDefault="00961BEC" w:rsidP="00A37812">
            <w:pPr>
              <w:spacing w:after="0"/>
              <w:rPr>
                <w:lang w:val="en-US"/>
              </w:rPr>
            </w:pPr>
          </w:p>
        </w:tc>
        <w:tc>
          <w:tcPr>
            <w:tcW w:w="1701" w:type="dxa"/>
          </w:tcPr>
          <w:p w14:paraId="1307BF01" w14:textId="0D1BA99D" w:rsidR="00961BEC" w:rsidRDefault="00961BEC" w:rsidP="00A37812">
            <w:pPr>
              <w:spacing w:after="0"/>
              <w:rPr>
                <w:lang w:val="en-US"/>
              </w:rPr>
            </w:pPr>
          </w:p>
        </w:tc>
      </w:tr>
      <w:tr w:rsidR="00961BEC" w:rsidRPr="00CD1035" w14:paraId="63EDDEC8" w14:textId="2B374ADA" w:rsidTr="00961BEC">
        <w:trPr>
          <w:trHeight w:val="1156"/>
        </w:trPr>
        <w:tc>
          <w:tcPr>
            <w:tcW w:w="1833" w:type="dxa"/>
            <w:vMerge/>
            <w:shd w:val="clear" w:color="auto" w:fill="auto"/>
            <w:tcMar>
              <w:top w:w="100" w:type="dxa"/>
              <w:left w:w="100" w:type="dxa"/>
              <w:bottom w:w="100" w:type="dxa"/>
              <w:right w:w="100" w:type="dxa"/>
            </w:tcMar>
          </w:tcPr>
          <w:p w14:paraId="28509F2D" w14:textId="77777777" w:rsidR="00961BEC" w:rsidRPr="00EB061D" w:rsidRDefault="00961BEC" w:rsidP="00A37812">
            <w:pPr>
              <w:widowControl w:val="0"/>
              <w:pBdr>
                <w:top w:val="nil"/>
                <w:left w:val="nil"/>
                <w:bottom w:val="nil"/>
                <w:right w:val="nil"/>
                <w:between w:val="nil"/>
              </w:pBdr>
              <w:spacing w:after="0" w:line="276" w:lineRule="auto"/>
              <w:rPr>
                <w:lang w:val="en-US"/>
              </w:rPr>
            </w:pPr>
          </w:p>
        </w:tc>
        <w:tc>
          <w:tcPr>
            <w:tcW w:w="1559" w:type="dxa"/>
            <w:shd w:val="clear" w:color="auto" w:fill="auto"/>
            <w:tcMar>
              <w:top w:w="100" w:type="dxa"/>
              <w:left w:w="100" w:type="dxa"/>
              <w:bottom w:w="100" w:type="dxa"/>
              <w:right w:w="100" w:type="dxa"/>
            </w:tcMar>
          </w:tcPr>
          <w:p w14:paraId="37F752CC" w14:textId="77777777" w:rsidR="00961BEC" w:rsidRDefault="00961BEC" w:rsidP="00A37812">
            <w:pPr>
              <w:rPr>
                <w:lang w:val="en-US"/>
              </w:rPr>
            </w:pPr>
            <w:r>
              <w:rPr>
                <w:lang w:val="en-US"/>
              </w:rPr>
              <w:t>10.1.3</w:t>
            </w:r>
          </w:p>
          <w:p w14:paraId="26302099" w14:textId="77777777" w:rsidR="00961BEC" w:rsidRPr="00EB061D" w:rsidRDefault="00961BEC" w:rsidP="00A37812">
            <w:pPr>
              <w:rPr>
                <w:lang w:val="en-US"/>
              </w:rPr>
            </w:pPr>
            <w:r w:rsidRPr="00EB061D">
              <w:rPr>
                <w:lang w:val="en-US"/>
              </w:rPr>
              <w:t xml:space="preserve">Involving students in the reflection and critical assessment of delivered STEAME projects. </w:t>
            </w:r>
          </w:p>
        </w:tc>
        <w:tc>
          <w:tcPr>
            <w:tcW w:w="1701" w:type="dxa"/>
            <w:shd w:val="clear" w:color="auto" w:fill="auto"/>
            <w:tcMar>
              <w:top w:w="100" w:type="dxa"/>
              <w:left w:w="100" w:type="dxa"/>
              <w:bottom w:w="100" w:type="dxa"/>
              <w:right w:w="100" w:type="dxa"/>
            </w:tcMar>
          </w:tcPr>
          <w:p w14:paraId="1F5F41CF" w14:textId="77777777" w:rsidR="00961BEC" w:rsidRDefault="00961BEC" w:rsidP="00A37812">
            <w:pPr>
              <w:rPr>
                <w:lang w:val="en-US"/>
              </w:rPr>
            </w:pPr>
            <w:r>
              <w:rPr>
                <w:lang w:val="en-US"/>
              </w:rPr>
              <w:t>10.2.3.</w:t>
            </w:r>
          </w:p>
          <w:p w14:paraId="246C6CD4" w14:textId="77777777" w:rsidR="00961BEC" w:rsidRPr="00EB061D" w:rsidRDefault="00961BEC" w:rsidP="00A37812">
            <w:pPr>
              <w:rPr>
                <w:lang w:val="en-US"/>
              </w:rPr>
            </w:pPr>
            <w:r w:rsidRPr="00EB061D">
              <w:rPr>
                <w:lang w:val="en-US"/>
              </w:rPr>
              <w:t xml:space="preserve">Involving students and other teachers in the reflection and critical assessment of </w:t>
            </w:r>
            <w:proofErr w:type="spellStart"/>
            <w:r w:rsidRPr="00EB061D">
              <w:rPr>
                <w:lang w:val="en-US"/>
              </w:rPr>
              <w:t>elivered</w:t>
            </w:r>
            <w:proofErr w:type="spellEnd"/>
            <w:r w:rsidRPr="00EB061D">
              <w:rPr>
                <w:lang w:val="en-US"/>
              </w:rPr>
              <w:t xml:space="preserve"> STEAME projects. </w:t>
            </w:r>
          </w:p>
        </w:tc>
        <w:tc>
          <w:tcPr>
            <w:tcW w:w="1843" w:type="dxa"/>
            <w:shd w:val="clear" w:color="auto" w:fill="auto"/>
            <w:tcMar>
              <w:top w:w="100" w:type="dxa"/>
              <w:left w:w="100" w:type="dxa"/>
              <w:bottom w:w="100" w:type="dxa"/>
              <w:right w:w="100" w:type="dxa"/>
            </w:tcMar>
          </w:tcPr>
          <w:p w14:paraId="6E97D78E" w14:textId="77777777" w:rsidR="00961BEC" w:rsidRDefault="00961BEC" w:rsidP="00A37812">
            <w:pPr>
              <w:rPr>
                <w:sz w:val="20"/>
                <w:szCs w:val="20"/>
                <w:lang w:val="en-US"/>
              </w:rPr>
            </w:pPr>
            <w:r>
              <w:rPr>
                <w:sz w:val="20"/>
                <w:szCs w:val="20"/>
                <w:lang w:val="en-US"/>
              </w:rPr>
              <w:t>10.3.3.</w:t>
            </w:r>
          </w:p>
          <w:p w14:paraId="52355AEC" w14:textId="77777777" w:rsidR="00961BEC" w:rsidRPr="00EB061D" w:rsidRDefault="00961BEC" w:rsidP="00A37812">
            <w:pPr>
              <w:rPr>
                <w:sz w:val="20"/>
                <w:szCs w:val="20"/>
                <w:lang w:val="en-US"/>
              </w:rPr>
            </w:pPr>
            <w:r w:rsidRPr="00EB061D">
              <w:rPr>
                <w:sz w:val="20"/>
                <w:szCs w:val="20"/>
                <w:lang w:val="en-US"/>
              </w:rPr>
              <w:t xml:space="preserve">Involving students, other teachers and other stakeholders in the reflection and critical assessment of delivered STEAME projects. </w:t>
            </w:r>
          </w:p>
        </w:tc>
        <w:tc>
          <w:tcPr>
            <w:tcW w:w="1276" w:type="dxa"/>
            <w:shd w:val="clear" w:color="auto" w:fill="FFFF00"/>
          </w:tcPr>
          <w:p w14:paraId="33B7958C" w14:textId="77777777" w:rsidR="00961BEC" w:rsidRDefault="00961BEC" w:rsidP="00A37812">
            <w:pPr>
              <w:rPr>
                <w:sz w:val="20"/>
                <w:szCs w:val="20"/>
                <w:lang w:val="en-US"/>
              </w:rPr>
            </w:pPr>
          </w:p>
        </w:tc>
        <w:tc>
          <w:tcPr>
            <w:tcW w:w="1701" w:type="dxa"/>
          </w:tcPr>
          <w:p w14:paraId="033F5D99" w14:textId="274240AB" w:rsidR="00961BEC" w:rsidRDefault="00961BEC" w:rsidP="00A37812">
            <w:pPr>
              <w:rPr>
                <w:sz w:val="20"/>
                <w:szCs w:val="20"/>
                <w:lang w:val="en-US"/>
              </w:rPr>
            </w:pPr>
          </w:p>
        </w:tc>
      </w:tr>
      <w:tr w:rsidR="00961BEC" w:rsidRPr="00CD1035" w14:paraId="64FE6069" w14:textId="30F6663D" w:rsidTr="00961BEC">
        <w:trPr>
          <w:trHeight w:val="505"/>
        </w:trPr>
        <w:tc>
          <w:tcPr>
            <w:tcW w:w="1833" w:type="dxa"/>
            <w:shd w:val="clear" w:color="auto" w:fill="auto"/>
            <w:tcMar>
              <w:top w:w="100" w:type="dxa"/>
              <w:left w:w="100" w:type="dxa"/>
              <w:bottom w:w="100" w:type="dxa"/>
              <w:right w:w="100" w:type="dxa"/>
            </w:tcMar>
          </w:tcPr>
          <w:p w14:paraId="0718C229" w14:textId="0D2378F4" w:rsidR="00961BEC" w:rsidRPr="00EB061D" w:rsidRDefault="00961BEC" w:rsidP="00A37812">
            <w:pPr>
              <w:widowControl w:val="0"/>
              <w:pBdr>
                <w:top w:val="nil"/>
                <w:left w:val="nil"/>
                <w:bottom w:val="nil"/>
                <w:right w:val="nil"/>
                <w:between w:val="nil"/>
              </w:pBdr>
              <w:spacing w:after="0" w:line="276" w:lineRule="auto"/>
              <w:rPr>
                <w:lang w:val="en-US"/>
              </w:rPr>
            </w:pPr>
            <w:r>
              <w:rPr>
                <w:lang w:val="en-US"/>
              </w:rPr>
              <w:t>Min-Max score</w:t>
            </w:r>
          </w:p>
        </w:tc>
        <w:tc>
          <w:tcPr>
            <w:tcW w:w="1559" w:type="dxa"/>
            <w:shd w:val="clear" w:color="auto" w:fill="auto"/>
            <w:tcMar>
              <w:top w:w="100" w:type="dxa"/>
              <w:left w:w="100" w:type="dxa"/>
              <w:bottom w:w="100" w:type="dxa"/>
              <w:right w:w="100" w:type="dxa"/>
            </w:tcMar>
          </w:tcPr>
          <w:p w14:paraId="5BDD40FC" w14:textId="55C7EDD3" w:rsidR="00961BEC" w:rsidRDefault="00961BEC" w:rsidP="00A37812">
            <w:pPr>
              <w:rPr>
                <w:lang w:val="en-US"/>
              </w:rPr>
            </w:pPr>
            <w:r>
              <w:rPr>
                <w:lang w:val="en-US"/>
              </w:rPr>
              <w:t>39</w:t>
            </w:r>
          </w:p>
        </w:tc>
        <w:tc>
          <w:tcPr>
            <w:tcW w:w="1701" w:type="dxa"/>
            <w:shd w:val="clear" w:color="auto" w:fill="auto"/>
            <w:tcMar>
              <w:top w:w="100" w:type="dxa"/>
              <w:left w:w="100" w:type="dxa"/>
              <w:bottom w:w="100" w:type="dxa"/>
              <w:right w:w="100" w:type="dxa"/>
            </w:tcMar>
          </w:tcPr>
          <w:p w14:paraId="5212F630" w14:textId="77777777" w:rsidR="00961BEC" w:rsidRDefault="00961BEC" w:rsidP="00A37812">
            <w:pPr>
              <w:rPr>
                <w:lang w:val="en-US"/>
              </w:rPr>
            </w:pPr>
          </w:p>
        </w:tc>
        <w:tc>
          <w:tcPr>
            <w:tcW w:w="1843" w:type="dxa"/>
            <w:shd w:val="clear" w:color="auto" w:fill="auto"/>
            <w:tcMar>
              <w:top w:w="100" w:type="dxa"/>
              <w:left w:w="100" w:type="dxa"/>
              <w:bottom w:w="100" w:type="dxa"/>
              <w:right w:w="100" w:type="dxa"/>
            </w:tcMar>
          </w:tcPr>
          <w:p w14:paraId="3C7B65D5" w14:textId="5F4DAF4D" w:rsidR="00961BEC" w:rsidRDefault="00961BEC" w:rsidP="00A37812">
            <w:pPr>
              <w:rPr>
                <w:sz w:val="20"/>
                <w:szCs w:val="20"/>
                <w:lang w:val="en-US"/>
              </w:rPr>
            </w:pPr>
            <w:r>
              <w:rPr>
                <w:sz w:val="20"/>
                <w:szCs w:val="20"/>
                <w:lang w:val="en-US"/>
              </w:rPr>
              <w:t>45</w:t>
            </w:r>
          </w:p>
        </w:tc>
        <w:tc>
          <w:tcPr>
            <w:tcW w:w="1276" w:type="dxa"/>
            <w:shd w:val="clear" w:color="auto" w:fill="FFFF00"/>
          </w:tcPr>
          <w:p w14:paraId="483D2629" w14:textId="77777777" w:rsidR="00961BEC" w:rsidRDefault="00961BEC" w:rsidP="00A37812">
            <w:pPr>
              <w:rPr>
                <w:sz w:val="20"/>
                <w:szCs w:val="20"/>
                <w:lang w:val="en-US"/>
              </w:rPr>
            </w:pPr>
          </w:p>
        </w:tc>
        <w:tc>
          <w:tcPr>
            <w:tcW w:w="1701" w:type="dxa"/>
          </w:tcPr>
          <w:p w14:paraId="77BCF9B7" w14:textId="24F0E2E5" w:rsidR="00961BEC" w:rsidRDefault="00961BEC" w:rsidP="00A37812">
            <w:pPr>
              <w:rPr>
                <w:sz w:val="20"/>
                <w:szCs w:val="20"/>
                <w:lang w:val="en-US"/>
              </w:rPr>
            </w:pPr>
          </w:p>
        </w:tc>
      </w:tr>
      <w:tr w:rsidR="00961BEC" w:rsidRPr="00C32249" w14:paraId="73898390" w14:textId="27C4E43B" w:rsidTr="00961BEC">
        <w:trPr>
          <w:trHeight w:val="420"/>
        </w:trPr>
        <w:tc>
          <w:tcPr>
            <w:tcW w:w="1833" w:type="dxa"/>
            <w:vMerge w:val="restart"/>
            <w:shd w:val="clear" w:color="auto" w:fill="auto"/>
            <w:tcMar>
              <w:top w:w="100" w:type="dxa"/>
              <w:left w:w="100" w:type="dxa"/>
              <w:bottom w:w="100" w:type="dxa"/>
              <w:right w:w="100" w:type="dxa"/>
            </w:tcMar>
          </w:tcPr>
          <w:p w14:paraId="378890B3" w14:textId="77777777" w:rsidR="00961BEC" w:rsidRPr="00EB061D" w:rsidRDefault="00961BEC" w:rsidP="00A37812">
            <w:pPr>
              <w:rPr>
                <w:lang w:val="en-US"/>
              </w:rPr>
            </w:pPr>
            <w:r w:rsidRPr="00EB061D">
              <w:rPr>
                <w:b/>
                <w:lang w:val="en-US"/>
              </w:rPr>
              <w:t>Competence 11: Apply creativity and innovation in STEAME projects</w:t>
            </w:r>
          </w:p>
        </w:tc>
        <w:tc>
          <w:tcPr>
            <w:tcW w:w="1559" w:type="dxa"/>
            <w:shd w:val="clear" w:color="auto" w:fill="auto"/>
            <w:tcMar>
              <w:top w:w="100" w:type="dxa"/>
              <w:left w:w="100" w:type="dxa"/>
              <w:bottom w:w="100" w:type="dxa"/>
              <w:right w:w="100" w:type="dxa"/>
            </w:tcMar>
          </w:tcPr>
          <w:p w14:paraId="0D23E80A" w14:textId="77777777" w:rsidR="00961BEC" w:rsidRPr="00EB061D" w:rsidRDefault="00961BEC" w:rsidP="00A37812">
            <w:pPr>
              <w:spacing w:after="0"/>
              <w:jc w:val="center"/>
              <w:rPr>
                <w:sz w:val="21"/>
                <w:szCs w:val="21"/>
                <w:lang w:val="en-US"/>
              </w:rPr>
            </w:pPr>
            <w:r w:rsidRPr="00A86FD8">
              <w:rPr>
                <w:b/>
                <w:bCs/>
                <w:sz w:val="24"/>
                <w:szCs w:val="24"/>
              </w:rPr>
              <w:t>Level 1</w:t>
            </w:r>
          </w:p>
        </w:tc>
        <w:tc>
          <w:tcPr>
            <w:tcW w:w="1701" w:type="dxa"/>
            <w:shd w:val="clear" w:color="auto" w:fill="auto"/>
            <w:tcMar>
              <w:top w:w="100" w:type="dxa"/>
              <w:left w:w="100" w:type="dxa"/>
              <w:bottom w:w="100" w:type="dxa"/>
              <w:right w:w="100" w:type="dxa"/>
            </w:tcMar>
          </w:tcPr>
          <w:p w14:paraId="35898646" w14:textId="77777777" w:rsidR="00961BEC" w:rsidRPr="00EB061D" w:rsidRDefault="00961BEC" w:rsidP="00A37812">
            <w:pPr>
              <w:spacing w:after="0"/>
              <w:jc w:val="center"/>
              <w:rPr>
                <w:sz w:val="21"/>
                <w:szCs w:val="21"/>
                <w:lang w:val="en-US"/>
              </w:rPr>
            </w:pPr>
            <w:r w:rsidRPr="00A86FD8">
              <w:rPr>
                <w:b/>
                <w:bCs/>
                <w:sz w:val="24"/>
                <w:szCs w:val="24"/>
              </w:rPr>
              <w:t>Level 2</w:t>
            </w:r>
          </w:p>
        </w:tc>
        <w:tc>
          <w:tcPr>
            <w:tcW w:w="1843" w:type="dxa"/>
            <w:shd w:val="clear" w:color="auto" w:fill="auto"/>
            <w:tcMar>
              <w:top w:w="100" w:type="dxa"/>
              <w:left w:w="100" w:type="dxa"/>
              <w:bottom w:w="100" w:type="dxa"/>
              <w:right w:w="100" w:type="dxa"/>
            </w:tcMar>
          </w:tcPr>
          <w:p w14:paraId="77F0FF92" w14:textId="77777777" w:rsidR="00961BEC" w:rsidRPr="00EB061D" w:rsidRDefault="00961BEC" w:rsidP="00A37812">
            <w:pPr>
              <w:spacing w:after="0"/>
              <w:jc w:val="center"/>
              <w:rPr>
                <w:sz w:val="21"/>
                <w:szCs w:val="21"/>
                <w:lang w:val="en-US"/>
              </w:rPr>
            </w:pPr>
            <w:r w:rsidRPr="00A86FD8">
              <w:rPr>
                <w:b/>
                <w:bCs/>
                <w:sz w:val="24"/>
                <w:szCs w:val="24"/>
              </w:rPr>
              <w:t>Level 3</w:t>
            </w:r>
          </w:p>
        </w:tc>
        <w:tc>
          <w:tcPr>
            <w:tcW w:w="1276" w:type="dxa"/>
            <w:shd w:val="clear" w:color="auto" w:fill="FFFF00"/>
          </w:tcPr>
          <w:p w14:paraId="798C3D33" w14:textId="77777777" w:rsidR="00961BEC" w:rsidRPr="00A86FD8" w:rsidRDefault="00961BEC" w:rsidP="00A37812">
            <w:pPr>
              <w:spacing w:after="0"/>
              <w:jc w:val="center"/>
              <w:rPr>
                <w:b/>
                <w:bCs/>
                <w:sz w:val="24"/>
                <w:szCs w:val="24"/>
              </w:rPr>
            </w:pPr>
          </w:p>
        </w:tc>
        <w:tc>
          <w:tcPr>
            <w:tcW w:w="1701" w:type="dxa"/>
          </w:tcPr>
          <w:p w14:paraId="477483EC" w14:textId="6CEDCADC" w:rsidR="00961BEC" w:rsidRPr="00A86FD8" w:rsidRDefault="00961BEC" w:rsidP="00A37812">
            <w:pPr>
              <w:spacing w:after="0"/>
              <w:jc w:val="center"/>
              <w:rPr>
                <w:b/>
                <w:bCs/>
                <w:sz w:val="24"/>
                <w:szCs w:val="24"/>
              </w:rPr>
            </w:pPr>
          </w:p>
        </w:tc>
      </w:tr>
      <w:tr w:rsidR="00961BEC" w:rsidRPr="00CD1035" w14:paraId="0745F20A" w14:textId="5BF5E26E" w:rsidTr="00961BEC">
        <w:trPr>
          <w:trHeight w:val="420"/>
        </w:trPr>
        <w:tc>
          <w:tcPr>
            <w:tcW w:w="1833" w:type="dxa"/>
            <w:vMerge/>
            <w:shd w:val="clear" w:color="auto" w:fill="auto"/>
            <w:tcMar>
              <w:top w:w="100" w:type="dxa"/>
              <w:left w:w="100" w:type="dxa"/>
              <w:bottom w:w="100" w:type="dxa"/>
              <w:right w:w="100" w:type="dxa"/>
            </w:tcMar>
          </w:tcPr>
          <w:p w14:paraId="7D893181" w14:textId="77777777" w:rsidR="00961BEC" w:rsidRPr="00EB061D" w:rsidRDefault="00961BEC" w:rsidP="00A37812">
            <w:pPr>
              <w:rPr>
                <w:b/>
                <w:lang w:val="en-US"/>
              </w:rPr>
            </w:pPr>
          </w:p>
        </w:tc>
        <w:tc>
          <w:tcPr>
            <w:tcW w:w="1559" w:type="dxa"/>
            <w:shd w:val="clear" w:color="auto" w:fill="auto"/>
            <w:tcMar>
              <w:top w:w="100" w:type="dxa"/>
              <w:left w:w="100" w:type="dxa"/>
              <w:bottom w:w="100" w:type="dxa"/>
              <w:right w:w="100" w:type="dxa"/>
            </w:tcMar>
          </w:tcPr>
          <w:p w14:paraId="133D2E5B" w14:textId="77777777" w:rsidR="00961BEC" w:rsidRDefault="00961BEC" w:rsidP="00A37812">
            <w:pPr>
              <w:spacing w:after="0"/>
              <w:rPr>
                <w:sz w:val="21"/>
                <w:szCs w:val="21"/>
                <w:lang w:val="en-US"/>
              </w:rPr>
            </w:pPr>
            <w:r>
              <w:rPr>
                <w:sz w:val="21"/>
                <w:szCs w:val="21"/>
                <w:lang w:val="en-US"/>
              </w:rPr>
              <w:t>11.1.1.</w:t>
            </w:r>
          </w:p>
          <w:p w14:paraId="2D2822B7" w14:textId="77777777" w:rsidR="00961BEC" w:rsidRPr="00EB061D" w:rsidRDefault="00961BEC" w:rsidP="00A37812">
            <w:pPr>
              <w:spacing w:after="0"/>
              <w:rPr>
                <w:sz w:val="21"/>
                <w:szCs w:val="21"/>
                <w:lang w:val="en-US"/>
              </w:rPr>
            </w:pPr>
            <w:r w:rsidRPr="00EB061D">
              <w:rPr>
                <w:sz w:val="21"/>
                <w:szCs w:val="21"/>
                <w:lang w:val="en-US"/>
              </w:rPr>
              <w:t>Awareness that STEAME projects are not innovative in nature, but that thinking outside of the box is needed to ensure their added value.</w:t>
            </w:r>
          </w:p>
        </w:tc>
        <w:tc>
          <w:tcPr>
            <w:tcW w:w="1701" w:type="dxa"/>
            <w:shd w:val="clear" w:color="auto" w:fill="auto"/>
            <w:tcMar>
              <w:top w:w="100" w:type="dxa"/>
              <w:left w:w="100" w:type="dxa"/>
              <w:bottom w:w="100" w:type="dxa"/>
              <w:right w:w="100" w:type="dxa"/>
            </w:tcMar>
          </w:tcPr>
          <w:p w14:paraId="77C88F28" w14:textId="77777777" w:rsidR="00961BEC" w:rsidRDefault="00961BEC" w:rsidP="00A37812">
            <w:pPr>
              <w:spacing w:after="0"/>
              <w:rPr>
                <w:sz w:val="21"/>
                <w:szCs w:val="21"/>
                <w:lang w:val="en-US"/>
              </w:rPr>
            </w:pPr>
            <w:r>
              <w:rPr>
                <w:sz w:val="21"/>
                <w:szCs w:val="21"/>
                <w:lang w:val="en-US"/>
              </w:rPr>
              <w:t>11.2.1.</w:t>
            </w:r>
          </w:p>
          <w:p w14:paraId="6428F913" w14:textId="77777777" w:rsidR="00961BEC" w:rsidRPr="00EB061D" w:rsidRDefault="00961BEC" w:rsidP="00A37812">
            <w:pPr>
              <w:spacing w:after="0"/>
              <w:rPr>
                <w:sz w:val="21"/>
                <w:szCs w:val="21"/>
                <w:lang w:val="en-US"/>
              </w:rPr>
            </w:pPr>
            <w:r w:rsidRPr="00EB061D">
              <w:rPr>
                <w:sz w:val="21"/>
                <w:szCs w:val="21"/>
                <w:lang w:val="en-US"/>
              </w:rPr>
              <w:t>Thinking outside of the box to ensure the added value of STEAME projects.</w:t>
            </w:r>
          </w:p>
        </w:tc>
        <w:tc>
          <w:tcPr>
            <w:tcW w:w="1843" w:type="dxa"/>
            <w:shd w:val="clear" w:color="auto" w:fill="auto"/>
            <w:tcMar>
              <w:top w:w="100" w:type="dxa"/>
              <w:left w:w="100" w:type="dxa"/>
              <w:bottom w:w="100" w:type="dxa"/>
              <w:right w:w="100" w:type="dxa"/>
            </w:tcMar>
          </w:tcPr>
          <w:p w14:paraId="12E83E5F" w14:textId="77777777" w:rsidR="00961BEC" w:rsidRDefault="00961BEC" w:rsidP="00A37812">
            <w:pPr>
              <w:spacing w:after="0"/>
              <w:rPr>
                <w:sz w:val="21"/>
                <w:szCs w:val="21"/>
                <w:lang w:val="en-US"/>
              </w:rPr>
            </w:pPr>
            <w:r>
              <w:rPr>
                <w:sz w:val="21"/>
                <w:szCs w:val="21"/>
                <w:lang w:val="en-US"/>
              </w:rPr>
              <w:t>11.3.1.</w:t>
            </w:r>
          </w:p>
          <w:p w14:paraId="72AD8EA3" w14:textId="77777777" w:rsidR="00961BEC" w:rsidRPr="00EB061D" w:rsidRDefault="00961BEC" w:rsidP="00A37812">
            <w:pPr>
              <w:spacing w:after="0"/>
              <w:rPr>
                <w:sz w:val="21"/>
                <w:szCs w:val="21"/>
                <w:lang w:val="en-US"/>
              </w:rPr>
            </w:pPr>
            <w:r w:rsidRPr="00EB061D">
              <w:rPr>
                <w:sz w:val="21"/>
                <w:szCs w:val="21"/>
                <w:lang w:val="en-US"/>
              </w:rPr>
              <w:t>Thinking outside of the box and establishing mechanisms to ensure the added value and sustainability of STEAME projects</w:t>
            </w:r>
          </w:p>
        </w:tc>
        <w:tc>
          <w:tcPr>
            <w:tcW w:w="1276" w:type="dxa"/>
            <w:shd w:val="clear" w:color="auto" w:fill="FFFF00"/>
          </w:tcPr>
          <w:p w14:paraId="7B482625" w14:textId="77777777" w:rsidR="00961BEC" w:rsidRDefault="00961BEC" w:rsidP="00A37812">
            <w:pPr>
              <w:spacing w:after="0"/>
              <w:rPr>
                <w:sz w:val="21"/>
                <w:szCs w:val="21"/>
                <w:lang w:val="en-US"/>
              </w:rPr>
            </w:pPr>
          </w:p>
        </w:tc>
        <w:tc>
          <w:tcPr>
            <w:tcW w:w="1701" w:type="dxa"/>
          </w:tcPr>
          <w:p w14:paraId="02FC6CCF" w14:textId="1414C14B" w:rsidR="00961BEC" w:rsidRDefault="00961BEC" w:rsidP="00A37812">
            <w:pPr>
              <w:spacing w:after="0"/>
              <w:rPr>
                <w:sz w:val="21"/>
                <w:szCs w:val="21"/>
                <w:lang w:val="en-US"/>
              </w:rPr>
            </w:pPr>
          </w:p>
        </w:tc>
      </w:tr>
      <w:tr w:rsidR="00961BEC" w:rsidRPr="00CD1035" w14:paraId="79F4C630" w14:textId="28E6E252" w:rsidTr="00961BEC">
        <w:trPr>
          <w:trHeight w:val="420"/>
        </w:trPr>
        <w:tc>
          <w:tcPr>
            <w:tcW w:w="1833" w:type="dxa"/>
            <w:vMerge/>
            <w:shd w:val="clear" w:color="auto" w:fill="auto"/>
            <w:tcMar>
              <w:top w:w="100" w:type="dxa"/>
              <w:left w:w="100" w:type="dxa"/>
              <w:bottom w:w="100" w:type="dxa"/>
              <w:right w:w="100" w:type="dxa"/>
            </w:tcMar>
          </w:tcPr>
          <w:p w14:paraId="21630FA0" w14:textId="77777777" w:rsidR="00961BEC" w:rsidRPr="00EB061D" w:rsidRDefault="00961BEC" w:rsidP="00A37812">
            <w:pPr>
              <w:widowControl w:val="0"/>
              <w:pBdr>
                <w:top w:val="nil"/>
                <w:left w:val="nil"/>
                <w:bottom w:val="nil"/>
                <w:right w:val="nil"/>
                <w:between w:val="nil"/>
              </w:pBdr>
              <w:spacing w:after="0" w:line="276" w:lineRule="auto"/>
              <w:rPr>
                <w:sz w:val="21"/>
                <w:szCs w:val="21"/>
                <w:lang w:val="en-US"/>
              </w:rPr>
            </w:pPr>
          </w:p>
        </w:tc>
        <w:tc>
          <w:tcPr>
            <w:tcW w:w="1559" w:type="dxa"/>
            <w:shd w:val="clear" w:color="auto" w:fill="auto"/>
            <w:tcMar>
              <w:top w:w="100" w:type="dxa"/>
              <w:left w:w="100" w:type="dxa"/>
              <w:bottom w:w="100" w:type="dxa"/>
              <w:right w:w="100" w:type="dxa"/>
            </w:tcMar>
          </w:tcPr>
          <w:p w14:paraId="705B241F" w14:textId="77777777" w:rsidR="00961BEC" w:rsidRDefault="00961BEC" w:rsidP="00A37812">
            <w:pPr>
              <w:spacing w:after="0"/>
              <w:rPr>
                <w:sz w:val="21"/>
                <w:szCs w:val="21"/>
                <w:lang w:val="en-US"/>
              </w:rPr>
            </w:pPr>
            <w:r>
              <w:rPr>
                <w:sz w:val="21"/>
                <w:szCs w:val="21"/>
                <w:lang w:val="en-US"/>
              </w:rPr>
              <w:t>11.1.2.</w:t>
            </w:r>
          </w:p>
          <w:p w14:paraId="73859F89" w14:textId="77777777" w:rsidR="00961BEC" w:rsidRPr="00EB061D" w:rsidRDefault="00961BEC" w:rsidP="00A37812">
            <w:pPr>
              <w:spacing w:after="0"/>
              <w:rPr>
                <w:sz w:val="21"/>
                <w:szCs w:val="21"/>
                <w:lang w:val="en-US"/>
              </w:rPr>
            </w:pPr>
            <w:r w:rsidRPr="00EB061D">
              <w:rPr>
                <w:sz w:val="21"/>
                <w:szCs w:val="21"/>
                <w:lang w:val="en-US"/>
              </w:rPr>
              <w:t>Openness to incorporate changes and modifications in the design, implementation, or evaluation of STEAME projects.</w:t>
            </w:r>
          </w:p>
        </w:tc>
        <w:tc>
          <w:tcPr>
            <w:tcW w:w="1701" w:type="dxa"/>
            <w:shd w:val="clear" w:color="auto" w:fill="auto"/>
            <w:tcMar>
              <w:top w:w="100" w:type="dxa"/>
              <w:left w:w="100" w:type="dxa"/>
              <w:bottom w:w="100" w:type="dxa"/>
              <w:right w:w="100" w:type="dxa"/>
            </w:tcMar>
          </w:tcPr>
          <w:p w14:paraId="684648B9" w14:textId="77777777" w:rsidR="00961BEC" w:rsidRDefault="00961BEC" w:rsidP="00A37812">
            <w:pPr>
              <w:spacing w:after="0"/>
              <w:rPr>
                <w:sz w:val="21"/>
                <w:szCs w:val="21"/>
                <w:lang w:val="en-US"/>
              </w:rPr>
            </w:pPr>
            <w:r>
              <w:rPr>
                <w:sz w:val="21"/>
                <w:szCs w:val="21"/>
                <w:lang w:val="en-US"/>
              </w:rPr>
              <w:t>11.2.2.</w:t>
            </w:r>
          </w:p>
          <w:p w14:paraId="6B60C815" w14:textId="77777777" w:rsidR="00961BEC" w:rsidRPr="00EB061D" w:rsidRDefault="00961BEC" w:rsidP="00A37812">
            <w:pPr>
              <w:spacing w:after="0"/>
              <w:rPr>
                <w:sz w:val="21"/>
                <w:szCs w:val="21"/>
                <w:lang w:val="en-US"/>
              </w:rPr>
            </w:pPr>
            <w:r w:rsidRPr="00EB061D">
              <w:rPr>
                <w:sz w:val="21"/>
                <w:szCs w:val="21"/>
                <w:lang w:val="en-US"/>
              </w:rPr>
              <w:t>Partially incorporating changes in the design, implementation, or evaluation of STEAME projects.</w:t>
            </w:r>
          </w:p>
        </w:tc>
        <w:tc>
          <w:tcPr>
            <w:tcW w:w="1843" w:type="dxa"/>
            <w:shd w:val="clear" w:color="auto" w:fill="auto"/>
            <w:tcMar>
              <w:top w:w="100" w:type="dxa"/>
              <w:left w:w="100" w:type="dxa"/>
              <w:bottom w:w="100" w:type="dxa"/>
              <w:right w:w="100" w:type="dxa"/>
            </w:tcMar>
          </w:tcPr>
          <w:p w14:paraId="7AE8B686" w14:textId="77777777" w:rsidR="00961BEC" w:rsidRDefault="00961BEC" w:rsidP="00A37812">
            <w:pPr>
              <w:spacing w:after="0"/>
              <w:rPr>
                <w:sz w:val="21"/>
                <w:szCs w:val="21"/>
                <w:lang w:val="en-US"/>
              </w:rPr>
            </w:pPr>
            <w:r>
              <w:rPr>
                <w:sz w:val="21"/>
                <w:szCs w:val="21"/>
                <w:lang w:val="en-US"/>
              </w:rPr>
              <w:t>11.3.2.</w:t>
            </w:r>
          </w:p>
          <w:p w14:paraId="4CAF3E45" w14:textId="77777777" w:rsidR="00961BEC" w:rsidRPr="00EB061D" w:rsidRDefault="00961BEC" w:rsidP="00A37812">
            <w:pPr>
              <w:spacing w:after="0"/>
              <w:rPr>
                <w:sz w:val="21"/>
                <w:szCs w:val="21"/>
                <w:lang w:val="en-US"/>
              </w:rPr>
            </w:pPr>
            <w:r w:rsidRPr="00EB061D">
              <w:rPr>
                <w:sz w:val="21"/>
                <w:szCs w:val="21"/>
                <w:lang w:val="en-US"/>
              </w:rPr>
              <w:t>Systematically reviewing and incorporating changes and innovations in both the design and implementation and evaluation of STEAME projects.</w:t>
            </w:r>
          </w:p>
        </w:tc>
        <w:tc>
          <w:tcPr>
            <w:tcW w:w="1276" w:type="dxa"/>
            <w:shd w:val="clear" w:color="auto" w:fill="FFFF00"/>
          </w:tcPr>
          <w:p w14:paraId="1B3AC07D" w14:textId="77777777" w:rsidR="00961BEC" w:rsidRDefault="00961BEC" w:rsidP="00A37812">
            <w:pPr>
              <w:spacing w:after="0"/>
              <w:rPr>
                <w:sz w:val="21"/>
                <w:szCs w:val="21"/>
                <w:lang w:val="en-US"/>
              </w:rPr>
            </w:pPr>
          </w:p>
        </w:tc>
        <w:tc>
          <w:tcPr>
            <w:tcW w:w="1701" w:type="dxa"/>
          </w:tcPr>
          <w:p w14:paraId="3C852235" w14:textId="19EC59B9" w:rsidR="00961BEC" w:rsidRDefault="00961BEC" w:rsidP="00A37812">
            <w:pPr>
              <w:spacing w:after="0"/>
              <w:rPr>
                <w:sz w:val="21"/>
                <w:szCs w:val="21"/>
                <w:lang w:val="en-US"/>
              </w:rPr>
            </w:pPr>
          </w:p>
        </w:tc>
      </w:tr>
      <w:tr w:rsidR="00961BEC" w:rsidRPr="00CD1035" w14:paraId="2A210B58" w14:textId="5A7E217F" w:rsidTr="00961BEC">
        <w:trPr>
          <w:trHeight w:val="420"/>
        </w:trPr>
        <w:tc>
          <w:tcPr>
            <w:tcW w:w="1833" w:type="dxa"/>
            <w:vMerge/>
            <w:shd w:val="clear" w:color="auto" w:fill="auto"/>
            <w:tcMar>
              <w:top w:w="100" w:type="dxa"/>
              <w:left w:w="100" w:type="dxa"/>
              <w:bottom w:w="100" w:type="dxa"/>
              <w:right w:w="100" w:type="dxa"/>
            </w:tcMar>
          </w:tcPr>
          <w:p w14:paraId="3E641992" w14:textId="77777777" w:rsidR="00961BEC" w:rsidRPr="00EB061D" w:rsidRDefault="00961BEC" w:rsidP="00A37812">
            <w:pPr>
              <w:widowControl w:val="0"/>
              <w:pBdr>
                <w:top w:val="nil"/>
                <w:left w:val="nil"/>
                <w:bottom w:val="nil"/>
                <w:right w:val="nil"/>
                <w:between w:val="nil"/>
              </w:pBdr>
              <w:spacing w:after="0" w:line="276" w:lineRule="auto"/>
              <w:rPr>
                <w:sz w:val="21"/>
                <w:szCs w:val="21"/>
                <w:lang w:val="en-US"/>
              </w:rPr>
            </w:pPr>
          </w:p>
        </w:tc>
        <w:tc>
          <w:tcPr>
            <w:tcW w:w="1559" w:type="dxa"/>
            <w:shd w:val="clear" w:color="auto" w:fill="auto"/>
            <w:tcMar>
              <w:top w:w="100" w:type="dxa"/>
              <w:left w:w="100" w:type="dxa"/>
              <w:bottom w:w="100" w:type="dxa"/>
              <w:right w:w="100" w:type="dxa"/>
            </w:tcMar>
          </w:tcPr>
          <w:p w14:paraId="2135D2E1" w14:textId="77777777" w:rsidR="00961BEC" w:rsidRDefault="00961BEC" w:rsidP="00A37812">
            <w:pPr>
              <w:spacing w:after="0"/>
              <w:rPr>
                <w:sz w:val="21"/>
                <w:szCs w:val="21"/>
                <w:lang w:val="en-US"/>
              </w:rPr>
            </w:pPr>
            <w:r>
              <w:rPr>
                <w:sz w:val="21"/>
                <w:szCs w:val="21"/>
                <w:lang w:val="en-US"/>
              </w:rPr>
              <w:t>11.1.3.</w:t>
            </w:r>
          </w:p>
          <w:p w14:paraId="28E7B73D" w14:textId="77777777" w:rsidR="00961BEC" w:rsidRPr="00EB061D" w:rsidRDefault="00961BEC" w:rsidP="00A37812">
            <w:pPr>
              <w:spacing w:after="0"/>
              <w:rPr>
                <w:sz w:val="21"/>
                <w:szCs w:val="21"/>
                <w:lang w:val="en-US"/>
              </w:rPr>
            </w:pPr>
            <w:r w:rsidRPr="00EB061D">
              <w:rPr>
                <w:sz w:val="21"/>
                <w:szCs w:val="21"/>
                <w:lang w:val="en-US"/>
              </w:rPr>
              <w:lastRenderedPageBreak/>
              <w:t>Using innovative tools, resources, or methods in an intuitive way.</w:t>
            </w:r>
          </w:p>
        </w:tc>
        <w:tc>
          <w:tcPr>
            <w:tcW w:w="1701" w:type="dxa"/>
            <w:shd w:val="clear" w:color="auto" w:fill="auto"/>
            <w:tcMar>
              <w:top w:w="100" w:type="dxa"/>
              <w:left w:w="100" w:type="dxa"/>
              <w:bottom w:w="100" w:type="dxa"/>
              <w:right w:w="100" w:type="dxa"/>
            </w:tcMar>
          </w:tcPr>
          <w:p w14:paraId="5C6D6D29" w14:textId="77777777" w:rsidR="00961BEC" w:rsidRDefault="00961BEC" w:rsidP="00A37812">
            <w:pPr>
              <w:spacing w:after="0"/>
              <w:rPr>
                <w:sz w:val="21"/>
                <w:szCs w:val="21"/>
                <w:lang w:val="en-US"/>
              </w:rPr>
            </w:pPr>
            <w:r>
              <w:rPr>
                <w:sz w:val="21"/>
                <w:szCs w:val="21"/>
                <w:lang w:val="en-US"/>
              </w:rPr>
              <w:lastRenderedPageBreak/>
              <w:t>11.2.3.</w:t>
            </w:r>
          </w:p>
          <w:p w14:paraId="6D019B1A" w14:textId="77777777" w:rsidR="00961BEC" w:rsidRPr="00EB061D" w:rsidRDefault="00961BEC" w:rsidP="00A37812">
            <w:pPr>
              <w:spacing w:after="0"/>
              <w:rPr>
                <w:sz w:val="21"/>
                <w:szCs w:val="21"/>
                <w:lang w:val="en-US"/>
              </w:rPr>
            </w:pPr>
            <w:r w:rsidRPr="00EB061D">
              <w:rPr>
                <w:sz w:val="21"/>
                <w:szCs w:val="21"/>
                <w:lang w:val="en-US"/>
              </w:rPr>
              <w:lastRenderedPageBreak/>
              <w:t>Using innovative tools, resources, or methods in a reasoned way.</w:t>
            </w:r>
          </w:p>
        </w:tc>
        <w:tc>
          <w:tcPr>
            <w:tcW w:w="1843" w:type="dxa"/>
            <w:shd w:val="clear" w:color="auto" w:fill="auto"/>
            <w:tcMar>
              <w:top w:w="100" w:type="dxa"/>
              <w:left w:w="100" w:type="dxa"/>
              <w:bottom w:w="100" w:type="dxa"/>
              <w:right w:w="100" w:type="dxa"/>
            </w:tcMar>
          </w:tcPr>
          <w:p w14:paraId="71A83325" w14:textId="77777777" w:rsidR="00961BEC" w:rsidRDefault="00961BEC" w:rsidP="00A37812">
            <w:pPr>
              <w:spacing w:after="0"/>
              <w:rPr>
                <w:sz w:val="21"/>
                <w:szCs w:val="21"/>
                <w:lang w:val="en-US"/>
              </w:rPr>
            </w:pPr>
            <w:r>
              <w:rPr>
                <w:sz w:val="21"/>
                <w:szCs w:val="21"/>
                <w:lang w:val="en-US"/>
              </w:rPr>
              <w:lastRenderedPageBreak/>
              <w:t>11.3.3.</w:t>
            </w:r>
          </w:p>
          <w:p w14:paraId="5CBF18A3" w14:textId="77777777" w:rsidR="00961BEC" w:rsidRPr="00EB061D" w:rsidRDefault="00961BEC" w:rsidP="00A37812">
            <w:pPr>
              <w:spacing w:after="0"/>
              <w:rPr>
                <w:sz w:val="21"/>
                <w:szCs w:val="21"/>
                <w:lang w:val="en-US"/>
              </w:rPr>
            </w:pPr>
            <w:r w:rsidRPr="00EB061D">
              <w:rPr>
                <w:sz w:val="21"/>
                <w:szCs w:val="21"/>
                <w:lang w:val="en-US"/>
              </w:rPr>
              <w:lastRenderedPageBreak/>
              <w:t>Proactively searching for and using innovative tools, resources, or methods in a reasoned way and for the constant improvement of the learning process.</w:t>
            </w:r>
          </w:p>
        </w:tc>
        <w:tc>
          <w:tcPr>
            <w:tcW w:w="1276" w:type="dxa"/>
            <w:shd w:val="clear" w:color="auto" w:fill="FFFF00"/>
          </w:tcPr>
          <w:p w14:paraId="201F3407" w14:textId="77777777" w:rsidR="00961BEC" w:rsidRDefault="00961BEC" w:rsidP="00A37812">
            <w:pPr>
              <w:spacing w:after="0"/>
              <w:rPr>
                <w:sz w:val="21"/>
                <w:szCs w:val="21"/>
                <w:lang w:val="en-US"/>
              </w:rPr>
            </w:pPr>
          </w:p>
        </w:tc>
        <w:tc>
          <w:tcPr>
            <w:tcW w:w="1701" w:type="dxa"/>
          </w:tcPr>
          <w:p w14:paraId="33D7E199" w14:textId="37F72A51" w:rsidR="00961BEC" w:rsidRDefault="00961BEC" w:rsidP="00A37812">
            <w:pPr>
              <w:spacing w:after="0"/>
              <w:rPr>
                <w:sz w:val="21"/>
                <w:szCs w:val="21"/>
                <w:lang w:val="en-US"/>
              </w:rPr>
            </w:pPr>
          </w:p>
        </w:tc>
      </w:tr>
      <w:tr w:rsidR="00961BEC" w:rsidRPr="00CD1035" w14:paraId="6A65E1C5" w14:textId="7BF689F6" w:rsidTr="00961BEC">
        <w:trPr>
          <w:trHeight w:val="420"/>
        </w:trPr>
        <w:tc>
          <w:tcPr>
            <w:tcW w:w="1833" w:type="dxa"/>
            <w:shd w:val="clear" w:color="auto" w:fill="auto"/>
            <w:tcMar>
              <w:top w:w="100" w:type="dxa"/>
              <w:left w:w="100" w:type="dxa"/>
              <w:bottom w:w="100" w:type="dxa"/>
              <w:right w:w="100" w:type="dxa"/>
            </w:tcMar>
          </w:tcPr>
          <w:p w14:paraId="721F86FB" w14:textId="0765410D" w:rsidR="00961BEC" w:rsidRPr="00EB061D" w:rsidRDefault="00961BEC" w:rsidP="00A37812">
            <w:pPr>
              <w:widowControl w:val="0"/>
              <w:pBdr>
                <w:top w:val="nil"/>
                <w:left w:val="nil"/>
                <w:bottom w:val="nil"/>
                <w:right w:val="nil"/>
                <w:between w:val="nil"/>
              </w:pBdr>
              <w:spacing w:after="0" w:line="276" w:lineRule="auto"/>
              <w:rPr>
                <w:sz w:val="21"/>
                <w:szCs w:val="21"/>
                <w:lang w:val="en-US"/>
              </w:rPr>
            </w:pPr>
            <w:r>
              <w:rPr>
                <w:sz w:val="21"/>
                <w:szCs w:val="21"/>
                <w:lang w:val="en-US"/>
              </w:rPr>
              <w:t>Min-Max score</w:t>
            </w:r>
          </w:p>
        </w:tc>
        <w:tc>
          <w:tcPr>
            <w:tcW w:w="1559" w:type="dxa"/>
            <w:shd w:val="clear" w:color="auto" w:fill="auto"/>
            <w:tcMar>
              <w:top w:w="100" w:type="dxa"/>
              <w:left w:w="100" w:type="dxa"/>
              <w:bottom w:w="100" w:type="dxa"/>
              <w:right w:w="100" w:type="dxa"/>
            </w:tcMar>
          </w:tcPr>
          <w:p w14:paraId="3E8A3356" w14:textId="2BCC9E96" w:rsidR="00961BEC" w:rsidRDefault="00961BEC" w:rsidP="00A37812">
            <w:pPr>
              <w:spacing w:after="0"/>
              <w:rPr>
                <w:sz w:val="21"/>
                <w:szCs w:val="21"/>
                <w:lang w:val="en-US"/>
              </w:rPr>
            </w:pPr>
            <w:r>
              <w:rPr>
                <w:sz w:val="21"/>
                <w:szCs w:val="21"/>
                <w:lang w:val="en-US"/>
              </w:rPr>
              <w:t>42</w:t>
            </w:r>
          </w:p>
        </w:tc>
        <w:tc>
          <w:tcPr>
            <w:tcW w:w="1701" w:type="dxa"/>
            <w:shd w:val="clear" w:color="auto" w:fill="auto"/>
            <w:tcMar>
              <w:top w:w="100" w:type="dxa"/>
              <w:left w:w="100" w:type="dxa"/>
              <w:bottom w:w="100" w:type="dxa"/>
              <w:right w:w="100" w:type="dxa"/>
            </w:tcMar>
          </w:tcPr>
          <w:p w14:paraId="56E0473A" w14:textId="77777777" w:rsidR="00961BEC" w:rsidRDefault="00961BEC" w:rsidP="00A37812">
            <w:pPr>
              <w:spacing w:after="0"/>
              <w:rPr>
                <w:sz w:val="21"/>
                <w:szCs w:val="21"/>
                <w:lang w:val="en-US"/>
              </w:rPr>
            </w:pPr>
          </w:p>
        </w:tc>
        <w:tc>
          <w:tcPr>
            <w:tcW w:w="1843" w:type="dxa"/>
            <w:shd w:val="clear" w:color="auto" w:fill="auto"/>
            <w:tcMar>
              <w:top w:w="100" w:type="dxa"/>
              <w:left w:w="100" w:type="dxa"/>
              <w:bottom w:w="100" w:type="dxa"/>
              <w:right w:w="100" w:type="dxa"/>
            </w:tcMar>
          </w:tcPr>
          <w:p w14:paraId="751965DE" w14:textId="0AD7CA83" w:rsidR="00961BEC" w:rsidRDefault="00961BEC" w:rsidP="00A37812">
            <w:pPr>
              <w:spacing w:after="0"/>
              <w:rPr>
                <w:sz w:val="21"/>
                <w:szCs w:val="21"/>
                <w:lang w:val="en-US"/>
              </w:rPr>
            </w:pPr>
            <w:r>
              <w:rPr>
                <w:sz w:val="21"/>
                <w:szCs w:val="21"/>
                <w:lang w:val="en-US"/>
              </w:rPr>
              <w:t>48</w:t>
            </w:r>
          </w:p>
        </w:tc>
        <w:tc>
          <w:tcPr>
            <w:tcW w:w="1276" w:type="dxa"/>
            <w:shd w:val="clear" w:color="auto" w:fill="FFFF00"/>
          </w:tcPr>
          <w:p w14:paraId="0A8C61AB" w14:textId="77777777" w:rsidR="00961BEC" w:rsidRDefault="00961BEC" w:rsidP="00A37812">
            <w:pPr>
              <w:spacing w:after="0"/>
              <w:rPr>
                <w:sz w:val="21"/>
                <w:szCs w:val="21"/>
                <w:lang w:val="en-US"/>
              </w:rPr>
            </w:pPr>
          </w:p>
        </w:tc>
        <w:tc>
          <w:tcPr>
            <w:tcW w:w="1701" w:type="dxa"/>
          </w:tcPr>
          <w:p w14:paraId="3C17AB56" w14:textId="681BB8C6" w:rsidR="00961BEC" w:rsidRDefault="00961BEC" w:rsidP="00A37812">
            <w:pPr>
              <w:spacing w:after="0"/>
              <w:rPr>
                <w:sz w:val="21"/>
                <w:szCs w:val="21"/>
                <w:lang w:val="en-US"/>
              </w:rPr>
            </w:pPr>
          </w:p>
        </w:tc>
      </w:tr>
      <w:tr w:rsidR="00961BEC" w:rsidRPr="00C32249" w14:paraId="643D39B2" w14:textId="7314DD94" w:rsidTr="00961BEC">
        <w:trPr>
          <w:trHeight w:val="420"/>
        </w:trPr>
        <w:tc>
          <w:tcPr>
            <w:tcW w:w="1833" w:type="dxa"/>
            <w:vMerge w:val="restart"/>
            <w:shd w:val="clear" w:color="auto" w:fill="auto"/>
            <w:tcMar>
              <w:top w:w="100" w:type="dxa"/>
              <w:left w:w="100" w:type="dxa"/>
              <w:bottom w:w="100" w:type="dxa"/>
              <w:right w:w="100" w:type="dxa"/>
            </w:tcMar>
          </w:tcPr>
          <w:p w14:paraId="50BCF88C" w14:textId="77777777" w:rsidR="00961BEC" w:rsidRPr="00EB061D" w:rsidRDefault="00961BEC" w:rsidP="00A37812">
            <w:pPr>
              <w:rPr>
                <w:lang w:val="en-US"/>
              </w:rPr>
            </w:pPr>
            <w:r w:rsidRPr="00EB061D">
              <w:rPr>
                <w:b/>
                <w:lang w:val="en-US"/>
              </w:rPr>
              <w:t>Competence 12: Keep learning about STEAME projects and share knowledge</w:t>
            </w:r>
          </w:p>
        </w:tc>
        <w:tc>
          <w:tcPr>
            <w:tcW w:w="1559" w:type="dxa"/>
            <w:shd w:val="clear" w:color="auto" w:fill="auto"/>
            <w:tcMar>
              <w:top w:w="100" w:type="dxa"/>
              <w:left w:w="100" w:type="dxa"/>
              <w:bottom w:w="100" w:type="dxa"/>
              <w:right w:w="100" w:type="dxa"/>
            </w:tcMar>
          </w:tcPr>
          <w:p w14:paraId="7C97FAEE" w14:textId="77777777" w:rsidR="00961BEC" w:rsidRPr="00EB061D" w:rsidRDefault="00961BEC" w:rsidP="00A37812">
            <w:pPr>
              <w:spacing w:after="0"/>
              <w:jc w:val="center"/>
              <w:rPr>
                <w:sz w:val="21"/>
                <w:szCs w:val="21"/>
                <w:lang w:val="en-US"/>
              </w:rPr>
            </w:pPr>
            <w:r w:rsidRPr="00A86FD8">
              <w:rPr>
                <w:b/>
                <w:bCs/>
                <w:sz w:val="24"/>
                <w:szCs w:val="24"/>
              </w:rPr>
              <w:t>Level 1</w:t>
            </w:r>
          </w:p>
        </w:tc>
        <w:tc>
          <w:tcPr>
            <w:tcW w:w="1701" w:type="dxa"/>
            <w:shd w:val="clear" w:color="auto" w:fill="auto"/>
            <w:tcMar>
              <w:top w:w="100" w:type="dxa"/>
              <w:left w:w="100" w:type="dxa"/>
              <w:bottom w:w="100" w:type="dxa"/>
              <w:right w:w="100" w:type="dxa"/>
            </w:tcMar>
          </w:tcPr>
          <w:p w14:paraId="6D828820" w14:textId="77777777" w:rsidR="00961BEC" w:rsidRPr="00EB061D" w:rsidRDefault="00961BEC" w:rsidP="00A37812">
            <w:pPr>
              <w:spacing w:after="0"/>
              <w:jc w:val="center"/>
              <w:rPr>
                <w:sz w:val="21"/>
                <w:szCs w:val="21"/>
                <w:lang w:val="en-US"/>
              </w:rPr>
            </w:pPr>
            <w:r w:rsidRPr="00A86FD8">
              <w:rPr>
                <w:b/>
                <w:bCs/>
                <w:sz w:val="24"/>
                <w:szCs w:val="24"/>
              </w:rPr>
              <w:t>Level 2</w:t>
            </w:r>
          </w:p>
        </w:tc>
        <w:tc>
          <w:tcPr>
            <w:tcW w:w="1843" w:type="dxa"/>
            <w:shd w:val="clear" w:color="auto" w:fill="auto"/>
            <w:tcMar>
              <w:top w:w="100" w:type="dxa"/>
              <w:left w:w="100" w:type="dxa"/>
              <w:bottom w:w="100" w:type="dxa"/>
              <w:right w:w="100" w:type="dxa"/>
            </w:tcMar>
          </w:tcPr>
          <w:p w14:paraId="43AD23A5" w14:textId="77777777" w:rsidR="00961BEC" w:rsidRPr="00EB061D" w:rsidRDefault="00961BEC" w:rsidP="00A37812">
            <w:pPr>
              <w:spacing w:after="0"/>
              <w:jc w:val="center"/>
              <w:rPr>
                <w:sz w:val="21"/>
                <w:szCs w:val="21"/>
                <w:lang w:val="en-US"/>
              </w:rPr>
            </w:pPr>
            <w:r w:rsidRPr="00A86FD8">
              <w:rPr>
                <w:b/>
                <w:bCs/>
                <w:sz w:val="24"/>
                <w:szCs w:val="24"/>
              </w:rPr>
              <w:t>Level 3</w:t>
            </w:r>
          </w:p>
        </w:tc>
        <w:tc>
          <w:tcPr>
            <w:tcW w:w="1276" w:type="dxa"/>
            <w:shd w:val="clear" w:color="auto" w:fill="FFFF00"/>
          </w:tcPr>
          <w:p w14:paraId="748D1FDC" w14:textId="77777777" w:rsidR="00961BEC" w:rsidRPr="00A86FD8" w:rsidRDefault="00961BEC" w:rsidP="00A37812">
            <w:pPr>
              <w:spacing w:after="0"/>
              <w:jc w:val="center"/>
              <w:rPr>
                <w:b/>
                <w:bCs/>
                <w:sz w:val="24"/>
                <w:szCs w:val="24"/>
              </w:rPr>
            </w:pPr>
          </w:p>
        </w:tc>
        <w:tc>
          <w:tcPr>
            <w:tcW w:w="1701" w:type="dxa"/>
          </w:tcPr>
          <w:p w14:paraId="028560B8" w14:textId="468B9983" w:rsidR="00961BEC" w:rsidRPr="00A86FD8" w:rsidRDefault="00961BEC" w:rsidP="00A37812">
            <w:pPr>
              <w:spacing w:after="0"/>
              <w:jc w:val="center"/>
              <w:rPr>
                <w:b/>
                <w:bCs/>
                <w:sz w:val="24"/>
                <w:szCs w:val="24"/>
              </w:rPr>
            </w:pPr>
          </w:p>
        </w:tc>
      </w:tr>
      <w:tr w:rsidR="00961BEC" w:rsidRPr="00CD1035" w14:paraId="347AE24D" w14:textId="51DC2053" w:rsidTr="00961BEC">
        <w:trPr>
          <w:trHeight w:val="420"/>
        </w:trPr>
        <w:tc>
          <w:tcPr>
            <w:tcW w:w="1833" w:type="dxa"/>
            <w:vMerge/>
            <w:shd w:val="clear" w:color="auto" w:fill="auto"/>
            <w:tcMar>
              <w:top w:w="100" w:type="dxa"/>
              <w:left w:w="100" w:type="dxa"/>
              <w:bottom w:w="100" w:type="dxa"/>
              <w:right w:w="100" w:type="dxa"/>
            </w:tcMar>
          </w:tcPr>
          <w:p w14:paraId="1BDB49D1" w14:textId="77777777" w:rsidR="00961BEC" w:rsidRPr="00EB061D" w:rsidRDefault="00961BEC" w:rsidP="00A37812">
            <w:pPr>
              <w:rPr>
                <w:b/>
                <w:lang w:val="en-US"/>
              </w:rPr>
            </w:pPr>
          </w:p>
        </w:tc>
        <w:tc>
          <w:tcPr>
            <w:tcW w:w="1559" w:type="dxa"/>
            <w:shd w:val="clear" w:color="auto" w:fill="auto"/>
            <w:tcMar>
              <w:top w:w="100" w:type="dxa"/>
              <w:left w:w="100" w:type="dxa"/>
              <w:bottom w:w="100" w:type="dxa"/>
              <w:right w:w="100" w:type="dxa"/>
            </w:tcMar>
          </w:tcPr>
          <w:p w14:paraId="46AB9CD5" w14:textId="77777777" w:rsidR="00961BEC" w:rsidRDefault="00961BEC" w:rsidP="00A37812">
            <w:pPr>
              <w:spacing w:after="0"/>
              <w:rPr>
                <w:sz w:val="21"/>
                <w:szCs w:val="21"/>
                <w:lang w:val="en-US"/>
              </w:rPr>
            </w:pPr>
            <w:r>
              <w:rPr>
                <w:sz w:val="21"/>
                <w:szCs w:val="21"/>
                <w:lang w:val="en-US"/>
              </w:rPr>
              <w:t xml:space="preserve">12.1.1. </w:t>
            </w:r>
          </w:p>
          <w:p w14:paraId="40AC8347" w14:textId="77777777" w:rsidR="00961BEC" w:rsidRPr="00EB061D" w:rsidRDefault="00961BEC" w:rsidP="00A37812">
            <w:pPr>
              <w:spacing w:after="0"/>
              <w:rPr>
                <w:sz w:val="21"/>
                <w:szCs w:val="21"/>
                <w:lang w:val="en-US"/>
              </w:rPr>
            </w:pPr>
            <w:r w:rsidRPr="00EB061D">
              <w:rPr>
                <w:sz w:val="21"/>
                <w:szCs w:val="21"/>
                <w:lang w:val="en-US"/>
              </w:rPr>
              <w:t>Mastering the disciplinary and pedagogical knowledge received in initial training.</w:t>
            </w:r>
          </w:p>
        </w:tc>
        <w:tc>
          <w:tcPr>
            <w:tcW w:w="1701" w:type="dxa"/>
            <w:shd w:val="clear" w:color="auto" w:fill="auto"/>
            <w:tcMar>
              <w:top w:w="100" w:type="dxa"/>
              <w:left w:w="100" w:type="dxa"/>
              <w:bottom w:w="100" w:type="dxa"/>
              <w:right w:w="100" w:type="dxa"/>
            </w:tcMar>
          </w:tcPr>
          <w:p w14:paraId="353503D9" w14:textId="77777777" w:rsidR="00961BEC" w:rsidRDefault="00961BEC" w:rsidP="00A37812">
            <w:pPr>
              <w:spacing w:after="0"/>
              <w:rPr>
                <w:sz w:val="21"/>
                <w:szCs w:val="21"/>
                <w:lang w:val="en-US"/>
              </w:rPr>
            </w:pPr>
            <w:r>
              <w:rPr>
                <w:sz w:val="21"/>
                <w:szCs w:val="21"/>
                <w:lang w:val="en-US"/>
              </w:rPr>
              <w:t>12.2.1.</w:t>
            </w:r>
          </w:p>
          <w:p w14:paraId="4DE1797E" w14:textId="77777777" w:rsidR="00961BEC" w:rsidRPr="00EB061D" w:rsidRDefault="00961BEC" w:rsidP="00A37812">
            <w:pPr>
              <w:spacing w:after="0"/>
              <w:rPr>
                <w:sz w:val="21"/>
                <w:szCs w:val="21"/>
                <w:lang w:val="en-US"/>
              </w:rPr>
            </w:pPr>
            <w:r w:rsidRPr="00EB061D">
              <w:rPr>
                <w:sz w:val="21"/>
                <w:szCs w:val="21"/>
                <w:lang w:val="en-US"/>
              </w:rPr>
              <w:t>Moderate participation in teaching training spaces that complement the disciplinary and pedagogical knowledge received in initial training.</w:t>
            </w:r>
          </w:p>
        </w:tc>
        <w:tc>
          <w:tcPr>
            <w:tcW w:w="1843" w:type="dxa"/>
            <w:shd w:val="clear" w:color="auto" w:fill="auto"/>
            <w:tcMar>
              <w:top w:w="100" w:type="dxa"/>
              <w:left w:w="100" w:type="dxa"/>
              <w:bottom w:w="100" w:type="dxa"/>
              <w:right w:w="100" w:type="dxa"/>
            </w:tcMar>
          </w:tcPr>
          <w:p w14:paraId="5DFEB28F" w14:textId="77777777" w:rsidR="00961BEC" w:rsidRDefault="00961BEC" w:rsidP="00A37812">
            <w:pPr>
              <w:spacing w:after="0"/>
              <w:rPr>
                <w:sz w:val="21"/>
                <w:szCs w:val="21"/>
                <w:lang w:val="en-US"/>
              </w:rPr>
            </w:pPr>
            <w:r>
              <w:rPr>
                <w:sz w:val="21"/>
                <w:szCs w:val="21"/>
                <w:lang w:val="en-US"/>
              </w:rPr>
              <w:t>12.3.1.</w:t>
            </w:r>
          </w:p>
          <w:p w14:paraId="0F150559" w14:textId="77777777" w:rsidR="00961BEC" w:rsidRPr="00EB061D" w:rsidRDefault="00961BEC" w:rsidP="00A37812">
            <w:pPr>
              <w:spacing w:after="0"/>
              <w:rPr>
                <w:sz w:val="21"/>
                <w:szCs w:val="21"/>
                <w:lang w:val="en-US"/>
              </w:rPr>
            </w:pPr>
            <w:r w:rsidRPr="00EB061D">
              <w:rPr>
                <w:sz w:val="21"/>
                <w:szCs w:val="21"/>
                <w:lang w:val="en-US"/>
              </w:rPr>
              <w:t>Shows a commitment to continuing training and participates in training spaces.</w:t>
            </w:r>
          </w:p>
        </w:tc>
        <w:tc>
          <w:tcPr>
            <w:tcW w:w="1276" w:type="dxa"/>
            <w:shd w:val="clear" w:color="auto" w:fill="FFFF00"/>
          </w:tcPr>
          <w:p w14:paraId="2272DEB8" w14:textId="77777777" w:rsidR="00961BEC" w:rsidRDefault="00961BEC" w:rsidP="00A37812">
            <w:pPr>
              <w:spacing w:after="0"/>
              <w:rPr>
                <w:sz w:val="21"/>
                <w:szCs w:val="21"/>
                <w:lang w:val="en-US"/>
              </w:rPr>
            </w:pPr>
          </w:p>
        </w:tc>
        <w:tc>
          <w:tcPr>
            <w:tcW w:w="1701" w:type="dxa"/>
          </w:tcPr>
          <w:p w14:paraId="04D0F3D0" w14:textId="650C42FD" w:rsidR="00961BEC" w:rsidRDefault="00961BEC" w:rsidP="00A37812">
            <w:pPr>
              <w:spacing w:after="0"/>
              <w:rPr>
                <w:sz w:val="21"/>
                <w:szCs w:val="21"/>
                <w:lang w:val="en-US"/>
              </w:rPr>
            </w:pPr>
          </w:p>
        </w:tc>
      </w:tr>
      <w:tr w:rsidR="00961BEC" w:rsidRPr="00CD1035" w14:paraId="3F2DCC64" w14:textId="5F262D01" w:rsidTr="00961BEC">
        <w:trPr>
          <w:trHeight w:val="420"/>
        </w:trPr>
        <w:tc>
          <w:tcPr>
            <w:tcW w:w="1833" w:type="dxa"/>
            <w:vMerge/>
            <w:shd w:val="clear" w:color="auto" w:fill="auto"/>
            <w:tcMar>
              <w:top w:w="100" w:type="dxa"/>
              <w:left w:w="100" w:type="dxa"/>
              <w:bottom w:w="100" w:type="dxa"/>
              <w:right w:w="100" w:type="dxa"/>
            </w:tcMar>
          </w:tcPr>
          <w:p w14:paraId="69487BF0" w14:textId="77777777" w:rsidR="00961BEC" w:rsidRPr="00EB061D" w:rsidRDefault="00961BEC" w:rsidP="00A37812">
            <w:pPr>
              <w:widowControl w:val="0"/>
              <w:pBdr>
                <w:top w:val="nil"/>
                <w:left w:val="nil"/>
                <w:bottom w:val="nil"/>
                <w:right w:val="nil"/>
                <w:between w:val="nil"/>
              </w:pBdr>
              <w:spacing w:after="0" w:line="276" w:lineRule="auto"/>
              <w:rPr>
                <w:sz w:val="21"/>
                <w:szCs w:val="21"/>
                <w:lang w:val="en-US"/>
              </w:rPr>
            </w:pPr>
          </w:p>
        </w:tc>
        <w:tc>
          <w:tcPr>
            <w:tcW w:w="1559" w:type="dxa"/>
            <w:shd w:val="clear" w:color="auto" w:fill="auto"/>
            <w:tcMar>
              <w:top w:w="100" w:type="dxa"/>
              <w:left w:w="100" w:type="dxa"/>
              <w:bottom w:w="100" w:type="dxa"/>
              <w:right w:w="100" w:type="dxa"/>
            </w:tcMar>
          </w:tcPr>
          <w:p w14:paraId="1CC78978" w14:textId="77777777" w:rsidR="00961BEC" w:rsidRDefault="00961BEC" w:rsidP="00A37812">
            <w:pPr>
              <w:spacing w:after="0"/>
              <w:rPr>
                <w:sz w:val="21"/>
                <w:szCs w:val="21"/>
                <w:lang w:val="en-US"/>
              </w:rPr>
            </w:pPr>
            <w:r>
              <w:rPr>
                <w:sz w:val="21"/>
                <w:szCs w:val="21"/>
                <w:lang w:val="en-US"/>
              </w:rPr>
              <w:t>12.1.2.</w:t>
            </w:r>
          </w:p>
          <w:p w14:paraId="2DF18DEC" w14:textId="77777777" w:rsidR="00961BEC" w:rsidRPr="00EB061D" w:rsidRDefault="00961BEC" w:rsidP="00A37812">
            <w:pPr>
              <w:spacing w:after="0"/>
              <w:rPr>
                <w:sz w:val="21"/>
                <w:szCs w:val="21"/>
                <w:lang w:val="en-US"/>
              </w:rPr>
            </w:pPr>
            <w:r w:rsidRPr="00EB061D">
              <w:rPr>
                <w:sz w:val="21"/>
                <w:szCs w:val="21"/>
                <w:lang w:val="en-US"/>
              </w:rPr>
              <w:t>Sharing the teaching role with another colleague within the school.</w:t>
            </w:r>
          </w:p>
        </w:tc>
        <w:tc>
          <w:tcPr>
            <w:tcW w:w="1701" w:type="dxa"/>
            <w:shd w:val="clear" w:color="auto" w:fill="auto"/>
            <w:tcMar>
              <w:top w:w="100" w:type="dxa"/>
              <w:left w:w="100" w:type="dxa"/>
              <w:bottom w:w="100" w:type="dxa"/>
              <w:right w:w="100" w:type="dxa"/>
            </w:tcMar>
          </w:tcPr>
          <w:p w14:paraId="26DE5B98" w14:textId="77777777" w:rsidR="00961BEC" w:rsidRDefault="00961BEC" w:rsidP="00A37812">
            <w:pPr>
              <w:spacing w:after="0"/>
              <w:rPr>
                <w:sz w:val="21"/>
                <w:szCs w:val="21"/>
                <w:lang w:val="en-US"/>
              </w:rPr>
            </w:pPr>
            <w:r>
              <w:rPr>
                <w:sz w:val="21"/>
                <w:szCs w:val="21"/>
                <w:lang w:val="en-US"/>
              </w:rPr>
              <w:t>12.2.2.</w:t>
            </w:r>
          </w:p>
          <w:p w14:paraId="3B6CAD49" w14:textId="77777777" w:rsidR="00961BEC" w:rsidRPr="00EB061D" w:rsidRDefault="00961BEC" w:rsidP="00A37812">
            <w:pPr>
              <w:spacing w:after="0"/>
              <w:rPr>
                <w:sz w:val="21"/>
                <w:szCs w:val="21"/>
                <w:lang w:val="en-US"/>
              </w:rPr>
            </w:pPr>
            <w:r w:rsidRPr="00EB061D">
              <w:rPr>
                <w:sz w:val="21"/>
                <w:szCs w:val="21"/>
                <w:lang w:val="en-US"/>
              </w:rPr>
              <w:t>Promoting and participating in interdisciplinary work teams about STEAME projects within the school.</w:t>
            </w:r>
          </w:p>
        </w:tc>
        <w:tc>
          <w:tcPr>
            <w:tcW w:w="1843" w:type="dxa"/>
            <w:shd w:val="clear" w:color="auto" w:fill="auto"/>
            <w:tcMar>
              <w:top w:w="100" w:type="dxa"/>
              <w:left w:w="100" w:type="dxa"/>
              <w:bottom w:w="100" w:type="dxa"/>
              <w:right w:w="100" w:type="dxa"/>
            </w:tcMar>
          </w:tcPr>
          <w:p w14:paraId="5340A5E8" w14:textId="77777777" w:rsidR="00961BEC" w:rsidRDefault="00961BEC" w:rsidP="00A37812">
            <w:pPr>
              <w:spacing w:after="0"/>
              <w:rPr>
                <w:sz w:val="21"/>
                <w:szCs w:val="21"/>
                <w:lang w:val="en-US"/>
              </w:rPr>
            </w:pPr>
            <w:r>
              <w:rPr>
                <w:sz w:val="21"/>
                <w:szCs w:val="21"/>
                <w:lang w:val="en-US"/>
              </w:rPr>
              <w:t>12.3.2.</w:t>
            </w:r>
          </w:p>
          <w:p w14:paraId="72298DB2" w14:textId="77777777" w:rsidR="00961BEC" w:rsidRPr="00EB061D" w:rsidRDefault="00961BEC" w:rsidP="00A37812">
            <w:pPr>
              <w:spacing w:after="0"/>
              <w:rPr>
                <w:sz w:val="21"/>
                <w:szCs w:val="21"/>
                <w:lang w:val="en-US"/>
              </w:rPr>
            </w:pPr>
            <w:r w:rsidRPr="00EB061D">
              <w:rPr>
                <w:sz w:val="21"/>
                <w:szCs w:val="21"/>
                <w:lang w:val="en-US"/>
              </w:rPr>
              <w:t>Promotes co-working experiences about STEAME projects inside and outside the school, with colleagues, experts, etc.</w:t>
            </w:r>
          </w:p>
        </w:tc>
        <w:tc>
          <w:tcPr>
            <w:tcW w:w="1276" w:type="dxa"/>
            <w:shd w:val="clear" w:color="auto" w:fill="FFFF00"/>
          </w:tcPr>
          <w:p w14:paraId="73484883" w14:textId="77777777" w:rsidR="00961BEC" w:rsidRDefault="00961BEC" w:rsidP="00A37812">
            <w:pPr>
              <w:spacing w:after="0"/>
              <w:rPr>
                <w:sz w:val="21"/>
                <w:szCs w:val="21"/>
                <w:lang w:val="en-US"/>
              </w:rPr>
            </w:pPr>
          </w:p>
        </w:tc>
        <w:tc>
          <w:tcPr>
            <w:tcW w:w="1701" w:type="dxa"/>
          </w:tcPr>
          <w:p w14:paraId="56997347" w14:textId="2BD70785" w:rsidR="00961BEC" w:rsidRDefault="00961BEC" w:rsidP="00A37812">
            <w:pPr>
              <w:spacing w:after="0"/>
              <w:rPr>
                <w:sz w:val="21"/>
                <w:szCs w:val="21"/>
                <w:lang w:val="en-US"/>
              </w:rPr>
            </w:pPr>
          </w:p>
        </w:tc>
      </w:tr>
      <w:tr w:rsidR="00961BEC" w:rsidRPr="00CD1035" w14:paraId="757EB63B" w14:textId="57E8448E" w:rsidTr="00961BEC">
        <w:trPr>
          <w:trHeight w:val="420"/>
        </w:trPr>
        <w:tc>
          <w:tcPr>
            <w:tcW w:w="1833" w:type="dxa"/>
            <w:vMerge/>
            <w:shd w:val="clear" w:color="auto" w:fill="auto"/>
            <w:tcMar>
              <w:top w:w="100" w:type="dxa"/>
              <w:left w:w="100" w:type="dxa"/>
              <w:bottom w:w="100" w:type="dxa"/>
              <w:right w:w="100" w:type="dxa"/>
            </w:tcMar>
          </w:tcPr>
          <w:p w14:paraId="5B06F35D" w14:textId="77777777" w:rsidR="00961BEC" w:rsidRPr="00EB061D" w:rsidRDefault="00961BEC" w:rsidP="00A37812">
            <w:pPr>
              <w:widowControl w:val="0"/>
              <w:pBdr>
                <w:top w:val="nil"/>
                <w:left w:val="nil"/>
                <w:bottom w:val="nil"/>
                <w:right w:val="nil"/>
                <w:between w:val="nil"/>
              </w:pBdr>
              <w:spacing w:after="0" w:line="276" w:lineRule="auto"/>
              <w:rPr>
                <w:sz w:val="21"/>
                <w:szCs w:val="21"/>
                <w:lang w:val="en-US"/>
              </w:rPr>
            </w:pPr>
          </w:p>
        </w:tc>
        <w:tc>
          <w:tcPr>
            <w:tcW w:w="1559" w:type="dxa"/>
            <w:shd w:val="clear" w:color="auto" w:fill="auto"/>
            <w:tcMar>
              <w:top w:w="100" w:type="dxa"/>
              <w:left w:w="100" w:type="dxa"/>
              <w:bottom w:w="100" w:type="dxa"/>
              <w:right w:w="100" w:type="dxa"/>
            </w:tcMar>
          </w:tcPr>
          <w:p w14:paraId="34B32B3A" w14:textId="77777777" w:rsidR="00961BEC" w:rsidRDefault="00961BEC" w:rsidP="00A37812">
            <w:pPr>
              <w:rPr>
                <w:sz w:val="21"/>
                <w:szCs w:val="21"/>
                <w:lang w:val="en-US"/>
              </w:rPr>
            </w:pPr>
            <w:r>
              <w:rPr>
                <w:sz w:val="21"/>
                <w:szCs w:val="21"/>
                <w:lang w:val="en-US"/>
              </w:rPr>
              <w:t>12.1.3.</w:t>
            </w:r>
          </w:p>
          <w:p w14:paraId="588E0DE3" w14:textId="77777777" w:rsidR="00961BEC" w:rsidRPr="00EB061D" w:rsidRDefault="00961BEC" w:rsidP="00A37812">
            <w:pPr>
              <w:rPr>
                <w:sz w:val="21"/>
                <w:szCs w:val="21"/>
                <w:lang w:val="en-US"/>
              </w:rPr>
            </w:pPr>
            <w:proofErr w:type="spellStart"/>
            <w:r w:rsidRPr="00EB061D">
              <w:rPr>
                <w:sz w:val="21"/>
                <w:szCs w:val="21"/>
                <w:lang w:val="en-US"/>
              </w:rPr>
              <w:t>Recognising</w:t>
            </w:r>
            <w:proofErr w:type="spellEnd"/>
            <w:r w:rsidRPr="00EB061D">
              <w:rPr>
                <w:sz w:val="21"/>
                <w:szCs w:val="21"/>
                <w:lang w:val="en-US"/>
              </w:rPr>
              <w:t xml:space="preserve"> the importance of being part of communities and participating occasionally.  </w:t>
            </w:r>
          </w:p>
          <w:p w14:paraId="5CB791AF" w14:textId="77777777" w:rsidR="00961BEC" w:rsidRPr="00EB061D" w:rsidRDefault="00961BEC" w:rsidP="00A37812">
            <w:pPr>
              <w:widowControl w:val="0"/>
              <w:pBdr>
                <w:top w:val="nil"/>
                <w:left w:val="nil"/>
                <w:bottom w:val="nil"/>
                <w:right w:val="nil"/>
                <w:between w:val="nil"/>
              </w:pBdr>
              <w:spacing w:after="0" w:line="240" w:lineRule="auto"/>
              <w:rPr>
                <w:sz w:val="21"/>
                <w:szCs w:val="21"/>
                <w:lang w:val="en-US"/>
              </w:rPr>
            </w:pPr>
          </w:p>
        </w:tc>
        <w:tc>
          <w:tcPr>
            <w:tcW w:w="1701" w:type="dxa"/>
            <w:shd w:val="clear" w:color="auto" w:fill="auto"/>
            <w:tcMar>
              <w:top w:w="100" w:type="dxa"/>
              <w:left w:w="100" w:type="dxa"/>
              <w:bottom w:w="100" w:type="dxa"/>
              <w:right w:w="100" w:type="dxa"/>
            </w:tcMar>
          </w:tcPr>
          <w:p w14:paraId="095CC6B6" w14:textId="77777777" w:rsidR="00961BEC" w:rsidRDefault="00961BEC" w:rsidP="00A37812">
            <w:pPr>
              <w:rPr>
                <w:sz w:val="21"/>
                <w:szCs w:val="21"/>
                <w:lang w:val="en-US"/>
              </w:rPr>
            </w:pPr>
            <w:r>
              <w:rPr>
                <w:sz w:val="21"/>
                <w:szCs w:val="21"/>
                <w:lang w:val="en-US"/>
              </w:rPr>
              <w:t>12.2.3.</w:t>
            </w:r>
          </w:p>
          <w:p w14:paraId="473FE951" w14:textId="77777777" w:rsidR="00961BEC" w:rsidRPr="00EB061D" w:rsidRDefault="00961BEC" w:rsidP="00A37812">
            <w:pPr>
              <w:rPr>
                <w:sz w:val="21"/>
                <w:szCs w:val="21"/>
                <w:lang w:val="en-US"/>
              </w:rPr>
            </w:pPr>
            <w:proofErr w:type="spellStart"/>
            <w:r w:rsidRPr="00EB061D">
              <w:rPr>
                <w:sz w:val="21"/>
                <w:szCs w:val="21"/>
                <w:lang w:val="en-US"/>
              </w:rPr>
              <w:t>Recognising</w:t>
            </w:r>
            <w:proofErr w:type="spellEnd"/>
            <w:r w:rsidRPr="00EB061D">
              <w:rPr>
                <w:sz w:val="21"/>
                <w:szCs w:val="21"/>
                <w:lang w:val="en-US"/>
              </w:rPr>
              <w:t xml:space="preserve"> the importance of being part of communities and frequently participating in them.</w:t>
            </w:r>
          </w:p>
        </w:tc>
        <w:tc>
          <w:tcPr>
            <w:tcW w:w="1843" w:type="dxa"/>
            <w:shd w:val="clear" w:color="auto" w:fill="auto"/>
            <w:tcMar>
              <w:top w:w="100" w:type="dxa"/>
              <w:left w:w="100" w:type="dxa"/>
              <w:bottom w:w="100" w:type="dxa"/>
              <w:right w:w="100" w:type="dxa"/>
            </w:tcMar>
          </w:tcPr>
          <w:p w14:paraId="79E6A0EA" w14:textId="77777777" w:rsidR="00961BEC" w:rsidRDefault="00961BEC" w:rsidP="00A37812">
            <w:pPr>
              <w:rPr>
                <w:sz w:val="21"/>
                <w:szCs w:val="21"/>
                <w:lang w:val="en-US"/>
              </w:rPr>
            </w:pPr>
            <w:r>
              <w:rPr>
                <w:sz w:val="21"/>
                <w:szCs w:val="21"/>
                <w:lang w:val="en-US"/>
              </w:rPr>
              <w:t>12.3.3.</w:t>
            </w:r>
          </w:p>
          <w:p w14:paraId="1FB81EB5" w14:textId="77777777" w:rsidR="00961BEC" w:rsidRPr="00EB061D" w:rsidRDefault="00961BEC" w:rsidP="00A37812">
            <w:pPr>
              <w:rPr>
                <w:sz w:val="21"/>
                <w:szCs w:val="21"/>
                <w:lang w:val="en-US"/>
              </w:rPr>
            </w:pPr>
            <w:r w:rsidRPr="00EB061D">
              <w:rPr>
                <w:sz w:val="21"/>
                <w:szCs w:val="21"/>
                <w:lang w:val="en-US"/>
              </w:rPr>
              <w:t>Engaging and promoting spaces for interaction with other teachers, communities of practice, etc.</w:t>
            </w:r>
          </w:p>
        </w:tc>
        <w:tc>
          <w:tcPr>
            <w:tcW w:w="1276" w:type="dxa"/>
            <w:shd w:val="clear" w:color="auto" w:fill="FFFF00"/>
          </w:tcPr>
          <w:p w14:paraId="66CBA2CE" w14:textId="77777777" w:rsidR="00961BEC" w:rsidRDefault="00961BEC" w:rsidP="00A37812">
            <w:pPr>
              <w:rPr>
                <w:sz w:val="21"/>
                <w:szCs w:val="21"/>
                <w:lang w:val="en-US"/>
              </w:rPr>
            </w:pPr>
          </w:p>
        </w:tc>
        <w:tc>
          <w:tcPr>
            <w:tcW w:w="1701" w:type="dxa"/>
          </w:tcPr>
          <w:p w14:paraId="049AECA8" w14:textId="3712C991" w:rsidR="00961BEC" w:rsidRDefault="00961BEC" w:rsidP="00A37812">
            <w:pPr>
              <w:rPr>
                <w:sz w:val="21"/>
                <w:szCs w:val="21"/>
                <w:lang w:val="en-US"/>
              </w:rPr>
            </w:pPr>
          </w:p>
        </w:tc>
      </w:tr>
      <w:tr w:rsidR="00961BEC" w:rsidRPr="00CD1035" w14:paraId="28A0A13B" w14:textId="4675A02E" w:rsidTr="00961BEC">
        <w:trPr>
          <w:trHeight w:val="420"/>
        </w:trPr>
        <w:tc>
          <w:tcPr>
            <w:tcW w:w="1833" w:type="dxa"/>
            <w:shd w:val="clear" w:color="auto" w:fill="auto"/>
            <w:tcMar>
              <w:top w:w="100" w:type="dxa"/>
              <w:left w:w="100" w:type="dxa"/>
              <w:bottom w:w="100" w:type="dxa"/>
              <w:right w:w="100" w:type="dxa"/>
            </w:tcMar>
          </w:tcPr>
          <w:p w14:paraId="4A417EA7" w14:textId="458D8CEE" w:rsidR="00961BEC" w:rsidRPr="00EB061D" w:rsidRDefault="00961BEC" w:rsidP="00A37812">
            <w:pPr>
              <w:widowControl w:val="0"/>
              <w:pBdr>
                <w:top w:val="nil"/>
                <w:left w:val="nil"/>
                <w:bottom w:val="nil"/>
                <w:right w:val="nil"/>
                <w:between w:val="nil"/>
              </w:pBdr>
              <w:spacing w:after="0" w:line="276" w:lineRule="auto"/>
              <w:rPr>
                <w:sz w:val="21"/>
                <w:szCs w:val="21"/>
                <w:lang w:val="en-US"/>
              </w:rPr>
            </w:pPr>
            <w:r>
              <w:rPr>
                <w:sz w:val="21"/>
                <w:szCs w:val="21"/>
                <w:lang w:val="en-US"/>
              </w:rPr>
              <w:lastRenderedPageBreak/>
              <w:t>Min-Max score</w:t>
            </w:r>
          </w:p>
        </w:tc>
        <w:tc>
          <w:tcPr>
            <w:tcW w:w="1559" w:type="dxa"/>
            <w:shd w:val="clear" w:color="auto" w:fill="auto"/>
            <w:tcMar>
              <w:top w:w="100" w:type="dxa"/>
              <w:left w:w="100" w:type="dxa"/>
              <w:bottom w:w="100" w:type="dxa"/>
              <w:right w:w="100" w:type="dxa"/>
            </w:tcMar>
          </w:tcPr>
          <w:p w14:paraId="4DA4AE4D" w14:textId="3CFDBC1B" w:rsidR="00961BEC" w:rsidRDefault="00961BEC" w:rsidP="00A37812">
            <w:pPr>
              <w:rPr>
                <w:sz w:val="21"/>
                <w:szCs w:val="21"/>
                <w:lang w:val="en-US"/>
              </w:rPr>
            </w:pPr>
            <w:r>
              <w:rPr>
                <w:sz w:val="21"/>
                <w:szCs w:val="21"/>
                <w:lang w:val="en-US"/>
              </w:rPr>
              <w:t>45</w:t>
            </w:r>
          </w:p>
        </w:tc>
        <w:tc>
          <w:tcPr>
            <w:tcW w:w="1701" w:type="dxa"/>
            <w:shd w:val="clear" w:color="auto" w:fill="auto"/>
            <w:tcMar>
              <w:top w:w="100" w:type="dxa"/>
              <w:left w:w="100" w:type="dxa"/>
              <w:bottom w:w="100" w:type="dxa"/>
              <w:right w:w="100" w:type="dxa"/>
            </w:tcMar>
          </w:tcPr>
          <w:p w14:paraId="41BF8D73" w14:textId="77777777" w:rsidR="00961BEC" w:rsidRDefault="00961BEC" w:rsidP="00A37812">
            <w:pPr>
              <w:rPr>
                <w:sz w:val="21"/>
                <w:szCs w:val="21"/>
                <w:lang w:val="en-US"/>
              </w:rPr>
            </w:pPr>
          </w:p>
        </w:tc>
        <w:tc>
          <w:tcPr>
            <w:tcW w:w="1843" w:type="dxa"/>
            <w:shd w:val="clear" w:color="auto" w:fill="auto"/>
            <w:tcMar>
              <w:top w:w="100" w:type="dxa"/>
              <w:left w:w="100" w:type="dxa"/>
              <w:bottom w:w="100" w:type="dxa"/>
              <w:right w:w="100" w:type="dxa"/>
            </w:tcMar>
          </w:tcPr>
          <w:p w14:paraId="6CA24792" w14:textId="6D03A235" w:rsidR="00961BEC" w:rsidRDefault="00961BEC" w:rsidP="00A37812">
            <w:pPr>
              <w:rPr>
                <w:sz w:val="21"/>
                <w:szCs w:val="21"/>
                <w:lang w:val="en-US"/>
              </w:rPr>
            </w:pPr>
            <w:r>
              <w:rPr>
                <w:sz w:val="21"/>
                <w:szCs w:val="21"/>
                <w:lang w:val="en-US"/>
              </w:rPr>
              <w:t>51</w:t>
            </w:r>
          </w:p>
        </w:tc>
        <w:tc>
          <w:tcPr>
            <w:tcW w:w="1276" w:type="dxa"/>
            <w:shd w:val="clear" w:color="auto" w:fill="FFFF00"/>
          </w:tcPr>
          <w:p w14:paraId="639DD3F4" w14:textId="77777777" w:rsidR="00961BEC" w:rsidRDefault="00961BEC" w:rsidP="00A37812">
            <w:pPr>
              <w:rPr>
                <w:sz w:val="21"/>
                <w:szCs w:val="21"/>
                <w:lang w:val="en-US"/>
              </w:rPr>
            </w:pPr>
          </w:p>
        </w:tc>
        <w:tc>
          <w:tcPr>
            <w:tcW w:w="1701" w:type="dxa"/>
          </w:tcPr>
          <w:p w14:paraId="298ED290" w14:textId="2D319E97" w:rsidR="00961BEC" w:rsidRDefault="00961BEC" w:rsidP="00A37812">
            <w:pPr>
              <w:rPr>
                <w:sz w:val="21"/>
                <w:szCs w:val="21"/>
                <w:lang w:val="en-US"/>
              </w:rPr>
            </w:pPr>
          </w:p>
        </w:tc>
      </w:tr>
    </w:tbl>
    <w:p w14:paraId="3016EEB8" w14:textId="48A3BA31" w:rsidR="005D0BD1" w:rsidRPr="00266C53" w:rsidRDefault="005D0BD1" w:rsidP="009C2981">
      <w:pPr>
        <w:rPr>
          <w:b/>
          <w:bCs/>
          <w:sz w:val="28"/>
          <w:szCs w:val="28"/>
          <w:lang w:val="en-US"/>
        </w:rPr>
      </w:pPr>
      <w:r w:rsidRPr="00266C53">
        <w:rPr>
          <w:b/>
          <w:bCs/>
          <w:sz w:val="28"/>
          <w:szCs w:val="28"/>
          <w:lang w:val="en-US"/>
        </w:rPr>
        <w:t>Overall Minimum</w:t>
      </w:r>
      <w:r w:rsidR="00266C53" w:rsidRPr="00266C53">
        <w:rPr>
          <w:b/>
          <w:bCs/>
          <w:sz w:val="28"/>
          <w:szCs w:val="28"/>
          <w:lang w:val="en-US"/>
        </w:rPr>
        <w:t xml:space="preserve"> Score</w:t>
      </w:r>
      <w:r w:rsidRPr="00266C53">
        <w:rPr>
          <w:b/>
          <w:bCs/>
          <w:sz w:val="28"/>
          <w:szCs w:val="28"/>
          <w:lang w:val="en-US"/>
        </w:rPr>
        <w:t>: 331</w:t>
      </w:r>
    </w:p>
    <w:p w14:paraId="427918D2" w14:textId="00A2CF18" w:rsidR="005D0BD1" w:rsidRPr="00266C53" w:rsidRDefault="005D0BD1" w:rsidP="009C2981">
      <w:pPr>
        <w:rPr>
          <w:b/>
          <w:bCs/>
          <w:sz w:val="28"/>
          <w:szCs w:val="28"/>
          <w:lang w:val="en-US"/>
        </w:rPr>
      </w:pPr>
      <w:r w:rsidRPr="00266C53">
        <w:rPr>
          <w:b/>
          <w:bCs/>
          <w:sz w:val="28"/>
          <w:szCs w:val="28"/>
          <w:lang w:val="en-US"/>
        </w:rPr>
        <w:t>Overall Maximum</w:t>
      </w:r>
      <w:r w:rsidR="00266C53" w:rsidRPr="00266C53">
        <w:rPr>
          <w:b/>
          <w:bCs/>
          <w:sz w:val="28"/>
          <w:szCs w:val="28"/>
          <w:lang w:val="en-US"/>
        </w:rPr>
        <w:t xml:space="preserve"> Score</w:t>
      </w:r>
      <w:r w:rsidRPr="00266C53">
        <w:rPr>
          <w:b/>
          <w:bCs/>
          <w:sz w:val="28"/>
          <w:szCs w:val="28"/>
          <w:lang w:val="en-US"/>
        </w:rPr>
        <w:t xml:space="preserve">: </w:t>
      </w:r>
      <w:r w:rsidR="00266C53" w:rsidRPr="00266C53">
        <w:rPr>
          <w:b/>
          <w:bCs/>
          <w:sz w:val="28"/>
          <w:szCs w:val="28"/>
          <w:lang w:val="en-US"/>
        </w:rPr>
        <w:t>399</w:t>
      </w:r>
    </w:p>
    <w:p w14:paraId="4418FFB9" w14:textId="61FD4502" w:rsidR="009C2981" w:rsidRDefault="009C2981" w:rsidP="009C2981">
      <w:pPr>
        <w:rPr>
          <w:lang w:val="en-US"/>
        </w:rPr>
      </w:pPr>
    </w:p>
    <w:p w14:paraId="4C4D55FC" w14:textId="77777777" w:rsidR="001070AA" w:rsidRPr="00EB061D" w:rsidRDefault="001070AA" w:rsidP="009C2981">
      <w:pPr>
        <w:rPr>
          <w:lang w:val="en-US"/>
        </w:rPr>
      </w:pPr>
    </w:p>
    <w:p w14:paraId="0E172963" w14:textId="77777777" w:rsidR="009C2981" w:rsidRDefault="009C2981" w:rsidP="009C2981">
      <w:pPr>
        <w:rPr>
          <w:lang w:val="en-US"/>
        </w:rPr>
      </w:pPr>
    </w:p>
    <w:p w14:paraId="299B71E4" w14:textId="77777777" w:rsidR="009C2981" w:rsidRPr="00EB061D" w:rsidRDefault="009C2981" w:rsidP="009C2981">
      <w:pPr>
        <w:rPr>
          <w:lang w:val="en-US"/>
        </w:rPr>
      </w:pPr>
    </w:p>
    <w:p w14:paraId="1C5BF197" w14:textId="77777777" w:rsidR="009C2981" w:rsidRPr="00D16585" w:rsidRDefault="009C2981" w:rsidP="00985B08">
      <w:pPr>
        <w:pStyle w:val="GeneralParagraph"/>
        <w:rPr>
          <w:rFonts w:asciiTheme="minorHAnsi" w:hAnsiTheme="minorHAnsi" w:cstheme="minorHAnsi"/>
          <w:color w:val="000000" w:themeColor="text1"/>
          <w:sz w:val="24"/>
          <w:szCs w:val="24"/>
          <w:lang w:val="en-US"/>
        </w:rPr>
      </w:pPr>
    </w:p>
    <w:p w14:paraId="528BCC1D" w14:textId="6E10785D" w:rsidR="00781189" w:rsidRPr="00D16585" w:rsidRDefault="00781189" w:rsidP="00985B08">
      <w:pPr>
        <w:pStyle w:val="GeneralParagraph"/>
        <w:rPr>
          <w:rFonts w:asciiTheme="minorHAnsi" w:hAnsiTheme="minorHAnsi" w:cstheme="minorHAnsi"/>
          <w:color w:val="000000" w:themeColor="text1"/>
          <w:sz w:val="24"/>
          <w:szCs w:val="24"/>
          <w:lang w:val="en-US"/>
        </w:rPr>
      </w:pPr>
      <w:r w:rsidRPr="00D16585">
        <w:rPr>
          <w:rFonts w:asciiTheme="minorHAnsi" w:hAnsiTheme="minorHAnsi" w:cstheme="minorHAnsi"/>
          <w:color w:val="000000" w:themeColor="text1"/>
          <w:sz w:val="24"/>
          <w:szCs w:val="24"/>
          <w:lang w:val="en-US"/>
        </w:rPr>
        <w:t xml:space="preserve"> </w:t>
      </w:r>
    </w:p>
    <w:p w14:paraId="35739AA0" w14:textId="2AD54A0B" w:rsidR="00985B08" w:rsidRPr="00D16585" w:rsidRDefault="00985B08" w:rsidP="00985B08">
      <w:pPr>
        <w:pStyle w:val="GeneralParagraph"/>
        <w:rPr>
          <w:rFonts w:asciiTheme="minorHAnsi" w:hAnsiTheme="minorHAnsi" w:cstheme="minorHAnsi"/>
          <w:color w:val="000000" w:themeColor="text1"/>
          <w:sz w:val="24"/>
          <w:szCs w:val="24"/>
          <w:lang w:val="en-US"/>
        </w:rPr>
      </w:pPr>
      <w:r w:rsidRPr="00D16585">
        <w:rPr>
          <w:rFonts w:asciiTheme="minorHAnsi" w:hAnsiTheme="minorHAnsi" w:cstheme="minorHAnsi"/>
          <w:color w:val="000000" w:themeColor="text1"/>
          <w:sz w:val="24"/>
          <w:szCs w:val="24"/>
          <w:lang w:val="en-US"/>
        </w:rPr>
        <w:t xml:space="preserve"> </w:t>
      </w:r>
    </w:p>
    <w:p w14:paraId="2C04E86B" w14:textId="77777777" w:rsidR="00B372D3" w:rsidRPr="00D16585" w:rsidRDefault="00B372D3">
      <w:pPr>
        <w:rPr>
          <w:lang w:val="en-US"/>
        </w:rPr>
      </w:pPr>
    </w:p>
    <w:sectPr w:rsidR="00B372D3" w:rsidRPr="00D16585" w:rsidSect="00F06464">
      <w:pgSz w:w="11906" w:h="16838"/>
      <w:pgMar w:top="851"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968"/>
    <w:multiLevelType w:val="multilevel"/>
    <w:tmpl w:val="F18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F0A4C"/>
    <w:multiLevelType w:val="multilevel"/>
    <w:tmpl w:val="73E2452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47D604D"/>
    <w:multiLevelType w:val="hybridMultilevel"/>
    <w:tmpl w:val="68FAD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EE0C85"/>
    <w:multiLevelType w:val="multilevel"/>
    <w:tmpl w:val="F2BA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536C6"/>
    <w:multiLevelType w:val="multilevel"/>
    <w:tmpl w:val="0DE20F8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32974B2"/>
    <w:multiLevelType w:val="multilevel"/>
    <w:tmpl w:val="326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A0182E"/>
    <w:multiLevelType w:val="multilevel"/>
    <w:tmpl w:val="811CADE6"/>
    <w:lvl w:ilvl="0">
      <w:start w:val="1"/>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7E313AC"/>
    <w:multiLevelType w:val="multilevel"/>
    <w:tmpl w:val="4DEEFFA6"/>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212" w:hanging="1440"/>
      </w:pPr>
      <w:rPr>
        <w:rFonts w:hint="default"/>
      </w:rPr>
    </w:lvl>
  </w:abstractNum>
  <w:abstractNum w:abstractNumId="8" w15:restartNumberingAfterBreak="0">
    <w:nsid w:val="7CF50CCB"/>
    <w:multiLevelType w:val="multilevel"/>
    <w:tmpl w:val="F01ADB3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D9B7824"/>
    <w:multiLevelType w:val="multilevel"/>
    <w:tmpl w:val="A44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367361">
    <w:abstractNumId w:val="2"/>
  </w:num>
  <w:num w:numId="2" w16cid:durableId="275018512">
    <w:abstractNumId w:val="6"/>
  </w:num>
  <w:num w:numId="3" w16cid:durableId="1566064727">
    <w:abstractNumId w:val="7"/>
  </w:num>
  <w:num w:numId="4" w16cid:durableId="1449202023">
    <w:abstractNumId w:val="3"/>
  </w:num>
  <w:num w:numId="5" w16cid:durableId="1608853396">
    <w:abstractNumId w:val="9"/>
  </w:num>
  <w:num w:numId="6" w16cid:durableId="1760521951">
    <w:abstractNumId w:val="0"/>
  </w:num>
  <w:num w:numId="7" w16cid:durableId="563368203">
    <w:abstractNumId w:val="5"/>
  </w:num>
  <w:num w:numId="8" w16cid:durableId="2004042432">
    <w:abstractNumId w:val="1"/>
  </w:num>
  <w:num w:numId="9" w16cid:durableId="1882279091">
    <w:abstractNumId w:val="4"/>
  </w:num>
  <w:num w:numId="10" w16cid:durableId="19174744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F2"/>
    <w:rsid w:val="0001675E"/>
    <w:rsid w:val="00026CAF"/>
    <w:rsid w:val="000363DB"/>
    <w:rsid w:val="00072899"/>
    <w:rsid w:val="00095C18"/>
    <w:rsid w:val="000B1DAE"/>
    <w:rsid w:val="001070AA"/>
    <w:rsid w:val="0012480F"/>
    <w:rsid w:val="00185837"/>
    <w:rsid w:val="001B12FB"/>
    <w:rsid w:val="001D6B7A"/>
    <w:rsid w:val="002306D5"/>
    <w:rsid w:val="00266C53"/>
    <w:rsid w:val="0027302B"/>
    <w:rsid w:val="003167C0"/>
    <w:rsid w:val="00367A50"/>
    <w:rsid w:val="003C4435"/>
    <w:rsid w:val="00493B52"/>
    <w:rsid w:val="004A33E9"/>
    <w:rsid w:val="0051166F"/>
    <w:rsid w:val="005402F2"/>
    <w:rsid w:val="00560605"/>
    <w:rsid w:val="005910D9"/>
    <w:rsid w:val="005D0BD1"/>
    <w:rsid w:val="006D3D93"/>
    <w:rsid w:val="006E46CF"/>
    <w:rsid w:val="00781189"/>
    <w:rsid w:val="007A6B0F"/>
    <w:rsid w:val="007E51B3"/>
    <w:rsid w:val="00842039"/>
    <w:rsid w:val="00862EB1"/>
    <w:rsid w:val="009273E1"/>
    <w:rsid w:val="00961BEC"/>
    <w:rsid w:val="00985B08"/>
    <w:rsid w:val="009C2981"/>
    <w:rsid w:val="00A043B7"/>
    <w:rsid w:val="00A54DC2"/>
    <w:rsid w:val="00A76FEA"/>
    <w:rsid w:val="00B15EE6"/>
    <w:rsid w:val="00B372D3"/>
    <w:rsid w:val="00B95404"/>
    <w:rsid w:val="00BB766D"/>
    <w:rsid w:val="00BE74F2"/>
    <w:rsid w:val="00C14879"/>
    <w:rsid w:val="00D16585"/>
    <w:rsid w:val="00D36321"/>
    <w:rsid w:val="00D50934"/>
    <w:rsid w:val="00DA7863"/>
    <w:rsid w:val="00DD61C7"/>
    <w:rsid w:val="00DE4653"/>
    <w:rsid w:val="00F06464"/>
    <w:rsid w:val="00F513A6"/>
    <w:rsid w:val="00F73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89F9"/>
  <w15:chartTrackingRefBased/>
  <w15:docId w15:val="{93F9907D-F4DF-40E0-9FBE-11E1E59C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2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402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2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2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2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02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2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2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2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2F2"/>
    <w:rPr>
      <w:rFonts w:eastAsiaTheme="majorEastAsia" w:cstheme="majorBidi"/>
      <w:color w:val="272727" w:themeColor="text1" w:themeTint="D8"/>
    </w:rPr>
  </w:style>
  <w:style w:type="paragraph" w:styleId="Title">
    <w:name w:val="Title"/>
    <w:basedOn w:val="Normal"/>
    <w:next w:val="Normal"/>
    <w:link w:val="TitleChar"/>
    <w:uiPriority w:val="10"/>
    <w:qFormat/>
    <w:rsid w:val="00540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2F2"/>
    <w:pPr>
      <w:spacing w:before="160"/>
      <w:jc w:val="center"/>
    </w:pPr>
    <w:rPr>
      <w:i/>
      <w:iCs/>
      <w:color w:val="404040" w:themeColor="text1" w:themeTint="BF"/>
    </w:rPr>
  </w:style>
  <w:style w:type="character" w:customStyle="1" w:styleId="QuoteChar">
    <w:name w:val="Quote Char"/>
    <w:basedOn w:val="DefaultParagraphFont"/>
    <w:link w:val="Quote"/>
    <w:uiPriority w:val="29"/>
    <w:rsid w:val="005402F2"/>
    <w:rPr>
      <w:i/>
      <w:iCs/>
      <w:color w:val="404040" w:themeColor="text1" w:themeTint="BF"/>
    </w:rPr>
  </w:style>
  <w:style w:type="paragraph" w:styleId="ListParagraph">
    <w:name w:val="List Paragraph"/>
    <w:basedOn w:val="Normal"/>
    <w:uiPriority w:val="34"/>
    <w:qFormat/>
    <w:rsid w:val="005402F2"/>
    <w:pPr>
      <w:ind w:left="720"/>
      <w:contextualSpacing/>
    </w:pPr>
  </w:style>
  <w:style w:type="character" w:styleId="IntenseEmphasis">
    <w:name w:val="Intense Emphasis"/>
    <w:basedOn w:val="DefaultParagraphFont"/>
    <w:uiPriority w:val="21"/>
    <w:qFormat/>
    <w:rsid w:val="005402F2"/>
    <w:rPr>
      <w:i/>
      <w:iCs/>
      <w:color w:val="0F4761" w:themeColor="accent1" w:themeShade="BF"/>
    </w:rPr>
  </w:style>
  <w:style w:type="paragraph" w:styleId="IntenseQuote">
    <w:name w:val="Intense Quote"/>
    <w:basedOn w:val="Normal"/>
    <w:next w:val="Normal"/>
    <w:link w:val="IntenseQuoteChar"/>
    <w:uiPriority w:val="30"/>
    <w:qFormat/>
    <w:rsid w:val="005402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2F2"/>
    <w:rPr>
      <w:i/>
      <w:iCs/>
      <w:color w:val="0F4761" w:themeColor="accent1" w:themeShade="BF"/>
    </w:rPr>
  </w:style>
  <w:style w:type="character" w:styleId="IntenseReference">
    <w:name w:val="Intense Reference"/>
    <w:basedOn w:val="DefaultParagraphFont"/>
    <w:uiPriority w:val="32"/>
    <w:qFormat/>
    <w:rsid w:val="005402F2"/>
    <w:rPr>
      <w:b/>
      <w:bCs/>
      <w:smallCaps/>
      <w:color w:val="0F4761" w:themeColor="accent1" w:themeShade="BF"/>
      <w:spacing w:val="5"/>
    </w:rPr>
  </w:style>
  <w:style w:type="paragraph" w:styleId="NormalWeb">
    <w:name w:val="Normal (Web)"/>
    <w:basedOn w:val="Normal"/>
    <w:uiPriority w:val="99"/>
    <w:unhideWhenUsed/>
    <w:rsid w:val="00985B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GeneralParagraph">
    <w:name w:val="General Paragraph"/>
    <w:basedOn w:val="Normal"/>
    <w:rsid w:val="00985B08"/>
    <w:pPr>
      <w:spacing w:after="0" w:line="240" w:lineRule="auto"/>
      <w:ind w:firstLine="284"/>
      <w:jc w:val="both"/>
    </w:pPr>
    <w:rPr>
      <w:rFonts w:ascii="Times New Roman" w:eastAsia="Times New Roman" w:hAnsi="Times New Roman" w:cs="Times New Roman"/>
      <w:kern w:val="0"/>
      <w:sz w:val="18"/>
      <w:szCs w:val="20"/>
      <w:lang w:eastAsia="fr-FR"/>
      <w14:ligatures w14:val="none"/>
    </w:rPr>
  </w:style>
  <w:style w:type="character" w:styleId="Hyperlink">
    <w:name w:val="Hyperlink"/>
    <w:basedOn w:val="DefaultParagraphFont"/>
    <w:uiPriority w:val="99"/>
    <w:unhideWhenUsed/>
    <w:rsid w:val="000363DB"/>
    <w:rPr>
      <w:color w:val="467886" w:themeColor="hyperlink"/>
      <w:u w:val="single"/>
    </w:rPr>
  </w:style>
  <w:style w:type="character" w:styleId="UnresolvedMention">
    <w:name w:val="Unresolved Mention"/>
    <w:basedOn w:val="DefaultParagraphFont"/>
    <w:uiPriority w:val="99"/>
    <w:semiHidden/>
    <w:unhideWhenUsed/>
    <w:rsid w:val="000363DB"/>
    <w:rPr>
      <w:color w:val="605E5C"/>
      <w:shd w:val="clear" w:color="auto" w:fill="E1DFDD"/>
    </w:rPr>
  </w:style>
  <w:style w:type="table" w:styleId="TableGrid">
    <w:name w:val="Table Grid"/>
    <w:basedOn w:val="TableNormal"/>
    <w:uiPriority w:val="39"/>
    <w:rsid w:val="0059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65816">
      <w:bodyDiv w:val="1"/>
      <w:marLeft w:val="0"/>
      <w:marRight w:val="0"/>
      <w:marTop w:val="0"/>
      <w:marBottom w:val="0"/>
      <w:divBdr>
        <w:top w:val="none" w:sz="0" w:space="0" w:color="auto"/>
        <w:left w:val="none" w:sz="0" w:space="0" w:color="auto"/>
        <w:bottom w:val="none" w:sz="0" w:space="0" w:color="auto"/>
        <w:right w:val="none" w:sz="0" w:space="0" w:color="auto"/>
      </w:divBdr>
      <w:divsChild>
        <w:div w:id="511919221">
          <w:marLeft w:val="0"/>
          <w:marRight w:val="0"/>
          <w:marTop w:val="0"/>
          <w:marBottom w:val="0"/>
          <w:divBdr>
            <w:top w:val="none" w:sz="0" w:space="0" w:color="auto"/>
            <w:left w:val="none" w:sz="0" w:space="0" w:color="auto"/>
            <w:bottom w:val="none" w:sz="0" w:space="0" w:color="auto"/>
            <w:right w:val="none" w:sz="0" w:space="0" w:color="auto"/>
          </w:divBdr>
        </w:div>
        <w:div w:id="1578518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federation-steame-academie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steame-academi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Makrides</dc:creator>
  <cp:keywords/>
  <dc:description/>
  <cp:lastModifiedBy>Valentinos Theofilou</cp:lastModifiedBy>
  <cp:revision>2</cp:revision>
  <dcterms:created xsi:type="dcterms:W3CDTF">2025-04-09T12:56:00Z</dcterms:created>
  <dcterms:modified xsi:type="dcterms:W3CDTF">2025-04-09T12:56:00Z</dcterms:modified>
</cp:coreProperties>
</file>